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B30" w:rsidRDefault="009E6B30" w:rsidP="009E6B30">
      <w:pPr>
        <w:bidi w:val="0"/>
        <w:spacing w:after="0" w:line="240" w:lineRule="auto"/>
        <w:jc w:val="center"/>
        <w:outlineLvl w:val="0"/>
        <w:rPr>
          <w:rFonts w:ascii="inherit" w:eastAsia="Times New Roman" w:hAnsi="inherit" w:cs="Times New Roman"/>
          <w:b/>
          <w:bCs/>
          <w:color w:val="333333"/>
          <w:kern w:val="36"/>
          <w:sz w:val="54"/>
          <w:szCs w:val="54"/>
          <w:lang w:bidi="ar-SA"/>
        </w:rPr>
      </w:pPr>
      <w:r>
        <w:rPr>
          <w:noProof/>
        </w:rPr>
        <w:drawing>
          <wp:inline distT="0" distB="0" distL="0" distR="0" wp14:anchorId="47D61AA0" wp14:editId="7BC84D74">
            <wp:extent cx="1581150" cy="752475"/>
            <wp:effectExtent l="19050" t="0" r="0" b="0"/>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pic:cNvPicPr>
                      <a:picLocks noChangeAspect="1" noChangeArrowheads="1"/>
                    </pic:cNvPicPr>
                  </pic:nvPicPr>
                  <pic:blipFill>
                    <a:blip r:embed="rId6" cstate="print"/>
                    <a:srcRect/>
                    <a:stretch>
                      <a:fillRect/>
                    </a:stretch>
                  </pic:blipFill>
                  <pic:spPr bwMode="auto">
                    <a:xfrm>
                      <a:off x="0" y="0"/>
                      <a:ext cx="1581150" cy="752475"/>
                    </a:xfrm>
                    <a:prstGeom prst="rect">
                      <a:avLst/>
                    </a:prstGeom>
                    <a:noFill/>
                    <a:ln w="9525">
                      <a:noFill/>
                      <a:miter lim="800000"/>
                      <a:headEnd/>
                      <a:tailEnd/>
                    </a:ln>
                  </pic:spPr>
                </pic:pic>
              </a:graphicData>
            </a:graphic>
          </wp:inline>
        </w:drawing>
      </w:r>
    </w:p>
    <w:p w:rsidR="009E6B30" w:rsidRPr="002918BC" w:rsidRDefault="009E6B30" w:rsidP="009E6B30">
      <w:pPr>
        <w:bidi w:val="0"/>
        <w:spacing w:after="0" w:line="240" w:lineRule="auto"/>
        <w:jc w:val="center"/>
        <w:outlineLvl w:val="0"/>
        <w:rPr>
          <w:rFonts w:ascii="inherit" w:eastAsia="Times New Roman" w:hAnsi="inherit" w:cs="Times New Roman" w:hint="cs"/>
          <w:b/>
          <w:bCs/>
          <w:color w:val="333333"/>
          <w:kern w:val="36"/>
          <w:sz w:val="32"/>
          <w:szCs w:val="32"/>
          <w:rtl/>
        </w:rPr>
      </w:pPr>
      <w:r w:rsidRPr="002918BC">
        <w:rPr>
          <w:rFonts w:ascii="inherit" w:eastAsia="Times New Roman" w:hAnsi="inherit" w:cs="Times New Roman" w:hint="cs"/>
          <w:b/>
          <w:bCs/>
          <w:color w:val="333333"/>
          <w:kern w:val="36"/>
          <w:sz w:val="32"/>
          <w:szCs w:val="32"/>
          <w:rtl/>
        </w:rPr>
        <w:t>מועצה מקומית מעלה עירון</w:t>
      </w:r>
    </w:p>
    <w:p w:rsidR="009E6B30" w:rsidRDefault="009E6B30" w:rsidP="009E6B30">
      <w:pPr>
        <w:bidi w:val="0"/>
        <w:spacing w:after="0" w:line="240" w:lineRule="auto"/>
        <w:jc w:val="center"/>
        <w:outlineLvl w:val="0"/>
        <w:rPr>
          <w:rFonts w:ascii="inherit" w:eastAsia="Times New Roman" w:hAnsi="inherit" w:cs="Times New Roman" w:hint="cs"/>
          <w:b/>
          <w:bCs/>
          <w:color w:val="333333"/>
          <w:kern w:val="36"/>
          <w:sz w:val="54"/>
          <w:szCs w:val="54"/>
        </w:rPr>
      </w:pPr>
    </w:p>
    <w:p w:rsidR="00D85698" w:rsidRPr="00D85698" w:rsidRDefault="00D85698" w:rsidP="009E6B30">
      <w:pPr>
        <w:bidi w:val="0"/>
        <w:spacing w:after="0" w:line="240" w:lineRule="auto"/>
        <w:jc w:val="right"/>
        <w:outlineLvl w:val="0"/>
        <w:rPr>
          <w:rFonts w:ascii="inherit" w:eastAsia="Times New Roman" w:hAnsi="inherit" w:cs="Times New Roman"/>
          <w:b/>
          <w:bCs/>
          <w:color w:val="333333"/>
          <w:kern w:val="36"/>
          <w:sz w:val="54"/>
          <w:szCs w:val="54"/>
        </w:rPr>
      </w:pPr>
      <w:r w:rsidRPr="00D85698">
        <w:rPr>
          <w:rFonts w:ascii="inherit" w:eastAsia="Times New Roman" w:hAnsi="inherit" w:cs="Times New Roman"/>
          <w:b/>
          <w:bCs/>
          <w:color w:val="333333"/>
          <w:kern w:val="36"/>
          <w:sz w:val="54"/>
          <w:szCs w:val="54"/>
          <w:rtl/>
          <w:lang w:bidi="ar-SA"/>
        </w:rPr>
        <w:t xml:space="preserve">قانون حرية المعلومات 1998 </w:t>
      </w:r>
      <w:proofErr w:type="gramStart"/>
      <w:r w:rsidRPr="00D85698">
        <w:rPr>
          <w:rFonts w:ascii="inherit" w:eastAsia="Times New Roman" w:hAnsi="inherit" w:cs="Times New Roman"/>
          <w:b/>
          <w:bCs/>
          <w:color w:val="333333"/>
          <w:kern w:val="36"/>
          <w:sz w:val="54"/>
          <w:szCs w:val="54"/>
          <w:rtl/>
          <w:lang w:bidi="ar-SA"/>
        </w:rPr>
        <w:t xml:space="preserve">- </w:t>
      </w:r>
      <w:r w:rsidRPr="00D85698">
        <w:rPr>
          <w:rFonts w:ascii="inherit" w:eastAsia="Times New Roman" w:hAnsi="inherit" w:cs="Times New Roman"/>
          <w:b/>
          <w:bCs/>
          <w:color w:val="333333"/>
          <w:kern w:val="36"/>
          <w:sz w:val="54"/>
          <w:szCs w:val="54"/>
          <w:rtl/>
        </w:rPr>
        <w:t>חוק</w:t>
      </w:r>
      <w:proofErr w:type="gramEnd"/>
      <w:r w:rsidRPr="00D85698">
        <w:rPr>
          <w:rFonts w:ascii="inherit" w:eastAsia="Times New Roman" w:hAnsi="inherit" w:cs="Times New Roman"/>
          <w:b/>
          <w:bCs/>
          <w:color w:val="333333"/>
          <w:kern w:val="36"/>
          <w:sz w:val="54"/>
          <w:szCs w:val="54"/>
          <w:rtl/>
        </w:rPr>
        <w:t xml:space="preserve"> חופש המידע 1998</w:t>
      </w:r>
    </w:p>
    <w:p w:rsidR="00D85698" w:rsidRPr="00D85698" w:rsidRDefault="00A422A5" w:rsidP="00A422A5">
      <w:pPr>
        <w:bidi w:val="0"/>
        <w:spacing w:line="240" w:lineRule="auto"/>
        <w:jc w:val="right"/>
        <w:rPr>
          <w:rFonts w:ascii="Times New Roman" w:eastAsia="Times New Roman" w:hAnsi="Times New Roman" w:cs="Times New Roman"/>
          <w:color w:val="333333"/>
          <w:sz w:val="26"/>
          <w:szCs w:val="26"/>
        </w:rPr>
      </w:pPr>
      <w:r>
        <w:rPr>
          <w:rFonts w:ascii="Times New Roman" w:eastAsia="Times New Roman" w:hAnsi="Times New Roman" w:cs="Times New Roman"/>
          <w:color w:val="333333"/>
          <w:sz w:val="26"/>
          <w:szCs w:val="26"/>
        </w:rPr>
        <w:t>1.3.2020</w:t>
      </w:r>
      <w:r w:rsidR="00D85698" w:rsidRPr="00D85698">
        <w:rPr>
          <w:rFonts w:ascii="Times New Roman" w:eastAsia="Times New Roman" w:hAnsi="Times New Roman" w:cs="Times New Roman"/>
          <w:color w:val="333333"/>
          <w:sz w:val="26"/>
          <w:szCs w:val="26"/>
        </w:rPr>
        <w:t>- </w:t>
      </w:r>
    </w:p>
    <w:p w:rsidR="00D85698" w:rsidRPr="00D85698" w:rsidRDefault="00D85698" w:rsidP="00D85698">
      <w:pPr>
        <w:bidi w:val="0"/>
        <w:spacing w:after="150" w:line="240" w:lineRule="auto"/>
        <w:jc w:val="center"/>
        <w:rPr>
          <w:rFonts w:ascii="Tahoma" w:eastAsia="Times New Roman" w:hAnsi="Tahoma" w:cs="Tahoma"/>
          <w:color w:val="333333"/>
          <w:sz w:val="21"/>
          <w:szCs w:val="21"/>
        </w:rPr>
      </w:pPr>
      <w:r w:rsidRPr="00D85698">
        <w:rPr>
          <w:rFonts w:ascii="Tahoma" w:eastAsia="Times New Roman" w:hAnsi="Tahoma" w:cs="Tahoma"/>
          <w:color w:val="333333"/>
          <w:sz w:val="21"/>
          <w:szCs w:val="21"/>
          <w:rtl/>
          <w:lang w:bidi="ar-SA"/>
        </w:rPr>
        <w:t xml:space="preserve">قانون حرية المعلومات </w:t>
      </w:r>
      <w:r w:rsidRPr="00D85698">
        <w:rPr>
          <w:rFonts w:ascii="Tahoma" w:eastAsia="Times New Roman" w:hAnsi="Tahoma" w:cs="Tahoma"/>
          <w:color w:val="333333"/>
          <w:sz w:val="21"/>
          <w:szCs w:val="21"/>
          <w:rtl/>
        </w:rPr>
        <w:t>חוק חופש מידע</w:t>
      </w:r>
    </w:p>
    <w:p w:rsidR="00D85698" w:rsidRPr="00D85698" w:rsidRDefault="00D85698" w:rsidP="00D85698">
      <w:pPr>
        <w:bidi w:val="0"/>
        <w:spacing w:after="150" w:line="240" w:lineRule="auto"/>
        <w:jc w:val="both"/>
        <w:rPr>
          <w:rFonts w:ascii="Tahoma" w:eastAsia="Times New Roman" w:hAnsi="Tahoma" w:cs="Tahoma"/>
          <w:color w:val="333333"/>
          <w:sz w:val="21"/>
          <w:szCs w:val="21"/>
        </w:rPr>
      </w:pPr>
      <w:r w:rsidRPr="00D85698">
        <w:rPr>
          <w:rFonts w:ascii="Tahoma" w:eastAsia="Times New Roman" w:hAnsi="Tahoma" w:cs="Tahoma"/>
          <w:b/>
          <w:bCs/>
          <w:color w:val="333333"/>
          <w:sz w:val="21"/>
          <w:szCs w:val="21"/>
        </w:rPr>
        <w:t>"</w:t>
      </w:r>
      <w:r w:rsidRPr="00D85698">
        <w:rPr>
          <w:rFonts w:ascii="Tahoma" w:eastAsia="Times New Roman" w:hAnsi="Tahoma" w:cs="Tahoma"/>
          <w:b/>
          <w:bCs/>
          <w:color w:val="333333"/>
          <w:sz w:val="21"/>
          <w:szCs w:val="21"/>
          <w:rtl/>
          <w:lang w:bidi="ar-SA"/>
        </w:rPr>
        <w:t>قانون حرية المعلومات 1998</w:t>
      </w:r>
      <w:r w:rsidRPr="00D85698">
        <w:rPr>
          <w:rFonts w:ascii="Tahoma" w:eastAsia="Times New Roman" w:hAnsi="Tahoma" w:cs="Tahoma"/>
          <w:b/>
          <w:bCs/>
          <w:color w:val="333333"/>
          <w:sz w:val="21"/>
          <w:szCs w:val="21"/>
        </w:rPr>
        <w:t>"</w:t>
      </w:r>
      <w:proofErr w:type="gramStart"/>
      <w:r w:rsidRPr="00D85698">
        <w:rPr>
          <w:rFonts w:ascii="Tahoma" w:eastAsia="Times New Roman" w:hAnsi="Tahoma" w:cs="Tahoma"/>
          <w:color w:val="333333"/>
          <w:sz w:val="21"/>
          <w:szCs w:val="21"/>
        </w:rPr>
        <w:t>  </w:t>
      </w:r>
      <w:r w:rsidRPr="00D85698">
        <w:rPr>
          <w:rFonts w:ascii="Tahoma" w:eastAsia="Times New Roman" w:hAnsi="Tahoma" w:cs="Tahoma"/>
          <w:color w:val="333333"/>
          <w:sz w:val="21"/>
          <w:szCs w:val="21"/>
          <w:rtl/>
          <w:lang w:bidi="ar-SA"/>
        </w:rPr>
        <w:t>بدا</w:t>
      </w:r>
      <w:proofErr w:type="gramEnd"/>
      <w:r w:rsidRPr="00D85698">
        <w:rPr>
          <w:rFonts w:ascii="Tahoma" w:eastAsia="Times New Roman" w:hAnsi="Tahoma" w:cs="Tahoma"/>
          <w:color w:val="333333"/>
          <w:sz w:val="21"/>
          <w:szCs w:val="21"/>
          <w:rtl/>
          <w:lang w:bidi="ar-SA"/>
        </w:rPr>
        <w:t xml:space="preserve"> العمل  به في عام   1999  وهو يقر  بأنّه  يحق لكل مواطن إسرائيلي الحصول على أية معلومات  عامة من المؤسسات العامة عن طريق المسؤول  عن موضوع  حرية المعلومات. ويحق لكل شخص التقدم بطلب معلومات دون الحاجة لذكر الاسباب وعلى المسؤول الاجابة وفق تعليمات القانون</w:t>
      </w:r>
      <w:r w:rsidRPr="00D85698">
        <w:rPr>
          <w:rFonts w:ascii="Tahoma" w:eastAsia="Times New Roman" w:hAnsi="Tahoma" w:cs="Tahoma"/>
          <w:color w:val="333333"/>
          <w:sz w:val="21"/>
          <w:szCs w:val="21"/>
        </w:rPr>
        <w:t>.</w:t>
      </w:r>
    </w:p>
    <w:p w:rsidR="00D85698" w:rsidRPr="00D85698" w:rsidRDefault="00D85698" w:rsidP="00D85698">
      <w:pPr>
        <w:bidi w:val="0"/>
        <w:spacing w:after="150" w:line="240" w:lineRule="auto"/>
        <w:jc w:val="right"/>
        <w:rPr>
          <w:rFonts w:ascii="Tahoma" w:eastAsia="Times New Roman" w:hAnsi="Tahoma" w:cs="Tahoma"/>
          <w:color w:val="333333"/>
          <w:sz w:val="21"/>
          <w:szCs w:val="21"/>
        </w:rPr>
      </w:pPr>
      <w:r w:rsidRPr="00D85698">
        <w:rPr>
          <w:rFonts w:ascii="Tahoma" w:eastAsia="Times New Roman" w:hAnsi="Tahoma" w:cs="Tahoma"/>
          <w:b/>
          <w:bCs/>
          <w:color w:val="333333"/>
          <w:sz w:val="21"/>
          <w:szCs w:val="21"/>
          <w:rtl/>
          <w:lang w:bidi="ar-SA"/>
        </w:rPr>
        <w:t xml:space="preserve">المؤسسات </w:t>
      </w:r>
      <w:proofErr w:type="gramStart"/>
      <w:r w:rsidRPr="00D85698">
        <w:rPr>
          <w:rFonts w:ascii="Tahoma" w:eastAsia="Times New Roman" w:hAnsi="Tahoma" w:cs="Tahoma"/>
          <w:b/>
          <w:bCs/>
          <w:color w:val="333333"/>
          <w:sz w:val="21"/>
          <w:szCs w:val="21"/>
          <w:rtl/>
          <w:lang w:bidi="ar-SA"/>
        </w:rPr>
        <w:t>العامة</w:t>
      </w:r>
      <w:r w:rsidRPr="00D85698">
        <w:rPr>
          <w:rFonts w:ascii="Tahoma" w:eastAsia="Times New Roman" w:hAnsi="Tahoma" w:cs="Tahoma"/>
          <w:b/>
          <w:bCs/>
          <w:color w:val="333333"/>
          <w:sz w:val="21"/>
          <w:szCs w:val="21"/>
        </w:rPr>
        <w:t xml:space="preserve"> :</w:t>
      </w:r>
      <w:proofErr w:type="gramEnd"/>
      <w:r w:rsidRPr="00D85698">
        <w:rPr>
          <w:rFonts w:ascii="Tahoma" w:eastAsia="Times New Roman" w:hAnsi="Tahoma" w:cs="Tahoma"/>
          <w:color w:val="333333"/>
          <w:sz w:val="21"/>
          <w:szCs w:val="21"/>
        </w:rPr>
        <w:t> </w:t>
      </w:r>
      <w:r w:rsidRPr="00D85698">
        <w:rPr>
          <w:rFonts w:ascii="Tahoma" w:eastAsia="Times New Roman" w:hAnsi="Tahoma" w:cs="Tahoma"/>
          <w:color w:val="333333"/>
          <w:sz w:val="21"/>
          <w:szCs w:val="21"/>
          <w:rtl/>
          <w:lang w:bidi="ar-SA"/>
        </w:rPr>
        <w:t>الوزارات الحكومية، ديوان رئيس الدولة ، الكنيست ، مراقب الدولة، المحاكم ، المجالس المحلية</w:t>
      </w:r>
      <w:r w:rsidRPr="00D85698">
        <w:rPr>
          <w:rFonts w:ascii="Tahoma" w:eastAsia="Times New Roman" w:hAnsi="Tahoma" w:cs="Tahoma"/>
          <w:color w:val="333333"/>
          <w:sz w:val="21"/>
          <w:szCs w:val="21"/>
        </w:rPr>
        <w:t xml:space="preserve"> .</w:t>
      </w:r>
    </w:p>
    <w:p w:rsidR="00D85698" w:rsidRPr="00D85698" w:rsidRDefault="00D85698" w:rsidP="00D85698">
      <w:pPr>
        <w:bidi w:val="0"/>
        <w:spacing w:after="150" w:line="240" w:lineRule="auto"/>
        <w:jc w:val="right"/>
        <w:rPr>
          <w:rFonts w:ascii="Tahoma" w:eastAsia="Times New Roman" w:hAnsi="Tahoma" w:cs="Tahoma"/>
          <w:color w:val="333333"/>
          <w:sz w:val="21"/>
          <w:szCs w:val="21"/>
        </w:rPr>
      </w:pPr>
      <w:r w:rsidRPr="00D85698">
        <w:rPr>
          <w:rFonts w:ascii="Tahoma" w:eastAsia="Times New Roman" w:hAnsi="Tahoma" w:cs="Tahoma"/>
          <w:b/>
          <w:bCs/>
          <w:color w:val="333333"/>
          <w:sz w:val="21"/>
          <w:szCs w:val="21"/>
          <w:rtl/>
          <w:lang w:bidi="ar-SA"/>
        </w:rPr>
        <w:t>المعلومات المتاحة</w:t>
      </w:r>
      <w:r w:rsidRPr="00D85698">
        <w:rPr>
          <w:rFonts w:ascii="Tahoma" w:eastAsia="Times New Roman" w:hAnsi="Tahoma" w:cs="Tahoma"/>
          <w:b/>
          <w:bCs/>
          <w:color w:val="333333"/>
          <w:sz w:val="21"/>
          <w:szCs w:val="21"/>
        </w:rPr>
        <w:t>:</w:t>
      </w:r>
      <w:r w:rsidRPr="00D85698">
        <w:rPr>
          <w:rFonts w:ascii="Tahoma" w:eastAsia="Times New Roman" w:hAnsi="Tahoma" w:cs="Tahoma"/>
          <w:color w:val="333333"/>
          <w:sz w:val="21"/>
          <w:szCs w:val="21"/>
        </w:rPr>
        <w:t> </w:t>
      </w:r>
      <w:r w:rsidRPr="00D85698">
        <w:rPr>
          <w:rFonts w:ascii="Tahoma" w:eastAsia="Times New Roman" w:hAnsi="Tahoma" w:cs="Tahoma"/>
          <w:color w:val="333333"/>
          <w:sz w:val="21"/>
          <w:szCs w:val="21"/>
          <w:rtl/>
          <w:lang w:bidi="ar-SA"/>
        </w:rPr>
        <w:t xml:space="preserve">كل معلومة موجودة في المؤسسة العامة سواء كانت </w:t>
      </w:r>
      <w:proofErr w:type="gramStart"/>
      <w:r w:rsidRPr="00D85698">
        <w:rPr>
          <w:rFonts w:ascii="Tahoma" w:eastAsia="Times New Roman" w:hAnsi="Tahoma" w:cs="Tahoma"/>
          <w:color w:val="333333"/>
          <w:sz w:val="21"/>
          <w:szCs w:val="21"/>
          <w:rtl/>
          <w:lang w:bidi="ar-SA"/>
        </w:rPr>
        <w:t>مكتوبة ،</w:t>
      </w:r>
      <w:proofErr w:type="gramEnd"/>
      <w:r w:rsidRPr="00D85698">
        <w:rPr>
          <w:rFonts w:ascii="Tahoma" w:eastAsia="Times New Roman" w:hAnsi="Tahoma" w:cs="Tahoma"/>
          <w:color w:val="333333"/>
          <w:sz w:val="21"/>
          <w:szCs w:val="21"/>
          <w:rtl/>
          <w:lang w:bidi="ar-SA"/>
        </w:rPr>
        <w:t xml:space="preserve"> مسجلة ،مصورة ، محوسبة أو مصورة على شريط</w:t>
      </w:r>
      <w:r w:rsidRPr="00D85698">
        <w:rPr>
          <w:rFonts w:ascii="Tahoma" w:eastAsia="Times New Roman" w:hAnsi="Tahoma" w:cs="Tahoma"/>
          <w:color w:val="333333"/>
          <w:sz w:val="21"/>
          <w:szCs w:val="21"/>
        </w:rPr>
        <w:t>.</w:t>
      </w:r>
    </w:p>
    <w:p w:rsidR="00D85698" w:rsidRPr="00D85698" w:rsidRDefault="00D85698" w:rsidP="00D85698">
      <w:pPr>
        <w:bidi w:val="0"/>
        <w:spacing w:after="150" w:line="240" w:lineRule="auto"/>
        <w:jc w:val="right"/>
        <w:rPr>
          <w:rFonts w:ascii="Tahoma" w:eastAsia="Times New Roman" w:hAnsi="Tahoma" w:cs="Tahoma"/>
          <w:color w:val="333333"/>
          <w:sz w:val="21"/>
          <w:szCs w:val="21"/>
        </w:rPr>
      </w:pPr>
      <w:r w:rsidRPr="00D85698">
        <w:rPr>
          <w:rFonts w:ascii="Tahoma" w:eastAsia="Times New Roman" w:hAnsi="Tahoma" w:cs="Tahoma"/>
          <w:b/>
          <w:bCs/>
          <w:color w:val="333333"/>
          <w:sz w:val="21"/>
          <w:szCs w:val="21"/>
          <w:rtl/>
          <w:lang w:bidi="ar-SA"/>
        </w:rPr>
        <w:t xml:space="preserve">المعلومات غير </w:t>
      </w:r>
      <w:proofErr w:type="gramStart"/>
      <w:r w:rsidRPr="00D85698">
        <w:rPr>
          <w:rFonts w:ascii="Tahoma" w:eastAsia="Times New Roman" w:hAnsi="Tahoma" w:cs="Tahoma"/>
          <w:b/>
          <w:bCs/>
          <w:color w:val="333333"/>
          <w:sz w:val="21"/>
          <w:szCs w:val="21"/>
          <w:rtl/>
          <w:lang w:bidi="ar-SA"/>
        </w:rPr>
        <w:t>المتاحة</w:t>
      </w:r>
      <w:r w:rsidRPr="00D85698">
        <w:rPr>
          <w:rFonts w:ascii="Tahoma" w:eastAsia="Times New Roman" w:hAnsi="Tahoma" w:cs="Tahoma"/>
          <w:b/>
          <w:bCs/>
          <w:color w:val="333333"/>
          <w:sz w:val="21"/>
          <w:szCs w:val="21"/>
        </w:rPr>
        <w:t xml:space="preserve"> :</w:t>
      </w:r>
      <w:proofErr w:type="gramEnd"/>
      <w:r w:rsidRPr="00D85698">
        <w:rPr>
          <w:rFonts w:ascii="Tahoma" w:eastAsia="Times New Roman" w:hAnsi="Tahoma" w:cs="Tahoma"/>
          <w:color w:val="333333"/>
          <w:sz w:val="21"/>
          <w:szCs w:val="21"/>
        </w:rPr>
        <w:t>   </w:t>
      </w:r>
      <w:r w:rsidRPr="00D85698">
        <w:rPr>
          <w:rFonts w:ascii="Tahoma" w:eastAsia="Times New Roman" w:hAnsi="Tahoma" w:cs="Tahoma"/>
          <w:color w:val="333333"/>
          <w:sz w:val="21"/>
          <w:szCs w:val="21"/>
          <w:rtl/>
          <w:lang w:bidi="ar-SA"/>
        </w:rPr>
        <w:t>معلومات تخص امن الجمهور أو أمن شخص ما، معلومات قد تمس خصوصية الفرد (الا اذا كان ذلك قانونيا) ، معلومات  منع نشرها حسب القانون او قرار قضائي، وكذلك المعلومات التي قد تؤثر على المؤسسة العامّة وقيامها بوظائفها بشكل سليم  ومعلومات اخرى فصلها القانون</w:t>
      </w:r>
      <w:r w:rsidRPr="00D85698">
        <w:rPr>
          <w:rFonts w:ascii="Tahoma" w:eastAsia="Times New Roman" w:hAnsi="Tahoma" w:cs="Tahoma"/>
          <w:color w:val="333333"/>
          <w:sz w:val="21"/>
          <w:szCs w:val="21"/>
        </w:rPr>
        <w:t>.</w:t>
      </w:r>
    </w:p>
    <w:p w:rsidR="00D85698" w:rsidRPr="00D85698" w:rsidRDefault="00D85698" w:rsidP="00D85698">
      <w:pPr>
        <w:bidi w:val="0"/>
        <w:spacing w:after="150" w:line="240" w:lineRule="auto"/>
        <w:jc w:val="right"/>
        <w:rPr>
          <w:rFonts w:ascii="Tahoma" w:eastAsia="Times New Roman" w:hAnsi="Tahoma" w:cs="Tahoma"/>
          <w:color w:val="333333"/>
          <w:sz w:val="21"/>
          <w:szCs w:val="21"/>
        </w:rPr>
      </w:pPr>
      <w:r w:rsidRPr="00D85698">
        <w:rPr>
          <w:rFonts w:ascii="Tahoma" w:eastAsia="Times New Roman" w:hAnsi="Tahoma" w:cs="Tahoma"/>
          <w:b/>
          <w:bCs/>
          <w:color w:val="333333"/>
          <w:sz w:val="21"/>
          <w:szCs w:val="21"/>
          <w:rtl/>
          <w:lang w:bidi="ar-SA"/>
        </w:rPr>
        <w:t>من يحق له طلب المعلومات</w:t>
      </w:r>
      <w:r w:rsidRPr="00D85698">
        <w:rPr>
          <w:rFonts w:ascii="Tahoma" w:eastAsia="Times New Roman" w:hAnsi="Tahoma" w:cs="Tahoma"/>
          <w:b/>
          <w:bCs/>
          <w:color w:val="333333"/>
          <w:sz w:val="21"/>
          <w:szCs w:val="21"/>
        </w:rPr>
        <w:t>:</w:t>
      </w:r>
      <w:r w:rsidRPr="00D85698">
        <w:rPr>
          <w:rFonts w:ascii="Tahoma" w:eastAsia="Times New Roman" w:hAnsi="Tahoma" w:cs="Tahoma"/>
          <w:color w:val="333333"/>
          <w:sz w:val="21"/>
          <w:szCs w:val="21"/>
        </w:rPr>
        <w:t> </w:t>
      </w:r>
      <w:r w:rsidRPr="00D85698">
        <w:rPr>
          <w:rFonts w:ascii="Tahoma" w:eastAsia="Times New Roman" w:hAnsi="Tahoma" w:cs="Tahoma"/>
          <w:color w:val="333333"/>
          <w:sz w:val="21"/>
          <w:szCs w:val="21"/>
          <w:rtl/>
          <w:lang w:bidi="ar-SA"/>
        </w:rPr>
        <w:t xml:space="preserve">كل مواطن مسجل في دائرة </w:t>
      </w:r>
      <w:proofErr w:type="gramStart"/>
      <w:r w:rsidRPr="00D85698">
        <w:rPr>
          <w:rFonts w:ascii="Tahoma" w:eastAsia="Times New Roman" w:hAnsi="Tahoma" w:cs="Tahoma"/>
          <w:color w:val="333333"/>
          <w:sz w:val="21"/>
          <w:szCs w:val="21"/>
          <w:rtl/>
          <w:lang w:bidi="ar-SA"/>
        </w:rPr>
        <w:t>السكان</w:t>
      </w:r>
      <w:r w:rsidRPr="00D85698">
        <w:rPr>
          <w:rFonts w:ascii="Tahoma" w:eastAsia="Times New Roman" w:hAnsi="Tahoma" w:cs="Tahoma"/>
          <w:color w:val="333333"/>
          <w:sz w:val="21"/>
          <w:szCs w:val="21"/>
        </w:rPr>
        <w:t xml:space="preserve">  .</w:t>
      </w:r>
      <w:proofErr w:type="gramEnd"/>
    </w:p>
    <w:p w:rsidR="00D85698" w:rsidRPr="00D85698" w:rsidRDefault="00D85698" w:rsidP="00D85698">
      <w:pPr>
        <w:bidi w:val="0"/>
        <w:spacing w:after="150" w:line="240" w:lineRule="auto"/>
        <w:jc w:val="both"/>
        <w:rPr>
          <w:rFonts w:ascii="Tahoma" w:eastAsia="Times New Roman" w:hAnsi="Tahoma" w:cs="Tahoma"/>
          <w:color w:val="333333"/>
          <w:sz w:val="21"/>
          <w:szCs w:val="21"/>
        </w:rPr>
      </w:pPr>
      <w:r w:rsidRPr="00D85698">
        <w:rPr>
          <w:rFonts w:ascii="Tahoma" w:eastAsia="Times New Roman" w:hAnsi="Tahoma" w:cs="Tahoma"/>
          <w:b/>
          <w:bCs/>
          <w:color w:val="333333"/>
          <w:sz w:val="21"/>
          <w:szCs w:val="21"/>
          <w:rtl/>
          <w:lang w:bidi="ar-SA"/>
        </w:rPr>
        <w:t>اتاحة المعلومات للجمهور</w:t>
      </w:r>
      <w:r w:rsidRPr="00D85698">
        <w:rPr>
          <w:rFonts w:ascii="Tahoma" w:eastAsia="Times New Roman" w:hAnsi="Tahoma" w:cs="Tahoma"/>
          <w:b/>
          <w:bCs/>
          <w:color w:val="333333"/>
          <w:sz w:val="21"/>
          <w:szCs w:val="21"/>
        </w:rPr>
        <w:t>:</w:t>
      </w:r>
      <w:r w:rsidRPr="00D85698">
        <w:rPr>
          <w:rFonts w:ascii="Tahoma" w:eastAsia="Times New Roman" w:hAnsi="Tahoma" w:cs="Tahoma"/>
          <w:color w:val="333333"/>
          <w:sz w:val="21"/>
          <w:szCs w:val="21"/>
        </w:rPr>
        <w:t> </w:t>
      </w:r>
      <w:r w:rsidRPr="00D85698">
        <w:rPr>
          <w:rFonts w:ascii="Tahoma" w:eastAsia="Times New Roman" w:hAnsi="Tahoma" w:cs="Tahoma"/>
          <w:color w:val="333333"/>
          <w:sz w:val="21"/>
          <w:szCs w:val="21"/>
          <w:rtl/>
          <w:lang w:bidi="ar-SA"/>
        </w:rPr>
        <w:t xml:space="preserve">كل سلطة محلية مجبرة على نشر انظمة العمل التي تطبقها وتخص الجمهور ومنها جلسات السلطة </w:t>
      </w:r>
      <w:proofErr w:type="gramStart"/>
      <w:r w:rsidRPr="00D85698">
        <w:rPr>
          <w:rFonts w:ascii="Tahoma" w:eastAsia="Times New Roman" w:hAnsi="Tahoma" w:cs="Tahoma"/>
          <w:color w:val="333333"/>
          <w:sz w:val="21"/>
          <w:szCs w:val="21"/>
          <w:rtl/>
          <w:lang w:bidi="ar-SA"/>
        </w:rPr>
        <w:t>و القوانين</w:t>
      </w:r>
      <w:proofErr w:type="gramEnd"/>
      <w:r w:rsidRPr="00D85698">
        <w:rPr>
          <w:rFonts w:ascii="Tahoma" w:eastAsia="Times New Roman" w:hAnsi="Tahoma" w:cs="Tahoma"/>
          <w:color w:val="333333"/>
          <w:sz w:val="21"/>
          <w:szCs w:val="21"/>
          <w:rtl/>
          <w:lang w:bidi="ar-SA"/>
        </w:rPr>
        <w:t xml:space="preserve"> المساعدة</w:t>
      </w:r>
      <w:r w:rsidRPr="00D85698">
        <w:rPr>
          <w:rFonts w:ascii="Tahoma" w:eastAsia="Times New Roman" w:hAnsi="Tahoma" w:cs="Tahoma"/>
          <w:color w:val="333333"/>
          <w:sz w:val="21"/>
          <w:szCs w:val="21"/>
        </w:rPr>
        <w:t>.</w:t>
      </w:r>
    </w:p>
    <w:p w:rsidR="00D85698" w:rsidRPr="00D85698" w:rsidRDefault="00D85698" w:rsidP="00D85698">
      <w:pPr>
        <w:bidi w:val="0"/>
        <w:spacing w:after="150" w:line="240" w:lineRule="auto"/>
        <w:jc w:val="right"/>
        <w:rPr>
          <w:rFonts w:ascii="Tahoma" w:eastAsia="Times New Roman" w:hAnsi="Tahoma" w:cs="Tahoma"/>
          <w:color w:val="333333"/>
          <w:sz w:val="21"/>
          <w:szCs w:val="21"/>
        </w:rPr>
      </w:pPr>
      <w:r w:rsidRPr="00D85698">
        <w:rPr>
          <w:rFonts w:ascii="Tahoma" w:eastAsia="Times New Roman" w:hAnsi="Tahoma" w:cs="Tahoma"/>
          <w:b/>
          <w:bCs/>
          <w:color w:val="333333"/>
          <w:sz w:val="21"/>
          <w:szCs w:val="21"/>
          <w:rtl/>
          <w:lang w:bidi="ar-SA"/>
        </w:rPr>
        <w:t>الرسوم</w:t>
      </w:r>
      <w:r w:rsidRPr="00D85698">
        <w:rPr>
          <w:rFonts w:ascii="Tahoma" w:eastAsia="Times New Roman" w:hAnsi="Tahoma" w:cs="Tahoma"/>
          <w:b/>
          <w:bCs/>
          <w:color w:val="333333"/>
          <w:sz w:val="21"/>
          <w:szCs w:val="21"/>
        </w:rPr>
        <w:t>:</w:t>
      </w:r>
    </w:p>
    <w:p w:rsidR="00D85698" w:rsidRPr="00D85698" w:rsidRDefault="00D85698" w:rsidP="000F463C">
      <w:pPr>
        <w:spacing w:after="150" w:line="240" w:lineRule="auto"/>
        <w:jc w:val="both"/>
        <w:rPr>
          <w:rFonts w:ascii="Tahoma" w:eastAsia="Times New Roman" w:hAnsi="Tahoma" w:cs="Tahoma"/>
          <w:color w:val="333333"/>
          <w:sz w:val="21"/>
          <w:szCs w:val="21"/>
        </w:rPr>
      </w:pPr>
      <w:r w:rsidRPr="00D85698">
        <w:rPr>
          <w:rFonts w:ascii="Tahoma" w:eastAsia="Times New Roman" w:hAnsi="Tahoma" w:cs="Tahoma"/>
          <w:color w:val="333333"/>
          <w:sz w:val="21"/>
          <w:szCs w:val="21"/>
          <w:rtl/>
          <w:lang w:bidi="ar-SA"/>
        </w:rPr>
        <w:t>وفق القانون فانه يحق للسلطة المحلية جباية رسوم مقابل خدمة منح المعلومات وهي كالتالي</w:t>
      </w:r>
    </w:p>
    <w:p w:rsidR="00D85698" w:rsidRPr="00D85698" w:rsidRDefault="00D85698" w:rsidP="000F463C">
      <w:pPr>
        <w:spacing w:after="150" w:line="240" w:lineRule="auto"/>
        <w:jc w:val="both"/>
        <w:rPr>
          <w:rFonts w:ascii="Tahoma" w:eastAsia="Times New Roman" w:hAnsi="Tahoma" w:cs="Tahoma"/>
          <w:color w:val="333333"/>
          <w:sz w:val="21"/>
          <w:szCs w:val="21"/>
        </w:rPr>
      </w:pPr>
      <w:r w:rsidRPr="00D85698">
        <w:rPr>
          <w:rFonts w:ascii="Tahoma" w:eastAsia="Times New Roman" w:hAnsi="Tahoma" w:cs="Tahoma"/>
          <w:color w:val="333333"/>
          <w:sz w:val="21"/>
          <w:szCs w:val="21"/>
        </w:rPr>
        <w:t xml:space="preserve">1-      </w:t>
      </w:r>
      <w:r w:rsidRPr="00D85698">
        <w:rPr>
          <w:rFonts w:ascii="Tahoma" w:eastAsia="Times New Roman" w:hAnsi="Tahoma" w:cs="Tahoma"/>
          <w:color w:val="333333"/>
          <w:sz w:val="21"/>
          <w:szCs w:val="21"/>
          <w:rtl/>
          <w:lang w:bidi="ar-SA"/>
        </w:rPr>
        <w:t>رسوم طلب معلومات</w:t>
      </w:r>
      <w:proofErr w:type="gramStart"/>
      <w:r w:rsidRPr="00D85698">
        <w:rPr>
          <w:rFonts w:ascii="Tahoma" w:eastAsia="Times New Roman" w:hAnsi="Tahoma" w:cs="Tahoma"/>
          <w:color w:val="333333"/>
          <w:sz w:val="21"/>
          <w:szCs w:val="21"/>
          <w:rtl/>
          <w:lang w:bidi="ar-SA"/>
        </w:rPr>
        <w:t>  20</w:t>
      </w:r>
      <w:proofErr w:type="gramEnd"/>
      <w:r w:rsidRPr="00D85698">
        <w:rPr>
          <w:rFonts w:ascii="Tahoma" w:eastAsia="Times New Roman" w:hAnsi="Tahoma" w:cs="Tahoma"/>
          <w:color w:val="333333"/>
          <w:sz w:val="21"/>
          <w:szCs w:val="21"/>
          <w:rtl/>
          <w:lang w:bidi="ar-SA"/>
        </w:rPr>
        <w:t xml:space="preserve"> شاقل</w:t>
      </w:r>
    </w:p>
    <w:p w:rsidR="00D85698" w:rsidRPr="00D85698" w:rsidRDefault="00D85698" w:rsidP="000F463C">
      <w:pPr>
        <w:spacing w:after="150" w:line="240" w:lineRule="auto"/>
        <w:jc w:val="both"/>
        <w:rPr>
          <w:rFonts w:ascii="Tahoma" w:eastAsia="Times New Roman" w:hAnsi="Tahoma" w:cs="Tahoma"/>
          <w:color w:val="333333"/>
          <w:sz w:val="21"/>
          <w:szCs w:val="21"/>
        </w:rPr>
      </w:pPr>
      <w:r w:rsidRPr="00D85698">
        <w:rPr>
          <w:rFonts w:ascii="Tahoma" w:eastAsia="Times New Roman" w:hAnsi="Tahoma" w:cs="Tahoma"/>
          <w:color w:val="333333"/>
          <w:sz w:val="21"/>
          <w:szCs w:val="21"/>
        </w:rPr>
        <w:t xml:space="preserve">2-      </w:t>
      </w:r>
      <w:r w:rsidRPr="00D85698">
        <w:rPr>
          <w:rFonts w:ascii="Tahoma" w:eastAsia="Times New Roman" w:hAnsi="Tahoma" w:cs="Tahoma"/>
          <w:color w:val="333333"/>
          <w:sz w:val="21"/>
          <w:szCs w:val="21"/>
          <w:rtl/>
          <w:lang w:bidi="ar-SA"/>
        </w:rPr>
        <w:t xml:space="preserve">اذا كانت المعلومات المطلوبة بحاجة الى وقت </w:t>
      </w:r>
      <w:proofErr w:type="gramStart"/>
      <w:r w:rsidRPr="00D85698">
        <w:rPr>
          <w:rFonts w:ascii="Tahoma" w:eastAsia="Times New Roman" w:hAnsi="Tahoma" w:cs="Tahoma"/>
          <w:color w:val="333333"/>
          <w:sz w:val="21"/>
          <w:szCs w:val="21"/>
          <w:rtl/>
          <w:lang w:bidi="ar-SA"/>
        </w:rPr>
        <w:t>طويل  للتجهيز</w:t>
      </w:r>
      <w:proofErr w:type="gramEnd"/>
      <w:r w:rsidRPr="00D85698">
        <w:rPr>
          <w:rFonts w:ascii="Tahoma" w:eastAsia="Times New Roman" w:hAnsi="Tahoma" w:cs="Tahoma"/>
          <w:color w:val="333333"/>
          <w:sz w:val="21"/>
          <w:szCs w:val="21"/>
          <w:rtl/>
          <w:lang w:bidi="ar-SA"/>
        </w:rPr>
        <w:t xml:space="preserve"> والاعداد فان الرسوم تكون 30 شاقل للساعة ولا تحسب اول ساعتين</w:t>
      </w:r>
    </w:p>
    <w:p w:rsidR="00D85698" w:rsidRPr="00D85698" w:rsidRDefault="00D85698" w:rsidP="000F463C">
      <w:pPr>
        <w:spacing w:after="150" w:line="240" w:lineRule="auto"/>
        <w:jc w:val="both"/>
        <w:rPr>
          <w:rFonts w:ascii="Tahoma" w:eastAsia="Times New Roman" w:hAnsi="Tahoma" w:cs="Tahoma"/>
          <w:color w:val="333333"/>
          <w:sz w:val="21"/>
          <w:szCs w:val="21"/>
        </w:rPr>
      </w:pPr>
      <w:r w:rsidRPr="00D85698">
        <w:rPr>
          <w:rFonts w:ascii="Tahoma" w:eastAsia="Times New Roman" w:hAnsi="Tahoma" w:cs="Tahoma"/>
          <w:color w:val="333333"/>
          <w:sz w:val="21"/>
          <w:szCs w:val="21"/>
        </w:rPr>
        <w:t xml:space="preserve">3-      </w:t>
      </w:r>
      <w:r w:rsidRPr="00D85698">
        <w:rPr>
          <w:rFonts w:ascii="Tahoma" w:eastAsia="Times New Roman" w:hAnsi="Tahoma" w:cs="Tahoma"/>
          <w:color w:val="333333"/>
          <w:sz w:val="21"/>
          <w:szCs w:val="21"/>
          <w:rtl/>
          <w:lang w:bidi="ar-SA"/>
        </w:rPr>
        <w:t xml:space="preserve">رسوم طباعة مستند </w:t>
      </w:r>
      <w:proofErr w:type="gramStart"/>
      <w:r w:rsidRPr="00D85698">
        <w:rPr>
          <w:rFonts w:ascii="Tahoma" w:eastAsia="Times New Roman" w:hAnsi="Tahoma" w:cs="Tahoma"/>
          <w:color w:val="333333"/>
          <w:sz w:val="21"/>
          <w:szCs w:val="21"/>
          <w:rtl/>
          <w:lang w:bidi="ar-SA"/>
        </w:rPr>
        <w:t>او  مستند</w:t>
      </w:r>
      <w:proofErr w:type="gramEnd"/>
      <w:r w:rsidRPr="00D85698">
        <w:rPr>
          <w:rFonts w:ascii="Tahoma" w:eastAsia="Times New Roman" w:hAnsi="Tahoma" w:cs="Tahoma"/>
          <w:color w:val="333333"/>
          <w:sz w:val="21"/>
          <w:szCs w:val="21"/>
          <w:rtl/>
          <w:lang w:bidi="ar-SA"/>
        </w:rPr>
        <w:t xml:space="preserve"> محوسب 0.20 </w:t>
      </w:r>
      <w:proofErr w:type="spellStart"/>
      <w:r w:rsidRPr="00D85698">
        <w:rPr>
          <w:rFonts w:ascii="Tahoma" w:eastAsia="Times New Roman" w:hAnsi="Tahoma" w:cs="Tahoma"/>
          <w:color w:val="333333"/>
          <w:sz w:val="21"/>
          <w:szCs w:val="21"/>
          <w:rtl/>
          <w:lang w:bidi="ar-SA"/>
        </w:rPr>
        <w:t>اغورة</w:t>
      </w:r>
      <w:proofErr w:type="spellEnd"/>
      <w:r w:rsidRPr="00D85698">
        <w:rPr>
          <w:rFonts w:ascii="Tahoma" w:eastAsia="Times New Roman" w:hAnsi="Tahoma" w:cs="Tahoma"/>
          <w:color w:val="333333"/>
          <w:sz w:val="21"/>
          <w:szCs w:val="21"/>
          <w:rtl/>
          <w:lang w:bidi="ar-SA"/>
        </w:rPr>
        <w:t>  والقرص المضغوط 2.5 شاقل</w:t>
      </w:r>
    </w:p>
    <w:p w:rsidR="00D85698" w:rsidRPr="00D85698" w:rsidRDefault="00D85698" w:rsidP="000F463C">
      <w:pPr>
        <w:spacing w:after="150" w:line="240" w:lineRule="auto"/>
        <w:jc w:val="both"/>
        <w:rPr>
          <w:rFonts w:ascii="Tahoma" w:eastAsia="Times New Roman" w:hAnsi="Tahoma" w:cs="Tahoma"/>
          <w:color w:val="333333"/>
          <w:sz w:val="21"/>
          <w:szCs w:val="21"/>
        </w:rPr>
      </w:pPr>
      <w:r w:rsidRPr="00D85698">
        <w:rPr>
          <w:rFonts w:ascii="Tahoma" w:eastAsia="Times New Roman" w:hAnsi="Tahoma" w:cs="Tahoma"/>
          <w:color w:val="333333"/>
          <w:sz w:val="21"/>
          <w:szCs w:val="21"/>
        </w:rPr>
        <w:t xml:space="preserve">4-      </w:t>
      </w:r>
      <w:r w:rsidRPr="00D85698">
        <w:rPr>
          <w:rFonts w:ascii="Tahoma" w:eastAsia="Times New Roman" w:hAnsi="Tahoma" w:cs="Tahoma"/>
          <w:color w:val="333333"/>
          <w:sz w:val="21"/>
          <w:szCs w:val="21"/>
          <w:rtl/>
          <w:lang w:bidi="ar-SA"/>
        </w:rPr>
        <w:t xml:space="preserve">تكلفة اصدار نسخة ثانية من اية معلومات مسجلة او مصورة صورا عادية او شريط عرض (فيلم) تقع على طالب المعلومات حيث يدفع </w:t>
      </w:r>
      <w:proofErr w:type="gramStart"/>
      <w:r w:rsidRPr="00D85698">
        <w:rPr>
          <w:rFonts w:ascii="Tahoma" w:eastAsia="Times New Roman" w:hAnsi="Tahoma" w:cs="Tahoma"/>
          <w:color w:val="333333"/>
          <w:sz w:val="21"/>
          <w:szCs w:val="21"/>
          <w:rtl/>
          <w:lang w:bidi="ar-SA"/>
        </w:rPr>
        <w:t>150 شاقل</w:t>
      </w:r>
      <w:proofErr w:type="gramEnd"/>
      <w:r w:rsidRPr="00D85698">
        <w:rPr>
          <w:rFonts w:ascii="Tahoma" w:eastAsia="Times New Roman" w:hAnsi="Tahoma" w:cs="Tahoma"/>
          <w:color w:val="333333"/>
          <w:sz w:val="21"/>
          <w:szCs w:val="21"/>
          <w:rtl/>
          <w:lang w:bidi="ar-SA"/>
        </w:rPr>
        <w:t xml:space="preserve"> على                الحساب</w:t>
      </w:r>
      <w:r w:rsidRPr="00D85698">
        <w:rPr>
          <w:rFonts w:ascii="Tahoma" w:eastAsia="Times New Roman" w:hAnsi="Tahoma" w:cs="Tahoma"/>
          <w:color w:val="333333"/>
          <w:sz w:val="21"/>
          <w:szCs w:val="21"/>
        </w:rPr>
        <w:t>.</w:t>
      </w:r>
    </w:p>
    <w:p w:rsidR="00D85698" w:rsidRPr="00D85698" w:rsidRDefault="00D85698" w:rsidP="000F463C">
      <w:pPr>
        <w:spacing w:after="150" w:line="240" w:lineRule="auto"/>
        <w:jc w:val="both"/>
        <w:rPr>
          <w:rFonts w:ascii="Tahoma" w:eastAsia="Times New Roman" w:hAnsi="Tahoma" w:cs="Tahoma"/>
          <w:color w:val="333333"/>
          <w:sz w:val="21"/>
          <w:szCs w:val="21"/>
        </w:rPr>
      </w:pPr>
      <w:r w:rsidRPr="00D85698">
        <w:rPr>
          <w:rFonts w:ascii="Tahoma" w:eastAsia="Times New Roman" w:hAnsi="Tahoma" w:cs="Tahoma"/>
          <w:color w:val="333333"/>
          <w:sz w:val="21"/>
          <w:szCs w:val="21"/>
        </w:rPr>
        <w:t xml:space="preserve">5-      </w:t>
      </w:r>
      <w:r w:rsidRPr="00D85698">
        <w:rPr>
          <w:rFonts w:ascii="Tahoma" w:eastAsia="Times New Roman" w:hAnsi="Tahoma" w:cs="Tahoma"/>
          <w:color w:val="333333"/>
          <w:sz w:val="21"/>
          <w:szCs w:val="21"/>
          <w:rtl/>
          <w:lang w:bidi="ar-SA"/>
        </w:rPr>
        <w:t xml:space="preserve">اذا كان طلب المعلومات بحاجة الى وقت </w:t>
      </w:r>
      <w:proofErr w:type="spellStart"/>
      <w:r w:rsidRPr="00D85698">
        <w:rPr>
          <w:rFonts w:ascii="Tahoma" w:eastAsia="Times New Roman" w:hAnsi="Tahoma" w:cs="Tahoma"/>
          <w:color w:val="333333"/>
          <w:sz w:val="21"/>
          <w:szCs w:val="21"/>
          <w:rtl/>
          <w:lang w:bidi="ar-SA"/>
        </w:rPr>
        <w:t>للاعداد</w:t>
      </w:r>
      <w:proofErr w:type="spellEnd"/>
      <w:r w:rsidRPr="00D85698">
        <w:rPr>
          <w:rFonts w:ascii="Tahoma" w:eastAsia="Times New Roman" w:hAnsi="Tahoma" w:cs="Tahoma"/>
          <w:color w:val="333333"/>
          <w:sz w:val="21"/>
          <w:szCs w:val="21"/>
          <w:rtl/>
          <w:lang w:bidi="ar-SA"/>
        </w:rPr>
        <w:t xml:space="preserve"> والتجهيز وكذلك </w:t>
      </w:r>
      <w:proofErr w:type="spellStart"/>
      <w:r w:rsidRPr="00D85698">
        <w:rPr>
          <w:rFonts w:ascii="Tahoma" w:eastAsia="Times New Roman" w:hAnsi="Tahoma" w:cs="Tahoma"/>
          <w:color w:val="333333"/>
          <w:sz w:val="21"/>
          <w:szCs w:val="21"/>
          <w:rtl/>
          <w:lang w:bidi="ar-SA"/>
        </w:rPr>
        <w:t>لاصدار</w:t>
      </w:r>
      <w:proofErr w:type="spellEnd"/>
      <w:r w:rsidRPr="00D85698">
        <w:rPr>
          <w:rFonts w:ascii="Tahoma" w:eastAsia="Times New Roman" w:hAnsi="Tahoma" w:cs="Tahoma"/>
          <w:color w:val="333333"/>
          <w:sz w:val="21"/>
          <w:szCs w:val="21"/>
          <w:rtl/>
          <w:lang w:bidi="ar-SA"/>
        </w:rPr>
        <w:t xml:space="preserve"> نسخة ثانية كالموضح في بند </w:t>
      </w:r>
      <w:proofErr w:type="gramStart"/>
      <w:r w:rsidRPr="00D85698">
        <w:rPr>
          <w:rFonts w:ascii="Tahoma" w:eastAsia="Times New Roman" w:hAnsi="Tahoma" w:cs="Tahoma"/>
          <w:color w:val="333333"/>
          <w:sz w:val="21"/>
          <w:szCs w:val="21"/>
          <w:rtl/>
          <w:lang w:bidi="ar-SA"/>
        </w:rPr>
        <w:t>4 وقد</w:t>
      </w:r>
      <w:proofErr w:type="gramEnd"/>
      <w:r w:rsidRPr="00D85698">
        <w:rPr>
          <w:rFonts w:ascii="Tahoma" w:eastAsia="Times New Roman" w:hAnsi="Tahoma" w:cs="Tahoma"/>
          <w:color w:val="333333"/>
          <w:sz w:val="21"/>
          <w:szCs w:val="21"/>
          <w:rtl/>
          <w:lang w:bidi="ar-SA"/>
        </w:rPr>
        <w:t xml:space="preserve"> تزيد التكلفة عن 150 شاقل فيجب على                  مسؤول حرية المعلومات في السلطة المحلية اشعاره بذلك وأخذ موافقته على التكلفة المتوقعة مع دفع ضمان لذلك</w:t>
      </w:r>
      <w:r w:rsidRPr="00D85698">
        <w:rPr>
          <w:rFonts w:ascii="Tahoma" w:eastAsia="Times New Roman" w:hAnsi="Tahoma" w:cs="Tahoma"/>
          <w:color w:val="333333"/>
          <w:sz w:val="21"/>
          <w:szCs w:val="21"/>
        </w:rPr>
        <w:t>.</w:t>
      </w:r>
    </w:p>
    <w:p w:rsidR="00D85698" w:rsidRPr="00D85698" w:rsidRDefault="00D85698" w:rsidP="00D85698">
      <w:pPr>
        <w:bidi w:val="0"/>
        <w:spacing w:after="150" w:line="240" w:lineRule="auto"/>
        <w:jc w:val="right"/>
        <w:rPr>
          <w:rFonts w:ascii="Tahoma" w:eastAsia="Times New Roman" w:hAnsi="Tahoma" w:cs="Tahoma"/>
          <w:color w:val="333333"/>
          <w:sz w:val="21"/>
          <w:szCs w:val="21"/>
        </w:rPr>
      </w:pPr>
      <w:r w:rsidRPr="00D85698">
        <w:rPr>
          <w:rFonts w:ascii="Tahoma" w:eastAsia="Times New Roman" w:hAnsi="Tahoma" w:cs="Tahoma"/>
          <w:color w:val="333333"/>
          <w:sz w:val="21"/>
          <w:szCs w:val="21"/>
        </w:rPr>
        <w:t> </w:t>
      </w:r>
    </w:p>
    <w:p w:rsidR="00D85698" w:rsidRPr="00D85698" w:rsidRDefault="00D85698" w:rsidP="00805EFF">
      <w:pPr>
        <w:bidi w:val="0"/>
        <w:spacing w:after="150" w:line="240" w:lineRule="auto"/>
        <w:jc w:val="right"/>
        <w:rPr>
          <w:rFonts w:ascii="Tahoma" w:eastAsia="Times New Roman" w:hAnsi="Tahoma" w:cs="Tahoma"/>
          <w:color w:val="333333"/>
          <w:sz w:val="21"/>
          <w:szCs w:val="21"/>
        </w:rPr>
      </w:pPr>
      <w:r w:rsidRPr="00D85698">
        <w:rPr>
          <w:rFonts w:ascii="Tahoma" w:eastAsia="Times New Roman" w:hAnsi="Tahoma" w:cs="Tahoma"/>
          <w:b/>
          <w:bCs/>
          <w:color w:val="333333"/>
          <w:sz w:val="21"/>
          <w:szCs w:val="21"/>
          <w:rtl/>
          <w:lang w:bidi="ar-SA"/>
        </w:rPr>
        <w:t>مسؤول حرية المعلومات في المجلس المحلي</w:t>
      </w:r>
      <w:r w:rsidRPr="00D85698">
        <w:rPr>
          <w:rFonts w:ascii="Tahoma" w:eastAsia="Times New Roman" w:hAnsi="Tahoma" w:cs="Tahoma"/>
          <w:b/>
          <w:bCs/>
          <w:color w:val="333333"/>
          <w:sz w:val="21"/>
          <w:szCs w:val="21"/>
        </w:rPr>
        <w:t>:</w:t>
      </w:r>
      <w:r w:rsidRPr="00D85698">
        <w:rPr>
          <w:rFonts w:ascii="Tahoma" w:eastAsia="Times New Roman" w:hAnsi="Tahoma" w:cs="Tahoma"/>
          <w:color w:val="333333"/>
          <w:sz w:val="21"/>
          <w:szCs w:val="21"/>
        </w:rPr>
        <w:t> </w:t>
      </w:r>
      <w:r w:rsidRPr="00D85698">
        <w:rPr>
          <w:rFonts w:ascii="Tahoma" w:eastAsia="Times New Roman" w:hAnsi="Tahoma" w:cs="Tahoma"/>
          <w:color w:val="333333"/>
          <w:sz w:val="21"/>
          <w:szCs w:val="21"/>
          <w:rtl/>
          <w:lang w:bidi="ar-SA"/>
        </w:rPr>
        <w:t>السيد</w:t>
      </w:r>
      <w:r w:rsidR="00805EFF">
        <w:rPr>
          <w:rFonts w:ascii="Tahoma" w:eastAsia="Times New Roman" w:hAnsi="Tahoma" w:cs="Tahoma" w:hint="cs"/>
          <w:color w:val="333333"/>
          <w:sz w:val="21"/>
          <w:szCs w:val="21"/>
          <w:rtl/>
        </w:rPr>
        <w:t xml:space="preserve"> </w:t>
      </w:r>
      <w:r w:rsidR="00805EFF">
        <w:rPr>
          <w:rFonts w:ascii="Tahoma" w:eastAsia="Times New Roman" w:hAnsi="Tahoma" w:cs="Tahoma" w:hint="cs"/>
          <w:color w:val="333333"/>
          <w:sz w:val="21"/>
          <w:szCs w:val="21"/>
          <w:rtl/>
          <w:lang w:bidi="ar-JO"/>
        </w:rPr>
        <w:t>احمد مجاميد</w:t>
      </w:r>
      <w:r w:rsidRPr="00D85698">
        <w:rPr>
          <w:rFonts w:ascii="Tahoma" w:eastAsia="Times New Roman" w:hAnsi="Tahoma" w:cs="Tahoma"/>
          <w:color w:val="333333"/>
          <w:sz w:val="21"/>
          <w:szCs w:val="21"/>
          <w:rtl/>
          <w:lang w:bidi="ar-SA"/>
        </w:rPr>
        <w:t>– المدير العام للمجلس</w:t>
      </w:r>
      <w:r w:rsidRPr="00D85698">
        <w:rPr>
          <w:rFonts w:ascii="Tahoma" w:eastAsia="Times New Roman" w:hAnsi="Tahoma" w:cs="Tahoma"/>
          <w:color w:val="333333"/>
          <w:sz w:val="21"/>
          <w:szCs w:val="21"/>
        </w:rPr>
        <w:t>.</w:t>
      </w:r>
    </w:p>
    <w:p w:rsidR="00D85698" w:rsidRPr="00D85698" w:rsidRDefault="00D85698" w:rsidP="00D85698">
      <w:pPr>
        <w:bidi w:val="0"/>
        <w:spacing w:after="150" w:line="240" w:lineRule="auto"/>
        <w:jc w:val="right"/>
        <w:rPr>
          <w:rFonts w:ascii="Tahoma" w:eastAsia="Times New Roman" w:hAnsi="Tahoma" w:cs="Tahoma"/>
          <w:color w:val="333333"/>
          <w:sz w:val="21"/>
          <w:szCs w:val="21"/>
        </w:rPr>
      </w:pPr>
      <w:r w:rsidRPr="00D85698">
        <w:rPr>
          <w:rFonts w:ascii="Tahoma" w:eastAsia="Times New Roman" w:hAnsi="Tahoma" w:cs="Tahoma"/>
          <w:color w:val="333333"/>
          <w:sz w:val="21"/>
          <w:szCs w:val="21"/>
        </w:rPr>
        <w:lastRenderedPageBreak/>
        <w:t> </w:t>
      </w:r>
    </w:p>
    <w:p w:rsidR="00D85698" w:rsidRPr="00D85698" w:rsidRDefault="00D85698" w:rsidP="00D85698">
      <w:pPr>
        <w:bidi w:val="0"/>
        <w:spacing w:after="150" w:line="240" w:lineRule="auto"/>
        <w:jc w:val="right"/>
        <w:rPr>
          <w:rFonts w:ascii="Tahoma" w:eastAsia="Times New Roman" w:hAnsi="Tahoma" w:cs="Tahoma"/>
          <w:color w:val="333333"/>
          <w:sz w:val="21"/>
          <w:szCs w:val="21"/>
        </w:rPr>
      </w:pPr>
      <w:r w:rsidRPr="00D85698">
        <w:rPr>
          <w:rFonts w:ascii="Tahoma" w:eastAsia="Times New Roman" w:hAnsi="Tahoma" w:cs="Tahoma"/>
          <w:b/>
          <w:bCs/>
          <w:color w:val="333333"/>
          <w:sz w:val="21"/>
          <w:szCs w:val="21"/>
          <w:rtl/>
          <w:lang w:bidi="ar-SA"/>
        </w:rPr>
        <w:t>الاجراءات لطلب المعلومات</w:t>
      </w:r>
      <w:r w:rsidRPr="00D85698">
        <w:rPr>
          <w:rFonts w:ascii="Tahoma" w:eastAsia="Times New Roman" w:hAnsi="Tahoma" w:cs="Tahoma"/>
          <w:b/>
          <w:bCs/>
          <w:color w:val="333333"/>
          <w:sz w:val="21"/>
          <w:szCs w:val="21"/>
        </w:rPr>
        <w:t>:</w:t>
      </w:r>
    </w:p>
    <w:p w:rsidR="00D85698" w:rsidRPr="00D85698" w:rsidRDefault="00D85698" w:rsidP="00D85698">
      <w:pPr>
        <w:bidi w:val="0"/>
        <w:spacing w:after="150" w:line="240" w:lineRule="auto"/>
        <w:jc w:val="right"/>
        <w:rPr>
          <w:rFonts w:ascii="Tahoma" w:eastAsia="Times New Roman" w:hAnsi="Tahoma" w:cs="Tahoma"/>
          <w:color w:val="333333"/>
          <w:sz w:val="21"/>
          <w:szCs w:val="21"/>
        </w:rPr>
      </w:pPr>
      <w:r w:rsidRPr="00D85698">
        <w:rPr>
          <w:rFonts w:ascii="Tahoma" w:eastAsia="Times New Roman" w:hAnsi="Tahoma" w:cs="Tahoma"/>
          <w:color w:val="333333"/>
          <w:sz w:val="21"/>
          <w:szCs w:val="21"/>
          <w:rtl/>
          <w:lang w:bidi="ar-SA"/>
        </w:rPr>
        <w:t xml:space="preserve">يرجى تعبئة النموذج المرفق </w:t>
      </w:r>
      <w:proofErr w:type="gramStart"/>
      <w:r w:rsidRPr="00D85698">
        <w:rPr>
          <w:rFonts w:ascii="Tahoma" w:eastAsia="Times New Roman" w:hAnsi="Tahoma" w:cs="Tahoma"/>
          <w:color w:val="333333"/>
          <w:sz w:val="21"/>
          <w:szCs w:val="21"/>
          <w:rtl/>
          <w:lang w:bidi="ar-SA"/>
        </w:rPr>
        <w:t>بملف</w:t>
      </w:r>
      <w:r w:rsidRPr="00D85698">
        <w:rPr>
          <w:rFonts w:ascii="Tahoma" w:eastAsia="Times New Roman" w:hAnsi="Tahoma" w:cs="Tahoma"/>
          <w:color w:val="333333"/>
          <w:sz w:val="21"/>
          <w:szCs w:val="21"/>
        </w:rPr>
        <w:t xml:space="preserve">  PDF</w:t>
      </w:r>
      <w:proofErr w:type="gramEnd"/>
      <w:r w:rsidRPr="00D85698">
        <w:rPr>
          <w:rFonts w:ascii="Tahoma" w:eastAsia="Times New Roman" w:hAnsi="Tahoma" w:cs="Tahoma"/>
          <w:color w:val="333333"/>
          <w:sz w:val="21"/>
          <w:szCs w:val="21"/>
        </w:rPr>
        <w:t xml:space="preserve"> </w:t>
      </w:r>
      <w:r w:rsidRPr="00D85698">
        <w:rPr>
          <w:rFonts w:ascii="Tahoma" w:eastAsia="Times New Roman" w:hAnsi="Tahoma" w:cs="Tahoma"/>
          <w:color w:val="333333"/>
          <w:sz w:val="21"/>
          <w:szCs w:val="21"/>
          <w:rtl/>
          <w:lang w:bidi="ar-SA"/>
        </w:rPr>
        <w:t>وارساله الى العنوان التالي</w:t>
      </w:r>
      <w:r w:rsidRPr="00D85698">
        <w:rPr>
          <w:rFonts w:ascii="Tahoma" w:eastAsia="Times New Roman" w:hAnsi="Tahoma" w:cs="Tahoma"/>
          <w:color w:val="333333"/>
          <w:sz w:val="21"/>
          <w:szCs w:val="21"/>
        </w:rPr>
        <w:t>:</w:t>
      </w:r>
    </w:p>
    <w:p w:rsidR="00D85698" w:rsidRPr="00D85698" w:rsidRDefault="00D85698" w:rsidP="009054BF">
      <w:pPr>
        <w:bidi w:val="0"/>
        <w:spacing w:after="150" w:line="240" w:lineRule="auto"/>
        <w:jc w:val="right"/>
        <w:rPr>
          <w:rFonts w:ascii="Tahoma" w:eastAsia="Times New Roman" w:hAnsi="Tahoma" w:cs="Tahoma"/>
          <w:color w:val="333333"/>
          <w:sz w:val="21"/>
          <w:szCs w:val="21"/>
        </w:rPr>
      </w:pPr>
      <w:proofErr w:type="spellStart"/>
      <w:r w:rsidRPr="00D85698">
        <w:rPr>
          <w:rFonts w:ascii="Tahoma" w:eastAsia="Times New Roman" w:hAnsi="Tahoma" w:cs="Tahoma"/>
          <w:color w:val="333333"/>
          <w:sz w:val="21"/>
          <w:szCs w:val="21"/>
          <w:rtl/>
          <w:lang w:bidi="ar-SA"/>
        </w:rPr>
        <w:t>االمدير</w:t>
      </w:r>
      <w:proofErr w:type="spellEnd"/>
      <w:r w:rsidRPr="00D85698">
        <w:rPr>
          <w:rFonts w:ascii="Tahoma" w:eastAsia="Times New Roman" w:hAnsi="Tahoma" w:cs="Tahoma"/>
          <w:color w:val="333333"/>
          <w:sz w:val="21"/>
          <w:szCs w:val="21"/>
          <w:rtl/>
          <w:lang w:bidi="ar-SA"/>
        </w:rPr>
        <w:t xml:space="preserve"> العام ومسؤول</w:t>
      </w:r>
      <w:r w:rsidR="009054BF">
        <w:rPr>
          <w:rFonts w:ascii="Tahoma" w:eastAsia="Times New Roman" w:hAnsi="Tahoma" w:cs="Tahoma" w:hint="cs"/>
          <w:color w:val="333333"/>
          <w:sz w:val="21"/>
          <w:szCs w:val="21"/>
          <w:rtl/>
        </w:rPr>
        <w:t xml:space="preserve"> </w:t>
      </w:r>
      <w:r w:rsidRPr="00D85698">
        <w:rPr>
          <w:rFonts w:ascii="Tahoma" w:eastAsia="Times New Roman" w:hAnsi="Tahoma" w:cs="Tahoma"/>
          <w:color w:val="333333"/>
          <w:sz w:val="21"/>
          <w:szCs w:val="21"/>
          <w:rtl/>
          <w:lang w:bidi="ar-SA"/>
        </w:rPr>
        <w:t>حرية المعلومات</w:t>
      </w:r>
    </w:p>
    <w:p w:rsidR="00D85698" w:rsidRPr="00D85698" w:rsidRDefault="00D85698" w:rsidP="009054BF">
      <w:pPr>
        <w:bidi w:val="0"/>
        <w:spacing w:after="150" w:line="240" w:lineRule="auto"/>
        <w:jc w:val="right"/>
        <w:rPr>
          <w:rFonts w:ascii="Tahoma" w:eastAsia="Times New Roman" w:hAnsi="Tahoma" w:cs="Tahoma"/>
          <w:color w:val="333333"/>
          <w:sz w:val="21"/>
          <w:szCs w:val="21"/>
        </w:rPr>
      </w:pPr>
      <w:r w:rsidRPr="00D85698">
        <w:rPr>
          <w:rFonts w:ascii="Tahoma" w:eastAsia="Times New Roman" w:hAnsi="Tahoma" w:cs="Tahoma"/>
          <w:color w:val="333333"/>
          <w:sz w:val="21"/>
          <w:szCs w:val="21"/>
          <w:rtl/>
          <w:lang w:bidi="ar-SA"/>
        </w:rPr>
        <w:t xml:space="preserve">المجلس </w:t>
      </w:r>
      <w:proofErr w:type="gramStart"/>
      <w:r w:rsidRPr="00D85698">
        <w:rPr>
          <w:rFonts w:ascii="Tahoma" w:eastAsia="Times New Roman" w:hAnsi="Tahoma" w:cs="Tahoma"/>
          <w:color w:val="333333"/>
          <w:sz w:val="21"/>
          <w:szCs w:val="21"/>
          <w:rtl/>
          <w:lang w:bidi="ar-SA"/>
        </w:rPr>
        <w:t>المحلي</w:t>
      </w:r>
      <w:r w:rsidR="009054BF">
        <w:rPr>
          <w:rFonts w:ascii="Tahoma" w:eastAsia="Times New Roman" w:hAnsi="Tahoma" w:cs="Tahoma" w:hint="cs"/>
          <w:color w:val="333333"/>
          <w:sz w:val="21"/>
          <w:szCs w:val="21"/>
          <w:rtl/>
        </w:rPr>
        <w:t xml:space="preserve">  </w:t>
      </w:r>
      <w:r w:rsidR="009054BF">
        <w:rPr>
          <w:rFonts w:ascii="Tahoma" w:eastAsia="Times New Roman" w:hAnsi="Tahoma" w:cs="Tahoma" w:hint="cs"/>
          <w:color w:val="333333"/>
          <w:sz w:val="21"/>
          <w:szCs w:val="21"/>
          <w:rtl/>
          <w:lang w:bidi="ar-JO"/>
        </w:rPr>
        <w:t>طلعه</w:t>
      </w:r>
      <w:proofErr w:type="gramEnd"/>
      <w:r w:rsidRPr="00D85698">
        <w:rPr>
          <w:rFonts w:ascii="Tahoma" w:eastAsia="Times New Roman" w:hAnsi="Tahoma" w:cs="Tahoma"/>
          <w:color w:val="333333"/>
          <w:sz w:val="21"/>
          <w:szCs w:val="21"/>
          <w:rtl/>
          <w:lang w:bidi="ar-SA"/>
        </w:rPr>
        <w:t xml:space="preserve"> عاره </w:t>
      </w:r>
      <w:r w:rsidR="009054BF">
        <w:rPr>
          <w:rFonts w:ascii="Tahoma" w:eastAsia="Times New Roman" w:hAnsi="Tahoma" w:cs="Tahoma" w:hint="cs"/>
          <w:color w:val="333333"/>
          <w:sz w:val="21"/>
          <w:szCs w:val="21"/>
          <w:rtl/>
          <w:lang w:bidi="ar-SA"/>
        </w:rPr>
        <w:t xml:space="preserve"> سالم 3092000</w:t>
      </w:r>
    </w:p>
    <w:p w:rsidR="00D85698" w:rsidRPr="00D85698" w:rsidRDefault="009054BF" w:rsidP="009054BF">
      <w:pPr>
        <w:bidi w:val="0"/>
        <w:spacing w:after="150" w:line="240" w:lineRule="auto"/>
        <w:jc w:val="right"/>
        <w:rPr>
          <w:rFonts w:ascii="Tahoma" w:eastAsia="Times New Roman" w:hAnsi="Tahoma" w:cs="Tahoma"/>
          <w:color w:val="333333"/>
          <w:sz w:val="21"/>
          <w:szCs w:val="21"/>
        </w:rPr>
      </w:pPr>
      <w:r>
        <w:rPr>
          <w:rFonts w:ascii="Tahoma" w:eastAsia="Times New Roman" w:hAnsi="Tahoma" w:cs="Tahoma" w:hint="cs"/>
          <w:color w:val="333333"/>
          <w:sz w:val="21"/>
          <w:szCs w:val="21"/>
          <w:rtl/>
          <w:lang w:bidi="ar-JO"/>
        </w:rPr>
        <w:t xml:space="preserve"> </w:t>
      </w:r>
      <w:r w:rsidR="00D85698" w:rsidRPr="00D85698">
        <w:rPr>
          <w:rFonts w:ascii="Tahoma" w:eastAsia="Times New Roman" w:hAnsi="Tahoma" w:cs="Tahoma"/>
          <w:color w:val="333333"/>
          <w:sz w:val="21"/>
          <w:szCs w:val="21"/>
          <w:rtl/>
          <w:lang w:bidi="ar-SA"/>
        </w:rPr>
        <w:t xml:space="preserve">البريد </w:t>
      </w:r>
      <w:proofErr w:type="gramStart"/>
      <w:r w:rsidR="00D85698" w:rsidRPr="00D85698">
        <w:rPr>
          <w:rFonts w:ascii="Tahoma" w:eastAsia="Times New Roman" w:hAnsi="Tahoma" w:cs="Tahoma"/>
          <w:color w:val="333333"/>
          <w:sz w:val="21"/>
          <w:szCs w:val="21"/>
          <w:rtl/>
          <w:lang w:bidi="ar-SA"/>
        </w:rPr>
        <w:t>الالكتروني</w:t>
      </w:r>
      <w:proofErr w:type="spellStart"/>
      <w:r>
        <w:rPr>
          <w:rFonts w:ascii="Tahoma" w:eastAsia="Times New Roman" w:hAnsi="Tahoma" w:cs="Tahoma"/>
          <w:color w:val="333333"/>
          <w:sz w:val="21"/>
          <w:szCs w:val="21"/>
        </w:rPr>
        <w:t>ahmad</w:t>
      </w:r>
      <w:proofErr w:type="gramEnd"/>
      <w:r>
        <w:rPr>
          <w:rFonts w:ascii="Tahoma" w:eastAsia="Times New Roman" w:hAnsi="Tahoma" w:cs="Tahoma"/>
          <w:color w:val="333333"/>
          <w:sz w:val="21"/>
          <w:szCs w:val="21"/>
        </w:rPr>
        <w:t>_m</w:t>
      </w:r>
      <w:proofErr w:type="spellEnd"/>
      <w:r>
        <w:rPr>
          <w:rFonts w:ascii="Tahoma" w:eastAsia="Times New Roman" w:hAnsi="Tahoma" w:cs="Tahoma"/>
          <w:color w:val="333333"/>
          <w:sz w:val="21"/>
          <w:szCs w:val="21"/>
        </w:rPr>
        <w:t xml:space="preserve">@ maaleiron.muni.il </w:t>
      </w:r>
    </w:p>
    <w:p w:rsidR="00D85698" w:rsidRPr="00D85698" w:rsidRDefault="00D85698" w:rsidP="009054BF">
      <w:pPr>
        <w:bidi w:val="0"/>
        <w:spacing w:after="150" w:line="240" w:lineRule="auto"/>
        <w:jc w:val="right"/>
        <w:rPr>
          <w:rFonts w:ascii="Tahoma" w:eastAsia="Times New Roman" w:hAnsi="Tahoma" w:cs="Tahoma"/>
          <w:color w:val="333333"/>
          <w:sz w:val="21"/>
          <w:szCs w:val="21"/>
        </w:rPr>
      </w:pPr>
      <w:r w:rsidRPr="00D85698">
        <w:rPr>
          <w:rFonts w:ascii="Tahoma" w:eastAsia="Times New Roman" w:hAnsi="Tahoma" w:cs="Tahoma"/>
          <w:color w:val="333333"/>
          <w:sz w:val="21"/>
          <w:szCs w:val="21"/>
          <w:rtl/>
          <w:lang w:bidi="ar-SA"/>
        </w:rPr>
        <w:t xml:space="preserve">المسؤولة </w:t>
      </w:r>
      <w:proofErr w:type="gramStart"/>
      <w:r w:rsidRPr="00D85698">
        <w:rPr>
          <w:rFonts w:ascii="Tahoma" w:eastAsia="Times New Roman" w:hAnsi="Tahoma" w:cs="Tahoma"/>
          <w:color w:val="333333"/>
          <w:sz w:val="21"/>
          <w:szCs w:val="21"/>
          <w:rtl/>
          <w:lang w:bidi="ar-SA"/>
        </w:rPr>
        <w:t>عن  حرية</w:t>
      </w:r>
      <w:proofErr w:type="gramEnd"/>
      <w:r w:rsidRPr="00D85698">
        <w:rPr>
          <w:rFonts w:ascii="Tahoma" w:eastAsia="Times New Roman" w:hAnsi="Tahoma" w:cs="Tahoma"/>
          <w:color w:val="333333"/>
          <w:sz w:val="21"/>
          <w:szCs w:val="21"/>
          <w:rtl/>
          <w:lang w:bidi="ar-SA"/>
        </w:rPr>
        <w:t xml:space="preserve"> المعلومات ملزم بالرد على الطلب خلال 30 يوما من استلامه او اطالة المدة حسب القانون اذا استلزم الامر مع ضرورة اعلام مقدم الطلب</w:t>
      </w:r>
      <w:r w:rsidRPr="00D85698">
        <w:rPr>
          <w:rFonts w:ascii="Tahoma" w:eastAsia="Times New Roman" w:hAnsi="Tahoma" w:cs="Tahoma"/>
          <w:color w:val="333333"/>
          <w:sz w:val="21"/>
          <w:szCs w:val="21"/>
        </w:rPr>
        <w:t>.</w:t>
      </w:r>
    </w:p>
    <w:p w:rsidR="00D85698" w:rsidRPr="00D85698" w:rsidRDefault="00D85698" w:rsidP="00D85698">
      <w:pPr>
        <w:bidi w:val="0"/>
        <w:spacing w:after="150" w:line="240" w:lineRule="auto"/>
        <w:jc w:val="right"/>
        <w:rPr>
          <w:rFonts w:ascii="Tahoma" w:eastAsia="Times New Roman" w:hAnsi="Tahoma" w:cs="Tahoma"/>
          <w:color w:val="333333"/>
          <w:sz w:val="21"/>
          <w:szCs w:val="21"/>
        </w:rPr>
      </w:pPr>
      <w:r w:rsidRPr="00D85698">
        <w:rPr>
          <w:rFonts w:ascii="Tahoma" w:eastAsia="Times New Roman" w:hAnsi="Tahoma" w:cs="Tahoma"/>
          <w:color w:val="333333"/>
          <w:sz w:val="21"/>
          <w:szCs w:val="21"/>
          <w:rtl/>
          <w:lang w:bidi="ar-SA"/>
        </w:rPr>
        <w:t xml:space="preserve">النص اعلاه مختصر النص الكامل </w:t>
      </w:r>
      <w:proofErr w:type="gramStart"/>
      <w:r w:rsidRPr="00D85698">
        <w:rPr>
          <w:rFonts w:ascii="Tahoma" w:eastAsia="Times New Roman" w:hAnsi="Tahoma" w:cs="Tahoma"/>
          <w:color w:val="333333"/>
          <w:sz w:val="21"/>
          <w:szCs w:val="21"/>
          <w:rtl/>
          <w:lang w:bidi="ar-SA"/>
        </w:rPr>
        <w:t>للقانون  تجدونه</w:t>
      </w:r>
      <w:proofErr w:type="gramEnd"/>
      <w:r w:rsidRPr="00D85698">
        <w:rPr>
          <w:rFonts w:ascii="Tahoma" w:eastAsia="Times New Roman" w:hAnsi="Tahoma" w:cs="Tahoma"/>
          <w:color w:val="333333"/>
          <w:sz w:val="21"/>
          <w:szCs w:val="21"/>
          <w:rtl/>
          <w:lang w:bidi="ar-SA"/>
        </w:rPr>
        <w:t xml:space="preserve"> على هذا الرابط</w:t>
      </w:r>
      <w:r w:rsidRPr="00D85698">
        <w:rPr>
          <w:rFonts w:ascii="Tahoma" w:eastAsia="Times New Roman" w:hAnsi="Tahoma" w:cs="Tahoma"/>
          <w:color w:val="333333"/>
          <w:sz w:val="21"/>
          <w:szCs w:val="21"/>
        </w:rPr>
        <w:t xml:space="preserve"> : </w:t>
      </w:r>
      <w:hyperlink r:id="rId7" w:tooltip="חוק חופש המידע" w:history="1">
        <w:r w:rsidRPr="00D85698">
          <w:rPr>
            <w:rFonts w:ascii="Tahoma" w:eastAsia="Times New Roman" w:hAnsi="Tahoma" w:cs="Tahoma"/>
            <w:color w:val="428BCA"/>
            <w:sz w:val="21"/>
            <w:szCs w:val="21"/>
            <w:rtl/>
          </w:rPr>
          <w:t>חוק חופש המידע</w:t>
        </w:r>
      </w:hyperlink>
    </w:p>
    <w:p w:rsidR="00D85698" w:rsidRPr="00D85698" w:rsidRDefault="00D85698" w:rsidP="00D85698">
      <w:pPr>
        <w:bidi w:val="0"/>
        <w:spacing w:after="150" w:line="240" w:lineRule="auto"/>
        <w:jc w:val="right"/>
        <w:rPr>
          <w:rFonts w:ascii="Tahoma" w:eastAsia="Times New Roman" w:hAnsi="Tahoma" w:cs="Tahoma"/>
          <w:color w:val="333333"/>
          <w:sz w:val="21"/>
          <w:szCs w:val="21"/>
        </w:rPr>
      </w:pPr>
      <w:r w:rsidRPr="00D85698">
        <w:rPr>
          <w:rFonts w:ascii="Tahoma" w:eastAsia="Times New Roman" w:hAnsi="Tahoma" w:cs="Tahoma"/>
          <w:b/>
          <w:bCs/>
          <w:color w:val="333333"/>
          <w:sz w:val="21"/>
          <w:szCs w:val="21"/>
          <w:rtl/>
          <w:lang w:bidi="ar-SA"/>
        </w:rPr>
        <w:t xml:space="preserve">لطلب المعلومات يمكنك التوجه وتعبئة الاستمارة اللازمة والموجودة على هذا </w:t>
      </w:r>
      <w:proofErr w:type="gramStart"/>
      <w:r w:rsidRPr="00D85698">
        <w:rPr>
          <w:rFonts w:ascii="Tahoma" w:eastAsia="Times New Roman" w:hAnsi="Tahoma" w:cs="Tahoma"/>
          <w:b/>
          <w:bCs/>
          <w:color w:val="333333"/>
          <w:sz w:val="21"/>
          <w:szCs w:val="21"/>
          <w:rtl/>
          <w:lang w:bidi="ar-SA"/>
        </w:rPr>
        <w:t>الرابط</w:t>
      </w:r>
      <w:r w:rsidRPr="00D85698">
        <w:rPr>
          <w:rFonts w:ascii="Tahoma" w:eastAsia="Times New Roman" w:hAnsi="Tahoma" w:cs="Tahoma"/>
          <w:color w:val="333333"/>
          <w:sz w:val="21"/>
          <w:szCs w:val="21"/>
          <w:rtl/>
        </w:rPr>
        <w:t> </w:t>
      </w:r>
      <w:r w:rsidRPr="00D85698">
        <w:rPr>
          <w:rFonts w:ascii="Tahoma" w:eastAsia="Times New Roman" w:hAnsi="Tahoma" w:cs="Tahoma"/>
          <w:color w:val="333333"/>
          <w:sz w:val="21"/>
          <w:szCs w:val="21"/>
        </w:rPr>
        <w:t>:</w:t>
      </w:r>
      <w:proofErr w:type="gramEnd"/>
      <w:r w:rsidRPr="00D85698">
        <w:rPr>
          <w:rFonts w:ascii="Tahoma" w:eastAsia="Times New Roman" w:hAnsi="Tahoma" w:cs="Tahoma"/>
          <w:color w:val="333333"/>
          <w:sz w:val="21"/>
          <w:szCs w:val="21"/>
        </w:rPr>
        <w:t> </w:t>
      </w:r>
      <w:hyperlink r:id="rId8" w:tooltip="טופס בקשה לקבלת מידע" w:history="1">
        <w:r w:rsidRPr="00D85698">
          <w:rPr>
            <w:rFonts w:ascii="Tahoma" w:eastAsia="Times New Roman" w:hAnsi="Tahoma" w:cs="Tahoma"/>
            <w:color w:val="428BCA"/>
            <w:sz w:val="21"/>
            <w:szCs w:val="21"/>
            <w:rtl/>
          </w:rPr>
          <w:t>טופס בקשה לקבלת מידע</w:t>
        </w:r>
      </w:hyperlink>
      <w:r w:rsidRPr="00D85698">
        <w:rPr>
          <w:rFonts w:ascii="Tahoma" w:eastAsia="Times New Roman" w:hAnsi="Tahoma" w:cs="Tahoma"/>
          <w:color w:val="333333"/>
          <w:sz w:val="21"/>
          <w:szCs w:val="21"/>
        </w:rPr>
        <w:t> </w:t>
      </w:r>
      <w:r w:rsidRPr="00D85698">
        <w:rPr>
          <w:rFonts w:ascii="Tahoma" w:eastAsia="Times New Roman" w:hAnsi="Tahoma" w:cs="Tahoma"/>
          <w:color w:val="333333"/>
          <w:sz w:val="21"/>
          <w:szCs w:val="21"/>
          <w:rtl/>
          <w:lang w:bidi="ar-SA"/>
        </w:rPr>
        <w:t>او من خلال ملف وورد الظاهر ادناه</w:t>
      </w:r>
      <w:r w:rsidRPr="00D85698">
        <w:rPr>
          <w:rFonts w:ascii="Tahoma" w:eastAsia="Times New Roman" w:hAnsi="Tahoma" w:cs="Tahoma"/>
          <w:color w:val="333333"/>
          <w:sz w:val="21"/>
          <w:szCs w:val="21"/>
        </w:rPr>
        <w:t> </w:t>
      </w:r>
    </w:p>
    <w:p w:rsidR="00D85698" w:rsidRDefault="00D85698" w:rsidP="000D2FBE">
      <w:pPr>
        <w:bidi w:val="0"/>
        <w:spacing w:after="150" w:line="240" w:lineRule="auto"/>
        <w:jc w:val="right"/>
        <w:rPr>
          <w:rFonts w:ascii="Tahoma" w:eastAsia="Times New Roman" w:hAnsi="Tahoma" w:cs="Tahoma"/>
          <w:color w:val="428BCA"/>
          <w:sz w:val="21"/>
          <w:szCs w:val="21"/>
        </w:rPr>
      </w:pPr>
      <w:r w:rsidRPr="00D85698">
        <w:rPr>
          <w:rFonts w:ascii="Tahoma" w:eastAsia="Times New Roman" w:hAnsi="Tahoma" w:cs="Tahoma"/>
          <w:color w:val="333333"/>
          <w:sz w:val="21"/>
          <w:szCs w:val="21"/>
          <w:rtl/>
          <w:lang w:bidi="ar-SA"/>
        </w:rPr>
        <w:t xml:space="preserve">كما ويمكن الاستعانة بالرابط </w:t>
      </w:r>
      <w:proofErr w:type="gramStart"/>
      <w:r w:rsidRPr="00D85698">
        <w:rPr>
          <w:rFonts w:ascii="Tahoma" w:eastAsia="Times New Roman" w:hAnsi="Tahoma" w:cs="Tahoma"/>
          <w:color w:val="333333"/>
          <w:sz w:val="21"/>
          <w:szCs w:val="21"/>
          <w:rtl/>
          <w:lang w:bidi="ar-SA"/>
        </w:rPr>
        <w:t>التالي</w:t>
      </w:r>
      <w:r w:rsidRPr="00D85698">
        <w:rPr>
          <w:rFonts w:ascii="Tahoma" w:eastAsia="Times New Roman" w:hAnsi="Tahoma" w:cs="Tahoma"/>
          <w:color w:val="333333"/>
          <w:sz w:val="21"/>
          <w:szCs w:val="21"/>
        </w:rPr>
        <w:t xml:space="preserve"> :</w:t>
      </w:r>
      <w:proofErr w:type="gramEnd"/>
      <w:hyperlink r:id="rId9" w:history="1"/>
    </w:p>
    <w:p w:rsidR="000D2FBE" w:rsidRPr="00D85698" w:rsidRDefault="000D2FBE" w:rsidP="000D2FBE">
      <w:pPr>
        <w:bidi w:val="0"/>
        <w:spacing w:after="150" w:line="240" w:lineRule="auto"/>
        <w:jc w:val="right"/>
        <w:rPr>
          <w:rFonts w:ascii="Tahoma" w:eastAsia="Times New Roman" w:hAnsi="Tahoma" w:cs="Tahoma"/>
          <w:color w:val="333333"/>
          <w:sz w:val="21"/>
          <w:szCs w:val="21"/>
        </w:rPr>
      </w:pPr>
    </w:p>
    <w:p w:rsidR="00FC4FA9" w:rsidRDefault="00D85698" w:rsidP="00D85698">
      <w:r w:rsidRPr="00D85698">
        <w:rPr>
          <w:rFonts w:ascii="Tahoma" w:eastAsia="Times New Roman" w:hAnsi="Tahoma" w:cs="Tahoma"/>
          <w:color w:val="333333"/>
          <w:sz w:val="21"/>
          <w:szCs w:val="21"/>
        </w:rPr>
        <w:br/>
      </w:r>
      <w:bookmarkStart w:id="0" w:name="_GoBack"/>
      <w:r w:rsidRPr="00D85698">
        <w:rPr>
          <w:rFonts w:ascii="Tahoma" w:eastAsia="Times New Roman" w:hAnsi="Tahoma" w:cs="Tahoma"/>
          <w:noProof/>
          <w:color w:val="428BCA"/>
          <w:sz w:val="21"/>
          <w:szCs w:val="21"/>
        </w:rPr>
        <w:drawing>
          <wp:inline distT="0" distB="0" distL="0" distR="0" wp14:anchorId="2CF7B5CF" wp14:editId="18256B87">
            <wp:extent cx="281940" cy="281940"/>
            <wp:effectExtent l="0" t="0" r="3810" b="3810"/>
            <wp:docPr id="3" name="תמונה 3" descr="http://arara-ara.muni.il/css/images/pdf.png">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rara-ara.muni.il/css/images/pdf.png">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1940" cy="281940"/>
                    </a:xfrm>
                    <a:prstGeom prst="rect">
                      <a:avLst/>
                    </a:prstGeom>
                    <a:noFill/>
                    <a:ln>
                      <a:noFill/>
                    </a:ln>
                  </pic:spPr>
                </pic:pic>
              </a:graphicData>
            </a:graphic>
          </wp:inline>
        </w:drawing>
      </w:r>
      <w:bookmarkEnd w:id="0"/>
      <w:r w:rsidRPr="00D85698">
        <w:rPr>
          <w:rFonts w:ascii="Tahoma" w:eastAsia="Times New Roman" w:hAnsi="Tahoma" w:cs="Tahoma"/>
          <w:noProof/>
          <w:color w:val="428BCA"/>
          <w:sz w:val="21"/>
          <w:szCs w:val="21"/>
        </w:rPr>
        <w:drawing>
          <wp:inline distT="0" distB="0" distL="0" distR="0" wp14:anchorId="36068D75" wp14:editId="46C5EBA3">
            <wp:extent cx="281940" cy="281940"/>
            <wp:effectExtent l="0" t="0" r="3810" b="3810"/>
            <wp:docPr id="4" name="תמונה 4" descr="http://arara-ara.muni.il/css/images/word.png">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rara-ara.muni.il/css/images/word.png">
                      <a:hlinkClick r:id="rId8"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1940" cy="281940"/>
                    </a:xfrm>
                    <a:prstGeom prst="rect">
                      <a:avLst/>
                    </a:prstGeom>
                    <a:noFill/>
                    <a:ln>
                      <a:noFill/>
                    </a:ln>
                  </pic:spPr>
                </pic:pic>
              </a:graphicData>
            </a:graphic>
          </wp:inline>
        </w:drawing>
      </w:r>
    </w:p>
    <w:sectPr w:rsidR="00FC4FA9" w:rsidSect="002F7F63">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7A5B" w:rsidRDefault="00BC7A5B" w:rsidP="009E6B30">
      <w:pPr>
        <w:spacing w:after="0" w:line="240" w:lineRule="auto"/>
      </w:pPr>
      <w:r>
        <w:separator/>
      </w:r>
    </w:p>
  </w:endnote>
  <w:endnote w:type="continuationSeparator" w:id="0">
    <w:p w:rsidR="00BC7A5B" w:rsidRDefault="00BC7A5B" w:rsidP="009E6B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7A5B" w:rsidRDefault="00BC7A5B" w:rsidP="009E6B30">
      <w:pPr>
        <w:spacing w:after="0" w:line="240" w:lineRule="auto"/>
      </w:pPr>
      <w:r>
        <w:separator/>
      </w:r>
    </w:p>
  </w:footnote>
  <w:footnote w:type="continuationSeparator" w:id="0">
    <w:p w:rsidR="00BC7A5B" w:rsidRDefault="00BC7A5B" w:rsidP="009E6B3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698"/>
    <w:rsid w:val="000D2FBE"/>
    <w:rsid w:val="000F463C"/>
    <w:rsid w:val="002918BC"/>
    <w:rsid w:val="002F7F63"/>
    <w:rsid w:val="00805EFF"/>
    <w:rsid w:val="009054BF"/>
    <w:rsid w:val="009E6B30"/>
    <w:rsid w:val="00A422A5"/>
    <w:rsid w:val="00BC7A5B"/>
    <w:rsid w:val="00D85698"/>
    <w:rsid w:val="00FC4FA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3B264F-AAC3-4959-883F-9ED32AAE2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6B30"/>
    <w:pPr>
      <w:tabs>
        <w:tab w:val="center" w:pos="4153"/>
        <w:tab w:val="right" w:pos="8306"/>
      </w:tabs>
      <w:spacing w:after="0" w:line="240" w:lineRule="auto"/>
    </w:pPr>
  </w:style>
  <w:style w:type="character" w:customStyle="1" w:styleId="a4">
    <w:name w:val="כותרת עליונה תו"/>
    <w:basedOn w:val="a0"/>
    <w:link w:val="a3"/>
    <w:uiPriority w:val="99"/>
    <w:rsid w:val="009E6B30"/>
  </w:style>
  <w:style w:type="paragraph" w:styleId="a5">
    <w:name w:val="footer"/>
    <w:basedOn w:val="a"/>
    <w:link w:val="a6"/>
    <w:uiPriority w:val="99"/>
    <w:unhideWhenUsed/>
    <w:rsid w:val="009E6B30"/>
    <w:pPr>
      <w:tabs>
        <w:tab w:val="center" w:pos="4153"/>
        <w:tab w:val="right" w:pos="8306"/>
      </w:tabs>
      <w:spacing w:after="0" w:line="240" w:lineRule="auto"/>
    </w:pPr>
  </w:style>
  <w:style w:type="character" w:customStyle="1" w:styleId="a6">
    <w:name w:val="כותרת תחתונה תו"/>
    <w:basedOn w:val="a0"/>
    <w:link w:val="a5"/>
    <w:uiPriority w:val="99"/>
    <w:rsid w:val="009E6B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5629174">
      <w:bodyDiv w:val="1"/>
      <w:marLeft w:val="0"/>
      <w:marRight w:val="0"/>
      <w:marTop w:val="0"/>
      <w:marBottom w:val="0"/>
      <w:divBdr>
        <w:top w:val="none" w:sz="0" w:space="0" w:color="auto"/>
        <w:left w:val="none" w:sz="0" w:space="0" w:color="auto"/>
        <w:bottom w:val="none" w:sz="0" w:space="0" w:color="auto"/>
        <w:right w:val="none" w:sz="0" w:space="0" w:color="auto"/>
      </w:divBdr>
      <w:divsChild>
        <w:div w:id="204874807">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rara-ara.muni.il/public/samia/%D7%98%D7%95%D7%A4%D7%A1%20%D7%91%D7%A7%D7%A9%D7%94%20%D7%9C%D7%A7%D7%91%D7%9C%D7%AA%20%D7%9E%D7%99%D7%93%D7%A2.doc"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rara-ara.muni.il/public/samia/%D7%97%D7%95%D7%A7%20%D7%97%D7%95%D7%A4%D7%A9%20%D7%94%D7%9E%D7%99%D7%93%D7%A2.pdf" TargetMode="External"/><Relationship Id="rId12"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2.png"/><Relationship Id="rId5" Type="http://schemas.openxmlformats.org/officeDocument/2006/relationships/endnotes" Target="endnotes.xml"/><Relationship Id="rId10" Type="http://schemas.openxmlformats.org/officeDocument/2006/relationships/hyperlink" Target="http://arara-ara.muni.il/public/esmat/tofesbakasha.pdf" TargetMode="External"/><Relationship Id="rId4" Type="http://schemas.openxmlformats.org/officeDocument/2006/relationships/footnotes" Target="footnotes.xml"/><Relationship Id="rId9" Type="http://schemas.openxmlformats.org/officeDocument/2006/relationships/hyperlink" Target="https://foi.gov.il/he/inforequest" TargetMode="External"/><Relationship Id="rId14"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488</Words>
  <Characters>2445</Characters>
  <Application>Microsoft Office Word</Application>
  <DocSecurity>0</DocSecurity>
  <Lines>20</Lines>
  <Paragraphs>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dc:creator>
  <cp:keywords/>
  <dc:description/>
  <cp:lastModifiedBy>ahmad</cp:lastModifiedBy>
  <cp:revision>8</cp:revision>
  <dcterms:created xsi:type="dcterms:W3CDTF">2020-03-04T06:43:00Z</dcterms:created>
  <dcterms:modified xsi:type="dcterms:W3CDTF">2020-03-04T08:46:00Z</dcterms:modified>
</cp:coreProperties>
</file>