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89CF5" w14:textId="77777777" w:rsidR="00723DA5" w:rsidRPr="002C1E9A" w:rsidRDefault="00723DA5" w:rsidP="00723DA5">
      <w:pPr>
        <w:keepNext/>
        <w:spacing w:before="120"/>
        <w:outlineLvl w:val="0"/>
        <w:rPr>
          <w:kern w:val="32"/>
        </w:rPr>
      </w:pPr>
    </w:p>
    <w:p w14:paraId="24AA618F" w14:textId="77777777" w:rsidR="00723DA5" w:rsidRDefault="00B2702F" w:rsidP="00723DA5">
      <w:pPr>
        <w:spacing w:line="240" w:lineRule="auto"/>
        <w:jc w:val="center"/>
        <w:rPr>
          <w:b/>
          <w:bCs/>
          <w:caps/>
          <w:sz w:val="32"/>
          <w:szCs w:val="32"/>
          <w:u w:val="single"/>
          <w:rtl/>
        </w:rPr>
      </w:pPr>
      <w:r>
        <w:rPr>
          <w:noProof/>
          <w:rtl/>
          <w:lang w:bidi="ar-SA"/>
        </w:rPr>
        <mc:AlternateContent>
          <mc:Choice Requires="wps">
            <w:drawing>
              <wp:anchor distT="0" distB="0" distL="114300" distR="114300" simplePos="0" relativeHeight="251658240" behindDoc="0" locked="0" layoutInCell="1" allowOverlap="1" wp14:anchorId="42982F5D" wp14:editId="635DCE3C">
                <wp:simplePos x="0" y="0"/>
                <wp:positionH relativeFrom="column">
                  <wp:posOffset>-252095</wp:posOffset>
                </wp:positionH>
                <wp:positionV relativeFrom="paragraph">
                  <wp:posOffset>-384175</wp:posOffset>
                </wp:positionV>
                <wp:extent cx="1143000" cy="26987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7B84F" id="Rectangle 2" o:spid="_x0000_s1026" style="position:absolute;left:0;text-align:left;margin-left:-19.85pt;margin-top:-30.25pt;width:90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" stroked="f">
                <w10:wrap type="topAndBottom"/>
              </v:rect>
            </w:pict>
          </mc:Fallback>
        </mc:AlternateContent>
      </w:r>
    </w:p>
    <w:p w14:paraId="376D7CC6" w14:textId="4EDD8168" w:rsidR="00723DA5" w:rsidRPr="00550F7E" w:rsidRDefault="00723DA5" w:rsidP="00B579C4">
      <w:pPr>
        <w:spacing w:line="240" w:lineRule="auto"/>
        <w:jc w:val="center"/>
        <w:rPr>
          <w:b/>
          <w:bCs/>
          <w:caps/>
          <w:sz w:val="52"/>
          <w:szCs w:val="52"/>
          <w:rtl/>
        </w:rPr>
      </w:pPr>
      <w:r w:rsidRPr="00550F7E">
        <w:rPr>
          <w:rFonts w:hint="cs"/>
          <w:b/>
          <w:bCs/>
          <w:caps/>
          <w:sz w:val="52"/>
          <w:szCs w:val="52"/>
          <w:rtl/>
        </w:rPr>
        <w:t xml:space="preserve">המועצה המקומית </w:t>
      </w:r>
      <w:r w:rsidR="00F773C8" w:rsidRPr="00550F7E">
        <w:rPr>
          <w:rFonts w:hint="cs"/>
          <w:b/>
          <w:bCs/>
          <w:caps/>
          <w:sz w:val="52"/>
          <w:szCs w:val="52"/>
          <w:rtl/>
        </w:rPr>
        <w:t>מעלה עירון</w:t>
      </w:r>
    </w:p>
    <w:p w14:paraId="7E5878E4" w14:textId="77777777" w:rsidR="00723DA5" w:rsidRPr="00550F7E" w:rsidRDefault="00723DA5" w:rsidP="00723DA5">
      <w:pPr>
        <w:spacing w:line="240" w:lineRule="auto"/>
        <w:jc w:val="center"/>
        <w:rPr>
          <w:b/>
          <w:bCs/>
          <w:caps/>
          <w:sz w:val="52"/>
          <w:szCs w:val="52"/>
          <w:rtl/>
        </w:rPr>
      </w:pPr>
    </w:p>
    <w:p w14:paraId="2322AF2D" w14:textId="77777777" w:rsidR="00723DA5" w:rsidRPr="00550F7E" w:rsidRDefault="00723DA5" w:rsidP="00723DA5">
      <w:pPr>
        <w:spacing w:line="240" w:lineRule="auto"/>
        <w:jc w:val="center"/>
        <w:rPr>
          <w:b/>
          <w:bCs/>
          <w:caps/>
          <w:sz w:val="52"/>
          <w:szCs w:val="52"/>
          <w:rtl/>
        </w:rPr>
      </w:pPr>
    </w:p>
    <w:p w14:paraId="04A71E01" w14:textId="77777777" w:rsidR="00723DA5" w:rsidRPr="00550F7E" w:rsidRDefault="00723DA5" w:rsidP="00723DA5">
      <w:pPr>
        <w:spacing w:line="240" w:lineRule="auto"/>
        <w:jc w:val="center"/>
        <w:rPr>
          <w:b/>
          <w:bCs/>
          <w:caps/>
          <w:sz w:val="52"/>
          <w:szCs w:val="52"/>
          <w:rtl/>
        </w:rPr>
      </w:pPr>
    </w:p>
    <w:p w14:paraId="1A36B8E0" w14:textId="77777777" w:rsidR="00723DA5" w:rsidRPr="00550F7E" w:rsidRDefault="00723DA5" w:rsidP="00723DA5">
      <w:pPr>
        <w:spacing w:line="240" w:lineRule="auto"/>
        <w:jc w:val="center"/>
        <w:rPr>
          <w:b/>
          <w:bCs/>
          <w:caps/>
          <w:sz w:val="52"/>
          <w:szCs w:val="52"/>
          <w:rtl/>
        </w:rPr>
      </w:pPr>
    </w:p>
    <w:p w14:paraId="405F18CE" w14:textId="340F1A35" w:rsidR="00723DA5" w:rsidRPr="00550F7E" w:rsidRDefault="00723DA5" w:rsidP="00B579C4">
      <w:pPr>
        <w:spacing w:line="240" w:lineRule="auto"/>
        <w:jc w:val="center"/>
        <w:rPr>
          <w:b/>
          <w:bCs/>
          <w:caps/>
          <w:sz w:val="52"/>
          <w:szCs w:val="52"/>
          <w:rtl/>
        </w:rPr>
      </w:pPr>
      <w:r w:rsidRPr="00550F7E">
        <w:rPr>
          <w:b/>
          <w:bCs/>
          <w:caps/>
          <w:sz w:val="52"/>
          <w:szCs w:val="52"/>
          <w:rtl/>
        </w:rPr>
        <w:t>מ</w:t>
      </w:r>
      <w:r w:rsidRPr="00550F7E">
        <w:rPr>
          <w:rFonts w:hint="cs"/>
          <w:b/>
          <w:bCs/>
          <w:caps/>
          <w:sz w:val="52"/>
          <w:szCs w:val="52"/>
          <w:rtl/>
        </w:rPr>
        <w:t xml:space="preserve">כרז </w:t>
      </w:r>
      <w:r w:rsidR="00B579C4" w:rsidRPr="00550F7E">
        <w:rPr>
          <w:rFonts w:hint="cs"/>
          <w:b/>
          <w:bCs/>
          <w:caps/>
          <w:sz w:val="52"/>
          <w:szCs w:val="52"/>
          <w:rtl/>
        </w:rPr>
        <w:t>פומבי</w:t>
      </w:r>
      <w:r w:rsidRPr="00550F7E">
        <w:rPr>
          <w:rFonts w:hint="cs"/>
          <w:b/>
          <w:bCs/>
          <w:caps/>
          <w:sz w:val="52"/>
          <w:szCs w:val="52"/>
          <w:rtl/>
        </w:rPr>
        <w:t xml:space="preserve"> </w:t>
      </w:r>
      <w:r w:rsidR="00233E9F">
        <w:rPr>
          <w:rFonts w:hint="cs"/>
          <w:b/>
          <w:bCs/>
          <w:caps/>
          <w:sz w:val="52"/>
          <w:szCs w:val="52"/>
          <w:rtl/>
        </w:rPr>
        <w:t>0</w:t>
      </w:r>
      <w:r w:rsidR="00010944">
        <w:rPr>
          <w:rFonts w:hint="cs"/>
          <w:b/>
          <w:bCs/>
          <w:caps/>
          <w:sz w:val="52"/>
          <w:szCs w:val="52"/>
          <w:rtl/>
        </w:rPr>
        <w:t>5</w:t>
      </w:r>
      <w:r w:rsidR="00233E9F">
        <w:rPr>
          <w:rFonts w:hint="cs"/>
          <w:b/>
          <w:bCs/>
          <w:caps/>
          <w:sz w:val="52"/>
          <w:szCs w:val="52"/>
          <w:rtl/>
        </w:rPr>
        <w:t>/2020</w:t>
      </w:r>
    </w:p>
    <w:p w14:paraId="1B476FDA" w14:textId="77777777" w:rsidR="000F3A4A" w:rsidRPr="00550F7E" w:rsidRDefault="000F3A4A" w:rsidP="000F3A4A">
      <w:pPr>
        <w:spacing w:after="0" w:line="240" w:lineRule="auto"/>
        <w:jc w:val="center"/>
        <w:rPr>
          <w:b/>
          <w:bCs/>
          <w:caps/>
          <w:sz w:val="52"/>
          <w:szCs w:val="52"/>
          <w:rtl/>
        </w:rPr>
      </w:pPr>
    </w:p>
    <w:p w14:paraId="1E9ACFF2" w14:textId="0C555F0D" w:rsidR="00723DA5" w:rsidRPr="00550F7E" w:rsidRDefault="000F3A4A" w:rsidP="00B579C4">
      <w:pPr>
        <w:spacing w:after="0" w:line="240" w:lineRule="auto"/>
        <w:jc w:val="center"/>
        <w:rPr>
          <w:b/>
          <w:bCs/>
          <w:caps/>
          <w:sz w:val="40"/>
          <w:szCs w:val="40"/>
          <w:rtl/>
        </w:rPr>
      </w:pPr>
      <w:r w:rsidRPr="00550F7E">
        <w:rPr>
          <w:rFonts w:hint="cs"/>
          <w:b/>
          <w:bCs/>
          <w:caps/>
          <w:sz w:val="40"/>
          <w:szCs w:val="40"/>
          <w:rtl/>
        </w:rPr>
        <w:t xml:space="preserve">לאספקה והתקנת </w:t>
      </w:r>
      <w:r w:rsidR="00B579C4" w:rsidRPr="00550F7E">
        <w:rPr>
          <w:b/>
          <w:bCs/>
          <w:caps/>
          <w:sz w:val="40"/>
          <w:szCs w:val="40"/>
          <w:rtl/>
        </w:rPr>
        <w:t>הצטיידות ותשתיות בתי ספר</w:t>
      </w:r>
    </w:p>
    <w:p w14:paraId="342830E9" w14:textId="77777777" w:rsidR="00723DA5" w:rsidRPr="00550F7E" w:rsidRDefault="00723DA5" w:rsidP="00723DA5">
      <w:pPr>
        <w:spacing w:line="240" w:lineRule="auto"/>
        <w:jc w:val="center"/>
        <w:rPr>
          <w:b/>
          <w:bCs/>
          <w:caps/>
          <w:sz w:val="40"/>
          <w:szCs w:val="40"/>
          <w:u w:val="single"/>
          <w:rtl/>
        </w:rPr>
      </w:pPr>
    </w:p>
    <w:p w14:paraId="04E924C1" w14:textId="77777777" w:rsidR="00723DA5" w:rsidRPr="00550F7E" w:rsidRDefault="00723DA5" w:rsidP="00723DA5">
      <w:pPr>
        <w:spacing w:line="240" w:lineRule="auto"/>
        <w:ind w:left="720"/>
        <w:jc w:val="center"/>
        <w:rPr>
          <w:b/>
          <w:bCs/>
          <w:caps/>
          <w:sz w:val="40"/>
          <w:szCs w:val="40"/>
          <w:u w:val="single"/>
          <w:rtl/>
        </w:rPr>
      </w:pPr>
    </w:p>
    <w:p w14:paraId="7F33A5E0" w14:textId="77777777" w:rsidR="00723DA5" w:rsidRPr="00202149" w:rsidRDefault="00723DA5" w:rsidP="00723DA5">
      <w:pPr>
        <w:spacing w:line="240" w:lineRule="auto"/>
        <w:jc w:val="center"/>
        <w:rPr>
          <w:b/>
          <w:bCs/>
          <w:i/>
          <w:iCs/>
          <w:caps/>
          <w:sz w:val="32"/>
          <w:szCs w:val="32"/>
          <w:u w:val="single"/>
          <w:rtl/>
        </w:rPr>
      </w:pPr>
    </w:p>
    <w:p w14:paraId="42E1132F" w14:textId="77777777" w:rsidR="00550F7E" w:rsidRDefault="00550F7E" w:rsidP="00723DA5">
      <w:pPr>
        <w:spacing w:line="240" w:lineRule="auto"/>
        <w:jc w:val="center"/>
        <w:rPr>
          <w:b/>
          <w:bCs/>
          <w:caps/>
          <w:sz w:val="32"/>
          <w:szCs w:val="32"/>
          <w:rtl/>
        </w:rPr>
      </w:pPr>
    </w:p>
    <w:p w14:paraId="42004AA9" w14:textId="77777777" w:rsidR="00550F7E" w:rsidRDefault="00550F7E" w:rsidP="00723DA5">
      <w:pPr>
        <w:spacing w:line="240" w:lineRule="auto"/>
        <w:jc w:val="center"/>
        <w:rPr>
          <w:b/>
          <w:bCs/>
          <w:caps/>
          <w:sz w:val="32"/>
          <w:szCs w:val="32"/>
          <w:rtl/>
        </w:rPr>
      </w:pPr>
    </w:p>
    <w:p w14:paraId="60BACB43" w14:textId="77777777" w:rsidR="00550F7E" w:rsidRDefault="00550F7E" w:rsidP="00723DA5">
      <w:pPr>
        <w:spacing w:line="240" w:lineRule="auto"/>
        <w:jc w:val="center"/>
        <w:rPr>
          <w:b/>
          <w:bCs/>
          <w:caps/>
          <w:sz w:val="32"/>
          <w:szCs w:val="32"/>
          <w:rtl/>
        </w:rPr>
      </w:pPr>
    </w:p>
    <w:p w14:paraId="7D565783" w14:textId="77777777" w:rsidR="00723DA5" w:rsidRDefault="00723DA5" w:rsidP="00723DA5">
      <w:pPr>
        <w:outlineLvl w:val="0"/>
        <w:rPr>
          <w:rtl/>
        </w:rPr>
      </w:pPr>
      <w:bookmarkStart w:id="0" w:name="_Toc275260150"/>
      <w:bookmarkStart w:id="1" w:name="_Toc277777487"/>
      <w:bookmarkStart w:id="2" w:name="_Toc277777716"/>
    </w:p>
    <w:p w14:paraId="74684063" w14:textId="0E24389E" w:rsidR="00723DA5" w:rsidRPr="003B1558" w:rsidRDefault="00723DA5" w:rsidP="00B579C4">
      <w:pPr>
        <w:tabs>
          <w:tab w:val="left" w:pos="2604"/>
        </w:tabs>
        <w:spacing w:after="0" w:line="240" w:lineRule="auto"/>
        <w:jc w:val="center"/>
        <w:rPr>
          <w:b/>
          <w:bCs/>
          <w:caps/>
          <w:sz w:val="32"/>
          <w:szCs w:val="32"/>
          <w:u w:val="single"/>
          <w:rtl/>
        </w:rPr>
      </w:pPr>
      <w:r>
        <w:rPr>
          <w:rtl/>
        </w:rPr>
        <w:br w:type="page"/>
      </w:r>
      <w:r>
        <w:rPr>
          <w:rFonts w:hint="cs"/>
          <w:b/>
          <w:bCs/>
          <w:caps/>
          <w:sz w:val="32"/>
          <w:szCs w:val="32"/>
          <w:u w:val="single"/>
          <w:rtl/>
        </w:rPr>
        <w:lastRenderedPageBreak/>
        <w:t xml:space="preserve">המועצה המקומית </w:t>
      </w:r>
      <w:r w:rsidR="00F773C8">
        <w:rPr>
          <w:rFonts w:hint="cs"/>
          <w:b/>
          <w:bCs/>
          <w:caps/>
          <w:sz w:val="32"/>
          <w:szCs w:val="32"/>
          <w:u w:val="single"/>
          <w:rtl/>
        </w:rPr>
        <w:t>מעלה עירון</w:t>
      </w:r>
    </w:p>
    <w:p w14:paraId="5E7B0349" w14:textId="3069D360" w:rsidR="00723DA5" w:rsidRDefault="00807E3D" w:rsidP="00B579C4">
      <w:pPr>
        <w:spacing w:line="240" w:lineRule="auto"/>
        <w:jc w:val="center"/>
        <w:rPr>
          <w:b/>
          <w:bCs/>
          <w:sz w:val="28"/>
          <w:szCs w:val="28"/>
          <w:rtl/>
        </w:rPr>
      </w:pPr>
      <w:r w:rsidRPr="00202149">
        <w:rPr>
          <w:b/>
          <w:bCs/>
          <w:caps/>
          <w:sz w:val="32"/>
          <w:szCs w:val="32"/>
          <w:u w:val="single"/>
          <w:rtl/>
        </w:rPr>
        <w:t>מ</w:t>
      </w:r>
      <w:r w:rsidRPr="00202149">
        <w:rPr>
          <w:rFonts w:hint="cs"/>
          <w:b/>
          <w:bCs/>
          <w:caps/>
          <w:sz w:val="32"/>
          <w:szCs w:val="32"/>
          <w:u w:val="single"/>
          <w:rtl/>
        </w:rPr>
        <w:t xml:space="preserve">כרז </w:t>
      </w:r>
      <w:r w:rsidR="00B579C4">
        <w:rPr>
          <w:rFonts w:hint="cs"/>
          <w:b/>
          <w:bCs/>
          <w:caps/>
          <w:sz w:val="32"/>
          <w:szCs w:val="32"/>
          <w:u w:val="single"/>
          <w:rtl/>
        </w:rPr>
        <w:t>פומבי</w:t>
      </w:r>
      <w:r w:rsidRPr="00202149">
        <w:rPr>
          <w:rFonts w:hint="cs"/>
          <w:b/>
          <w:bCs/>
          <w:caps/>
          <w:sz w:val="32"/>
          <w:szCs w:val="32"/>
          <w:u w:val="single"/>
          <w:rtl/>
        </w:rPr>
        <w:t xml:space="preserve"> </w:t>
      </w:r>
      <w:r w:rsidR="00261B1B">
        <w:rPr>
          <w:rFonts w:hint="cs"/>
          <w:b/>
          <w:bCs/>
          <w:caps/>
          <w:sz w:val="32"/>
          <w:szCs w:val="32"/>
          <w:u w:val="single"/>
          <w:rtl/>
        </w:rPr>
        <w:t>מס'05/2020</w:t>
      </w:r>
    </w:p>
    <w:p w14:paraId="3039E1F6" w14:textId="77777777" w:rsidR="00B579C4" w:rsidRDefault="00B579C4" w:rsidP="00723DA5">
      <w:pPr>
        <w:spacing w:line="240" w:lineRule="auto"/>
        <w:jc w:val="center"/>
        <w:rPr>
          <w:b/>
          <w:bCs/>
          <w:sz w:val="28"/>
          <w:szCs w:val="28"/>
          <w:rtl/>
        </w:rPr>
      </w:pPr>
    </w:p>
    <w:p w14:paraId="379E570F" w14:textId="77777777" w:rsidR="00723DA5" w:rsidRDefault="00723DA5" w:rsidP="00723DA5">
      <w:pPr>
        <w:spacing w:line="240" w:lineRule="auto"/>
        <w:jc w:val="center"/>
        <w:rPr>
          <w:b/>
          <w:bCs/>
          <w:sz w:val="28"/>
          <w:szCs w:val="28"/>
          <w:rtl/>
        </w:rPr>
      </w:pPr>
      <w:r>
        <w:rPr>
          <w:rFonts w:hint="cs"/>
          <w:b/>
          <w:bCs/>
          <w:sz w:val="28"/>
          <w:szCs w:val="28"/>
          <w:rtl/>
        </w:rPr>
        <w:t xml:space="preserve">הזמנה להציע הצעות </w:t>
      </w:r>
    </w:p>
    <w:p w14:paraId="507EB93C" w14:textId="77777777" w:rsidR="00723DA5" w:rsidRPr="002C1E9A" w:rsidRDefault="00723DA5" w:rsidP="00B579C4">
      <w:pPr>
        <w:jc w:val="center"/>
        <w:rPr>
          <w:b/>
          <w:bCs/>
          <w:sz w:val="28"/>
          <w:szCs w:val="28"/>
          <w:rtl/>
        </w:rPr>
      </w:pPr>
      <w:r>
        <w:rPr>
          <w:rFonts w:hint="cs"/>
          <w:b/>
          <w:bCs/>
          <w:sz w:val="28"/>
          <w:szCs w:val="28"/>
          <w:rtl/>
        </w:rPr>
        <w:t xml:space="preserve">מכרז </w:t>
      </w:r>
      <w:r w:rsidR="007E5DF1" w:rsidRPr="007E5DF1">
        <w:rPr>
          <w:rFonts w:hint="cs"/>
          <w:b/>
          <w:bCs/>
          <w:caps/>
          <w:sz w:val="28"/>
          <w:szCs w:val="28"/>
          <w:rtl/>
        </w:rPr>
        <w:t xml:space="preserve">לאספקה והתקנת </w:t>
      </w:r>
      <w:r w:rsidR="00B579C4" w:rsidRPr="00B579C4">
        <w:rPr>
          <w:b/>
          <w:bCs/>
          <w:caps/>
          <w:sz w:val="26"/>
          <w:szCs w:val="26"/>
          <w:rtl/>
        </w:rPr>
        <w:t>הצטיידות ותשתיות בתי ספר</w:t>
      </w:r>
    </w:p>
    <w:p w14:paraId="28950405" w14:textId="66839E59" w:rsidR="000F3A4A" w:rsidRDefault="000F3A4A" w:rsidP="008C4212">
      <w:pPr>
        <w:tabs>
          <w:tab w:val="left" w:pos="468"/>
          <w:tab w:val="left" w:pos="610"/>
        </w:tabs>
        <w:spacing w:after="0" w:line="240" w:lineRule="auto"/>
        <w:ind w:left="567" w:firstLine="43"/>
        <w:rPr>
          <w:b/>
          <w:bCs/>
          <w:caps/>
          <w:sz w:val="26"/>
          <w:szCs w:val="26"/>
          <w:rtl/>
        </w:rPr>
      </w:pPr>
      <w:r>
        <w:rPr>
          <w:rFonts w:hint="cs"/>
          <w:rtl/>
        </w:rPr>
        <w:t xml:space="preserve"> </w:t>
      </w:r>
      <w:r w:rsidR="00723DA5">
        <w:rPr>
          <w:rFonts w:hint="cs"/>
          <w:rtl/>
        </w:rPr>
        <w:t xml:space="preserve">המועצה המקומית </w:t>
      </w:r>
      <w:r w:rsidR="00F773C8">
        <w:rPr>
          <w:rFonts w:hint="cs"/>
          <w:rtl/>
        </w:rPr>
        <w:t xml:space="preserve">מעלה עירון </w:t>
      </w:r>
      <w:r w:rsidR="00723DA5" w:rsidRPr="0075303D">
        <w:rPr>
          <w:rtl/>
        </w:rPr>
        <w:t>("</w:t>
      </w:r>
      <w:r w:rsidR="00723DA5">
        <w:rPr>
          <w:rFonts w:hint="cs"/>
          <w:b/>
          <w:bCs/>
          <w:rtl/>
        </w:rPr>
        <w:t>המועצה</w:t>
      </w:r>
      <w:r w:rsidR="00723DA5" w:rsidRPr="0075303D">
        <w:rPr>
          <w:b/>
          <w:bCs/>
          <w:rtl/>
        </w:rPr>
        <w:t>"</w:t>
      </w:r>
      <w:r w:rsidR="00723DA5" w:rsidRPr="0075303D">
        <w:rPr>
          <w:rtl/>
        </w:rPr>
        <w:t>) מזמינה בזה להגיש לה הצעות</w:t>
      </w:r>
      <w:r w:rsidR="00723DA5" w:rsidRPr="0075303D">
        <w:rPr>
          <w:rFonts w:hint="cs"/>
          <w:rtl/>
        </w:rPr>
        <w:t xml:space="preserve"> </w:t>
      </w:r>
      <w:r w:rsidR="00B579C4">
        <w:rPr>
          <w:rFonts w:hint="cs"/>
          <w:b/>
          <w:bCs/>
          <w:caps/>
          <w:rtl/>
        </w:rPr>
        <w:t>לאספקה והתקנת הצטיידות ותשתיות לבתי ספר</w:t>
      </w:r>
      <w:r w:rsidR="005F4175">
        <w:rPr>
          <w:rFonts w:hint="cs"/>
          <w:b/>
          <w:bCs/>
          <w:caps/>
          <w:rtl/>
        </w:rPr>
        <w:t>.</w:t>
      </w:r>
    </w:p>
    <w:p w14:paraId="77C809C2" w14:textId="42161EC8" w:rsidR="00723DA5" w:rsidRDefault="00723DA5" w:rsidP="00723DA5">
      <w:pPr>
        <w:pStyle w:val="1"/>
        <w:keepNext w:val="0"/>
        <w:widowControl w:val="0"/>
        <w:numPr>
          <w:ilvl w:val="0"/>
          <w:numId w:val="0"/>
        </w:numPr>
        <w:spacing w:before="0" w:line="240" w:lineRule="auto"/>
        <w:ind w:left="567"/>
        <w:rPr>
          <w:rtl/>
        </w:rPr>
      </w:pPr>
      <w:r>
        <w:rPr>
          <w:rtl/>
        </w:rPr>
        <w:t xml:space="preserve">בחירת </w:t>
      </w:r>
      <w:r>
        <w:rPr>
          <w:rFonts w:hint="cs"/>
          <w:rtl/>
        </w:rPr>
        <w:t xml:space="preserve">הזוכה במכרז </w:t>
      </w:r>
      <w:r w:rsidRPr="008A4CC9">
        <w:rPr>
          <w:rtl/>
        </w:rPr>
        <w:t xml:space="preserve">תעשה על פי הפרמטרים המפורטים במסמכי המכרז, אולם בכל מקרה, אין </w:t>
      </w:r>
      <w:r>
        <w:rPr>
          <w:rFonts w:hint="cs"/>
          <w:rtl/>
        </w:rPr>
        <w:t>המועצה</w:t>
      </w:r>
      <w:r w:rsidRPr="008A4CC9">
        <w:rPr>
          <w:rtl/>
        </w:rPr>
        <w:t xml:space="preserve"> מתחייבת לקבל את ההצעה הזולה ביותר או כל הצעה שהיא. </w:t>
      </w:r>
      <w:r w:rsidRPr="008A4CC9">
        <w:rPr>
          <w:rFonts w:hint="cs"/>
          <w:rtl/>
        </w:rPr>
        <w:t xml:space="preserve"> </w:t>
      </w:r>
      <w:r w:rsidRPr="008A4CC9">
        <w:rPr>
          <w:rtl/>
        </w:rPr>
        <w:t xml:space="preserve">אין בפרסום המכרז משום התחייבות של </w:t>
      </w:r>
      <w:r>
        <w:rPr>
          <w:rFonts w:hint="cs"/>
          <w:rtl/>
        </w:rPr>
        <w:t>המועצה</w:t>
      </w:r>
      <w:r w:rsidRPr="008A4CC9">
        <w:rPr>
          <w:rtl/>
        </w:rPr>
        <w:t xml:space="preserve"> להזמין את השירותים </w:t>
      </w:r>
      <w:r>
        <w:rPr>
          <w:rFonts w:hint="cs"/>
          <w:rtl/>
        </w:rPr>
        <w:t xml:space="preserve">ו/או העבודות </w:t>
      </w:r>
      <w:r w:rsidRPr="008A4CC9">
        <w:rPr>
          <w:rtl/>
        </w:rPr>
        <w:t>נשוא המכרז.</w:t>
      </w:r>
    </w:p>
    <w:p w14:paraId="65A7C8D4" w14:textId="797D261F" w:rsidR="001C01C6" w:rsidRDefault="001C01C6" w:rsidP="00723DA5">
      <w:pPr>
        <w:pStyle w:val="1"/>
        <w:keepNext w:val="0"/>
        <w:widowControl w:val="0"/>
        <w:numPr>
          <w:ilvl w:val="0"/>
          <w:numId w:val="0"/>
        </w:numPr>
        <w:spacing w:before="0" w:line="240" w:lineRule="auto"/>
        <w:ind w:left="567"/>
        <w:rPr>
          <w:rtl/>
        </w:rPr>
      </w:pPr>
      <w:r>
        <w:rPr>
          <w:rFonts w:hint="cs"/>
          <w:rtl/>
        </w:rPr>
        <w:t xml:space="preserve">המציע ישתתף בסיור חובה בתאריך: </w:t>
      </w:r>
      <w:r w:rsidR="00142C81">
        <w:rPr>
          <w:rFonts w:hint="cs"/>
          <w:rtl/>
        </w:rPr>
        <w:t xml:space="preserve">10/09/2020 </w:t>
      </w:r>
      <w:r w:rsidR="00F773C8">
        <w:rPr>
          <w:rFonts w:hint="cs"/>
          <w:rtl/>
        </w:rPr>
        <w:t xml:space="preserve"> </w:t>
      </w:r>
      <w:r>
        <w:rPr>
          <w:rFonts w:hint="cs"/>
          <w:rtl/>
        </w:rPr>
        <w:t xml:space="preserve">שעה: 10:00 במשרד מחלקת החינוך במעוצה. </w:t>
      </w:r>
    </w:p>
    <w:p w14:paraId="54E01233" w14:textId="2F36E3C7" w:rsidR="001C01C6" w:rsidRDefault="001C01C6" w:rsidP="00723DA5">
      <w:pPr>
        <w:pStyle w:val="1"/>
        <w:keepNext w:val="0"/>
        <w:widowControl w:val="0"/>
        <w:numPr>
          <w:ilvl w:val="0"/>
          <w:numId w:val="0"/>
        </w:numPr>
        <w:spacing w:before="0" w:line="240" w:lineRule="auto"/>
        <w:ind w:left="567"/>
        <w:rPr>
          <w:rtl/>
        </w:rPr>
      </w:pPr>
      <w:r>
        <w:rPr>
          <w:rFonts w:hint="cs"/>
          <w:rtl/>
        </w:rPr>
        <w:t xml:space="preserve">המציע רכש את המכרז בעלות של 1,000 ₪, רכישת המכרז </w:t>
      </w:r>
      <w:r w:rsidR="00261B1B">
        <w:rPr>
          <w:rFonts w:hint="cs"/>
          <w:rtl/>
        </w:rPr>
        <w:t>תתאפשר</w:t>
      </w:r>
      <w:r>
        <w:rPr>
          <w:rFonts w:hint="cs"/>
          <w:rtl/>
        </w:rPr>
        <w:t xml:space="preserve"> במשרדי המעוצה החל מיום </w:t>
      </w:r>
      <w:r w:rsidR="00261B1B">
        <w:rPr>
          <w:rFonts w:hint="cs"/>
          <w:rtl/>
        </w:rPr>
        <w:t>06/09/</w:t>
      </w:r>
      <w:r w:rsidR="00233E9F">
        <w:rPr>
          <w:rFonts w:hint="cs"/>
          <w:rtl/>
        </w:rPr>
        <w:t>2020</w:t>
      </w:r>
      <w:r w:rsidR="00F773C8">
        <w:rPr>
          <w:rFonts w:hint="cs"/>
          <w:rtl/>
        </w:rPr>
        <w:t xml:space="preserve">  </w:t>
      </w:r>
      <w:r>
        <w:rPr>
          <w:rFonts w:hint="cs"/>
          <w:rtl/>
        </w:rPr>
        <w:t xml:space="preserve"> </w:t>
      </w:r>
      <w:r w:rsidR="0053710C">
        <w:rPr>
          <w:rFonts w:hint="cs"/>
          <w:rtl/>
        </w:rPr>
        <w:t>.</w:t>
      </w:r>
    </w:p>
    <w:p w14:paraId="54E2D1F2" w14:textId="4300EB6C" w:rsidR="001C01C6" w:rsidRDefault="001C01C6" w:rsidP="00723DA5">
      <w:pPr>
        <w:pStyle w:val="1"/>
        <w:keepNext w:val="0"/>
        <w:widowControl w:val="0"/>
        <w:numPr>
          <w:ilvl w:val="0"/>
          <w:numId w:val="0"/>
        </w:numPr>
        <w:spacing w:before="0" w:line="240" w:lineRule="auto"/>
        <w:ind w:left="567"/>
        <w:rPr>
          <w:rtl/>
        </w:rPr>
      </w:pPr>
    </w:p>
    <w:p w14:paraId="502B3E6D" w14:textId="2B723E32" w:rsidR="00723DA5" w:rsidRDefault="00723DA5" w:rsidP="00142C81">
      <w:pPr>
        <w:pStyle w:val="1"/>
        <w:keepNext w:val="0"/>
        <w:widowControl w:val="0"/>
        <w:numPr>
          <w:ilvl w:val="0"/>
          <w:numId w:val="0"/>
        </w:numPr>
        <w:spacing w:before="0" w:after="0" w:line="240" w:lineRule="auto"/>
        <w:ind w:left="567"/>
        <w:rPr>
          <w:b/>
          <w:bCs/>
          <w:rtl/>
        </w:rPr>
      </w:pPr>
      <w:r w:rsidRPr="00CC265F">
        <w:rPr>
          <w:rtl/>
        </w:rPr>
        <w:t xml:space="preserve">על המציע למלא את טופס ההצעה בכתב יד קריא וברור, לחתום עליו ועל שאר מסמכי המכרז ולהגיש את </w:t>
      </w:r>
      <w:r w:rsidRPr="00CC265F">
        <w:rPr>
          <w:rFonts w:hint="cs"/>
          <w:rtl/>
        </w:rPr>
        <w:t>הצעתו</w:t>
      </w:r>
      <w:r w:rsidRPr="00CC265F">
        <w:rPr>
          <w:rtl/>
        </w:rPr>
        <w:t xml:space="preserve"> בצירוף כל המסמכים והאישורים המפורטים במסמכי המכרז, במסירה ידנית (לא בדואר), כל זאת לא יאוחר ו</w:t>
      </w:r>
      <w:r w:rsidRPr="00CC265F">
        <w:rPr>
          <w:b/>
          <w:bCs/>
          <w:rtl/>
        </w:rPr>
        <w:t xml:space="preserve">עד ליום </w:t>
      </w:r>
      <w:r w:rsidR="00F1296F">
        <w:rPr>
          <w:rFonts w:hint="cs"/>
          <w:b/>
          <w:bCs/>
          <w:rtl/>
        </w:rPr>
        <w:t>21</w:t>
      </w:r>
      <w:r w:rsidR="00F773C8">
        <w:rPr>
          <w:rFonts w:hint="cs"/>
          <w:b/>
          <w:bCs/>
          <w:rtl/>
        </w:rPr>
        <w:t>/0</w:t>
      </w:r>
      <w:r w:rsidR="00261B1B">
        <w:rPr>
          <w:rFonts w:hint="cs"/>
          <w:b/>
          <w:bCs/>
          <w:rtl/>
        </w:rPr>
        <w:t>9</w:t>
      </w:r>
      <w:r w:rsidR="00F773C8">
        <w:rPr>
          <w:rFonts w:hint="cs"/>
          <w:b/>
          <w:bCs/>
          <w:rtl/>
        </w:rPr>
        <w:t>/2020</w:t>
      </w:r>
      <w:r w:rsidR="004E48E4">
        <w:rPr>
          <w:rFonts w:hint="cs"/>
          <w:b/>
          <w:bCs/>
          <w:rtl/>
        </w:rPr>
        <w:t xml:space="preserve"> </w:t>
      </w:r>
      <w:r>
        <w:rPr>
          <w:rFonts w:hint="cs"/>
          <w:b/>
          <w:bCs/>
          <w:rtl/>
        </w:rPr>
        <w:t xml:space="preserve"> </w:t>
      </w:r>
      <w:r w:rsidR="00142C81">
        <w:rPr>
          <w:b/>
          <w:bCs/>
          <w:rtl/>
        </w:rPr>
        <w:t>בשעה</w:t>
      </w:r>
      <w:r w:rsidR="00142C81">
        <w:rPr>
          <w:rFonts w:hint="cs"/>
          <w:b/>
          <w:bCs/>
          <w:rtl/>
        </w:rPr>
        <w:t>12</w:t>
      </w:r>
      <w:r w:rsidR="00F773C8">
        <w:rPr>
          <w:rFonts w:hint="cs"/>
          <w:b/>
          <w:bCs/>
          <w:rtl/>
        </w:rPr>
        <w:t xml:space="preserve">:00 </w:t>
      </w:r>
      <w:r w:rsidRPr="00CC265F">
        <w:rPr>
          <w:rtl/>
        </w:rPr>
        <w:t xml:space="preserve">לתיבת המכרזים </w:t>
      </w:r>
      <w:r w:rsidRPr="00CC265F">
        <w:rPr>
          <w:rFonts w:hint="cs"/>
          <w:rtl/>
        </w:rPr>
        <w:t>במועצה</w:t>
      </w:r>
      <w:r w:rsidRPr="00CC265F">
        <w:rPr>
          <w:rtl/>
        </w:rPr>
        <w:t xml:space="preserve"> הנמצאת </w:t>
      </w:r>
      <w:r w:rsidRPr="00CC265F">
        <w:rPr>
          <w:rFonts w:hint="cs"/>
          <w:rtl/>
        </w:rPr>
        <w:t>בלשכת מזכיר המועצה</w:t>
      </w:r>
      <w:r w:rsidRPr="00CC265F">
        <w:rPr>
          <w:rtl/>
        </w:rPr>
        <w:t xml:space="preserve">. </w:t>
      </w:r>
      <w:r w:rsidRPr="00CC265F">
        <w:rPr>
          <w:b/>
          <w:bCs/>
          <w:rtl/>
        </w:rPr>
        <w:t>הצעה</w:t>
      </w:r>
      <w:r w:rsidRPr="0075303D">
        <w:rPr>
          <w:b/>
          <w:bCs/>
          <w:rtl/>
        </w:rPr>
        <w:t xml:space="preserve"> שתוגש במועד מאוחר יותר לא תתקבל.</w:t>
      </w:r>
    </w:p>
    <w:p w14:paraId="2606CB9E" w14:textId="77777777" w:rsidR="007B0F26" w:rsidRDefault="007B0F26" w:rsidP="00723DA5">
      <w:pPr>
        <w:widowControl w:val="0"/>
        <w:spacing w:after="0" w:line="240" w:lineRule="auto"/>
        <w:ind w:left="6480" w:firstLine="720"/>
        <w:rPr>
          <w:b/>
          <w:bCs/>
          <w:rtl/>
        </w:rPr>
      </w:pPr>
    </w:p>
    <w:p w14:paraId="6DBE3514" w14:textId="77777777" w:rsidR="007B0F26" w:rsidRDefault="007B0F26" w:rsidP="00723DA5">
      <w:pPr>
        <w:widowControl w:val="0"/>
        <w:spacing w:after="0" w:line="240" w:lineRule="auto"/>
        <w:ind w:left="6480" w:firstLine="720"/>
        <w:rPr>
          <w:b/>
          <w:bCs/>
          <w:rtl/>
        </w:rPr>
      </w:pPr>
    </w:p>
    <w:p w14:paraId="35072173" w14:textId="77777777" w:rsidR="00723DA5" w:rsidRDefault="00723DA5" w:rsidP="00B579C4">
      <w:pPr>
        <w:widowControl w:val="0"/>
        <w:spacing w:after="0" w:line="240" w:lineRule="auto"/>
        <w:ind w:left="6480" w:firstLine="720"/>
        <w:jc w:val="center"/>
        <w:rPr>
          <w:b/>
          <w:bCs/>
          <w:rtl/>
        </w:rPr>
      </w:pPr>
    </w:p>
    <w:p w14:paraId="6D9B02E1" w14:textId="77777777" w:rsidR="00723DA5" w:rsidRPr="00B579C4" w:rsidRDefault="00723DA5" w:rsidP="00B579C4">
      <w:pPr>
        <w:pStyle w:val="1"/>
        <w:keepNext w:val="0"/>
        <w:widowControl w:val="0"/>
        <w:numPr>
          <w:ilvl w:val="0"/>
          <w:numId w:val="0"/>
        </w:numPr>
        <w:spacing w:before="0" w:after="0" w:line="240" w:lineRule="auto"/>
        <w:ind w:left="6662"/>
        <w:jc w:val="center"/>
        <w:rPr>
          <w:b/>
          <w:bCs/>
          <w:rtl/>
        </w:rPr>
      </w:pPr>
      <w:r w:rsidRPr="00B579C4">
        <w:rPr>
          <w:rFonts w:hint="cs"/>
          <w:b/>
          <w:bCs/>
          <w:rtl/>
        </w:rPr>
        <w:t>___________</w:t>
      </w:r>
    </w:p>
    <w:p w14:paraId="6ECA643A" w14:textId="49EFC1CB" w:rsidR="00723DA5" w:rsidRPr="00B579C4" w:rsidRDefault="00E460E3" w:rsidP="00B579C4">
      <w:pPr>
        <w:pStyle w:val="1"/>
        <w:keepNext w:val="0"/>
        <w:widowControl w:val="0"/>
        <w:numPr>
          <w:ilvl w:val="0"/>
          <w:numId w:val="0"/>
        </w:numPr>
        <w:spacing w:before="0" w:after="0" w:line="240" w:lineRule="auto"/>
        <w:ind w:left="6662"/>
        <w:jc w:val="center"/>
        <w:rPr>
          <w:b/>
          <w:bCs/>
          <w:rtl/>
        </w:rPr>
      </w:pPr>
      <w:r w:rsidRPr="00B579C4">
        <w:rPr>
          <w:rFonts w:hint="cs"/>
          <w:b/>
          <w:bCs/>
          <w:rtl/>
        </w:rPr>
        <w:t xml:space="preserve">המועצה מקומית </w:t>
      </w:r>
      <w:r w:rsidR="00F773C8">
        <w:rPr>
          <w:rFonts w:hint="cs"/>
          <w:b/>
          <w:bCs/>
          <w:rtl/>
        </w:rPr>
        <w:t xml:space="preserve">מעלה עירון </w:t>
      </w:r>
    </w:p>
    <w:p w14:paraId="6573F3E3" w14:textId="77777777" w:rsidR="005F4175" w:rsidRPr="00AE374D" w:rsidRDefault="00723DA5" w:rsidP="005F4175">
      <w:pPr>
        <w:pStyle w:val="1"/>
        <w:numPr>
          <w:ilvl w:val="0"/>
          <w:numId w:val="0"/>
        </w:numPr>
        <w:spacing w:line="240" w:lineRule="auto"/>
        <w:ind w:left="567"/>
        <w:rPr>
          <w:b/>
          <w:bCs/>
          <w:sz w:val="28"/>
          <w:szCs w:val="28"/>
          <w:rtl/>
        </w:rPr>
      </w:pPr>
      <w:r w:rsidRPr="00F257C2">
        <w:rPr>
          <w:b/>
          <w:bCs/>
          <w:rtl/>
        </w:rPr>
        <w:br w:type="page"/>
      </w:r>
      <w:bookmarkStart w:id="3" w:name="_Toc275260159"/>
      <w:bookmarkStart w:id="4" w:name="_Toc276636571"/>
      <w:bookmarkStart w:id="5" w:name="_Toc277777490"/>
      <w:bookmarkStart w:id="6" w:name="_Toc277777719"/>
      <w:bookmarkStart w:id="7" w:name="_Toc285006564"/>
      <w:bookmarkStart w:id="8" w:name="_Toc298606986"/>
      <w:bookmarkStart w:id="9" w:name="_Toc300039202"/>
      <w:bookmarkEnd w:id="0"/>
      <w:bookmarkEnd w:id="1"/>
      <w:bookmarkEnd w:id="2"/>
      <w:r w:rsidR="00807E3D" w:rsidRPr="00043E87">
        <w:rPr>
          <w:b/>
          <w:bCs/>
          <w:rtl/>
        </w:rPr>
        <w:lastRenderedPageBreak/>
        <w:t xml:space="preserve"> </w:t>
      </w:r>
      <w:bookmarkEnd w:id="3"/>
      <w:bookmarkEnd w:id="4"/>
      <w:bookmarkEnd w:id="5"/>
      <w:bookmarkEnd w:id="6"/>
      <w:bookmarkEnd w:id="7"/>
      <w:bookmarkEnd w:id="8"/>
      <w:bookmarkEnd w:id="9"/>
      <w:r w:rsidR="005F4175" w:rsidRPr="00AE374D">
        <w:rPr>
          <w:rFonts w:hint="cs"/>
          <w:b/>
          <w:bCs/>
          <w:sz w:val="28"/>
          <w:szCs w:val="28"/>
          <w:rtl/>
        </w:rPr>
        <w:t xml:space="preserve">פרק א' </w:t>
      </w:r>
      <w:r w:rsidR="005F4175" w:rsidRPr="00AE374D">
        <w:rPr>
          <w:b/>
          <w:bCs/>
          <w:sz w:val="28"/>
          <w:szCs w:val="28"/>
          <w:rtl/>
        </w:rPr>
        <w:t>–</w:t>
      </w:r>
      <w:r w:rsidR="005F4175" w:rsidRPr="00AE374D">
        <w:rPr>
          <w:rFonts w:hint="cs"/>
          <w:b/>
          <w:bCs/>
          <w:sz w:val="28"/>
          <w:szCs w:val="28"/>
          <w:rtl/>
        </w:rPr>
        <w:t xml:space="preserve"> מנהלה </w:t>
      </w:r>
    </w:p>
    <w:p w14:paraId="2C603E2E" w14:textId="77777777" w:rsidR="005F4175" w:rsidRPr="00AE374D" w:rsidRDefault="005F4175" w:rsidP="002328FB">
      <w:pPr>
        <w:numPr>
          <w:ilvl w:val="0"/>
          <w:numId w:val="9"/>
        </w:numPr>
        <w:spacing w:after="0" w:line="276" w:lineRule="auto"/>
        <w:jc w:val="left"/>
        <w:rPr>
          <w:b/>
          <w:bCs/>
        </w:rPr>
      </w:pPr>
      <w:r w:rsidRPr="00AE374D">
        <w:rPr>
          <w:rFonts w:hint="cs"/>
          <w:b/>
          <w:bCs/>
          <w:u w:val="single"/>
          <w:rtl/>
        </w:rPr>
        <w:t>כללי</w:t>
      </w:r>
      <w:r w:rsidRPr="00AE374D">
        <w:rPr>
          <w:rFonts w:hint="cs"/>
          <w:b/>
          <w:bCs/>
          <w:rtl/>
        </w:rPr>
        <w:t xml:space="preserve"> :</w:t>
      </w:r>
      <w:r w:rsidRPr="00AE374D">
        <w:rPr>
          <w:b/>
          <w:bCs/>
          <w:rtl/>
        </w:rPr>
        <w:br/>
      </w:r>
    </w:p>
    <w:p w14:paraId="033E4813" w14:textId="23DBFF56" w:rsidR="005F4175" w:rsidRPr="007B0F26" w:rsidRDefault="005F4175" w:rsidP="002328FB">
      <w:pPr>
        <w:pStyle w:val="a0"/>
        <w:numPr>
          <w:ilvl w:val="1"/>
          <w:numId w:val="10"/>
        </w:numPr>
        <w:spacing w:after="0" w:line="276" w:lineRule="auto"/>
        <w:contextualSpacing w:val="0"/>
        <w:jc w:val="left"/>
        <w:rPr>
          <w:rtl/>
        </w:rPr>
      </w:pPr>
      <w:r>
        <w:rPr>
          <w:rFonts w:hint="cs"/>
          <w:rtl/>
        </w:rPr>
        <w:t>המועצה המקומית</w:t>
      </w:r>
      <w:r w:rsidR="00F773C8">
        <w:rPr>
          <w:rFonts w:hint="cs"/>
          <w:rtl/>
        </w:rPr>
        <w:t xml:space="preserve"> מעלה עירון </w:t>
      </w:r>
      <w:r w:rsidRPr="0075303D">
        <w:rPr>
          <w:rtl/>
        </w:rPr>
        <w:t xml:space="preserve"> ("</w:t>
      </w:r>
      <w:r w:rsidRPr="005F4175">
        <w:rPr>
          <w:rFonts w:hint="cs"/>
          <w:b/>
          <w:bCs/>
          <w:rtl/>
        </w:rPr>
        <w:t>המועצה</w:t>
      </w:r>
      <w:r w:rsidRPr="005F4175">
        <w:rPr>
          <w:b/>
          <w:bCs/>
          <w:rtl/>
        </w:rPr>
        <w:t>"</w:t>
      </w:r>
      <w:r w:rsidRPr="0075303D">
        <w:rPr>
          <w:rtl/>
        </w:rPr>
        <w:t>) מזמינה בזה להגיש לה הצעות</w:t>
      </w:r>
      <w:r w:rsidRPr="0075303D">
        <w:rPr>
          <w:rFonts w:hint="cs"/>
          <w:rtl/>
        </w:rPr>
        <w:t xml:space="preserve"> </w:t>
      </w:r>
      <w:r w:rsidR="007B0F26" w:rsidRPr="007B0F26">
        <w:rPr>
          <w:rFonts w:hint="cs"/>
          <w:rtl/>
        </w:rPr>
        <w:t xml:space="preserve">לאספקה והתקנת </w:t>
      </w:r>
      <w:r w:rsidR="001D7611" w:rsidRPr="00B579C4">
        <w:rPr>
          <w:b/>
          <w:bCs/>
          <w:caps/>
          <w:sz w:val="26"/>
          <w:szCs w:val="26"/>
          <w:rtl/>
        </w:rPr>
        <w:t>הצטיידות ותשתיות בתי ספר</w:t>
      </w:r>
      <w:r w:rsidRPr="007B0F26">
        <w:rPr>
          <w:rFonts w:hint="cs"/>
          <w:rtl/>
        </w:rPr>
        <w:t>.</w:t>
      </w:r>
    </w:p>
    <w:p w14:paraId="075FC0D2" w14:textId="77777777" w:rsidR="005F4175" w:rsidRPr="00AE374D" w:rsidRDefault="005F4175" w:rsidP="002328FB">
      <w:pPr>
        <w:pStyle w:val="a0"/>
        <w:numPr>
          <w:ilvl w:val="1"/>
          <w:numId w:val="10"/>
        </w:numPr>
        <w:spacing w:after="0" w:line="276" w:lineRule="auto"/>
        <w:contextualSpacing w:val="0"/>
        <w:jc w:val="left"/>
        <w:rPr>
          <w:rtl/>
        </w:rPr>
      </w:pPr>
      <w:r w:rsidRPr="00AE374D">
        <w:rPr>
          <w:rFonts w:hint="cs"/>
          <w:rtl/>
        </w:rPr>
        <w:t xml:space="preserve">במכרז יוכל להשתתף כל מציע העומד בתנאי הסף כפי שיוגדרו במכרז זה. </w:t>
      </w:r>
    </w:p>
    <w:p w14:paraId="7F74E971" w14:textId="77777777" w:rsidR="005F4175" w:rsidRPr="00AE374D" w:rsidRDefault="005F4175" w:rsidP="002328FB">
      <w:pPr>
        <w:numPr>
          <w:ilvl w:val="0"/>
          <w:numId w:val="9"/>
        </w:numPr>
        <w:spacing w:after="0" w:line="276" w:lineRule="auto"/>
        <w:jc w:val="left"/>
        <w:rPr>
          <w:b/>
          <w:bCs/>
          <w:u w:val="single"/>
          <w:rtl/>
        </w:rPr>
      </w:pPr>
      <w:r w:rsidRPr="00AE374D">
        <w:rPr>
          <w:rFonts w:hint="cs"/>
          <w:b/>
          <w:bCs/>
          <w:u w:val="single"/>
          <w:rtl/>
        </w:rPr>
        <w:t xml:space="preserve">תנאי סף להשתתפות במכרז : </w:t>
      </w:r>
    </w:p>
    <w:p w14:paraId="432C8AE1" w14:textId="358F0969" w:rsidR="005F4175" w:rsidRPr="00AE374D" w:rsidRDefault="005F4175" w:rsidP="002328FB">
      <w:pPr>
        <w:numPr>
          <w:ilvl w:val="1"/>
          <w:numId w:val="9"/>
        </w:numPr>
        <w:spacing w:after="0"/>
        <w:ind w:left="1020" w:hanging="663"/>
      </w:pPr>
      <w:r w:rsidRPr="00AE374D">
        <w:rPr>
          <w:rFonts w:hint="cs"/>
          <w:rtl/>
        </w:rPr>
        <w:t>המציע הינו בעל ניסיון מ</w:t>
      </w:r>
      <w:r>
        <w:rPr>
          <w:rFonts w:hint="cs"/>
          <w:rtl/>
        </w:rPr>
        <w:t>וכח בשלוש השנים האחרונות</w:t>
      </w:r>
      <w:r w:rsidR="00B579C4">
        <w:rPr>
          <w:rFonts w:hint="cs"/>
          <w:rtl/>
        </w:rPr>
        <w:t xml:space="preserve"> ב</w:t>
      </w:r>
      <w:r w:rsidRPr="00AE374D">
        <w:rPr>
          <w:rFonts w:hint="cs"/>
          <w:rtl/>
        </w:rPr>
        <w:t>התקנ</w:t>
      </w:r>
      <w:r w:rsidR="00B579C4">
        <w:rPr>
          <w:rFonts w:hint="cs"/>
          <w:rtl/>
        </w:rPr>
        <w:t xml:space="preserve">ת </w:t>
      </w:r>
      <w:r w:rsidRPr="00AE374D">
        <w:rPr>
          <w:rFonts w:hint="cs"/>
          <w:rtl/>
        </w:rPr>
        <w:t xml:space="preserve">והטמעה </w:t>
      </w:r>
      <w:r w:rsidRPr="00AE374D">
        <w:rPr>
          <w:rFonts w:hint="cs"/>
          <w:b/>
          <w:bCs/>
          <w:rtl/>
        </w:rPr>
        <w:t xml:space="preserve">של </w:t>
      </w:r>
      <w:r w:rsidR="007B0F26">
        <w:rPr>
          <w:rFonts w:hint="cs"/>
          <w:b/>
          <w:bCs/>
          <w:rtl/>
        </w:rPr>
        <w:t xml:space="preserve">ציוד </w:t>
      </w:r>
      <w:r w:rsidR="001E489F">
        <w:rPr>
          <w:rFonts w:hint="cs"/>
          <w:b/>
          <w:bCs/>
          <w:rtl/>
        </w:rPr>
        <w:t xml:space="preserve">בית ספרי </w:t>
      </w:r>
      <w:r w:rsidR="007B0F26">
        <w:rPr>
          <w:rFonts w:hint="cs"/>
          <w:b/>
          <w:bCs/>
          <w:rtl/>
        </w:rPr>
        <w:t>וציוד תקשורת</w:t>
      </w:r>
      <w:r w:rsidR="00AA2D5D">
        <w:rPr>
          <w:rFonts w:hint="cs"/>
          <w:b/>
          <w:bCs/>
          <w:rtl/>
        </w:rPr>
        <w:t xml:space="preserve"> בדומה למהות המכרז </w:t>
      </w:r>
      <w:r>
        <w:rPr>
          <w:rFonts w:hint="cs"/>
          <w:b/>
          <w:bCs/>
          <w:rtl/>
        </w:rPr>
        <w:t xml:space="preserve">ב- 3 גופים לפחות </w:t>
      </w:r>
      <w:r w:rsidR="00EC2B17">
        <w:rPr>
          <w:rFonts w:hint="cs"/>
          <w:rtl/>
        </w:rPr>
        <w:t>וצרף מהם המלצות לפי הנספח</w:t>
      </w:r>
      <w:r w:rsidR="00226330">
        <w:rPr>
          <w:rFonts w:hint="cs"/>
          <w:rtl/>
        </w:rPr>
        <w:t xml:space="preserve"> 6</w:t>
      </w:r>
      <w:r w:rsidRPr="00AE374D">
        <w:rPr>
          <w:rFonts w:hint="cs"/>
          <w:rtl/>
        </w:rPr>
        <w:t xml:space="preserve">. </w:t>
      </w:r>
    </w:p>
    <w:p w14:paraId="1ED8A797" w14:textId="77777777" w:rsidR="005F4175" w:rsidRDefault="005F4175" w:rsidP="002328FB">
      <w:pPr>
        <w:numPr>
          <w:ilvl w:val="1"/>
          <w:numId w:val="9"/>
        </w:numPr>
        <w:spacing w:after="0"/>
      </w:pPr>
      <w:r w:rsidRPr="00AE374D">
        <w:rPr>
          <w:rFonts w:hint="cs"/>
          <w:rtl/>
        </w:rPr>
        <w:t xml:space="preserve">המציע הינו בעל יכולת לספק </w:t>
      </w:r>
      <w:r>
        <w:rPr>
          <w:rFonts w:hint="cs"/>
          <w:rtl/>
        </w:rPr>
        <w:t xml:space="preserve">את כלל הציוד </w:t>
      </w:r>
      <w:r w:rsidRPr="00AE374D">
        <w:rPr>
          <w:rFonts w:hint="cs"/>
          <w:rtl/>
        </w:rPr>
        <w:t>שיפורטו</w:t>
      </w:r>
      <w:r w:rsidR="00DA7D8F">
        <w:rPr>
          <w:rFonts w:hint="cs"/>
          <w:rtl/>
        </w:rPr>
        <w:t xml:space="preserve"> בהצעתו תמיכה ושירות באופן רציף, </w:t>
      </w:r>
      <w:r w:rsidR="00DA7D8F" w:rsidRPr="00DA7D8F">
        <w:rPr>
          <w:rFonts w:hint="cs"/>
          <w:b/>
          <w:bCs/>
          <w:rtl/>
        </w:rPr>
        <w:t xml:space="preserve">יובהר בזאת שעל המציע לצרף להצעתו </w:t>
      </w:r>
      <w:r w:rsidR="00DA7D8F" w:rsidRPr="00DA7D8F">
        <w:rPr>
          <w:b/>
          <w:bCs/>
          <w:rtl/>
        </w:rPr>
        <w:t>קטלוגים למוצרים</w:t>
      </w:r>
      <w:r w:rsidR="00DA7D8F" w:rsidRPr="00DA7D8F">
        <w:rPr>
          <w:rFonts w:hint="cs"/>
          <w:b/>
          <w:bCs/>
          <w:rtl/>
        </w:rPr>
        <w:t xml:space="preserve"> שהוא מציע</w:t>
      </w:r>
      <w:r w:rsidR="00DA7D8F">
        <w:rPr>
          <w:rFonts w:hint="cs"/>
          <w:rtl/>
        </w:rPr>
        <w:t>.</w:t>
      </w:r>
    </w:p>
    <w:p w14:paraId="7DF7A191" w14:textId="3F1DA140" w:rsidR="000C1669" w:rsidRPr="003C3C0E" w:rsidRDefault="00667F9C" w:rsidP="009E4D04">
      <w:pPr>
        <w:numPr>
          <w:ilvl w:val="1"/>
          <w:numId w:val="9"/>
        </w:numPr>
        <w:spacing w:after="0"/>
      </w:pPr>
      <w:r w:rsidRPr="003C3C0E">
        <w:rPr>
          <w:rFonts w:hint="cs"/>
          <w:rtl/>
        </w:rPr>
        <w:t xml:space="preserve">המציע השתתף בסיור מציעים </w:t>
      </w:r>
      <w:r w:rsidRPr="00261B1B">
        <w:rPr>
          <w:rFonts w:hint="cs"/>
          <w:b/>
          <w:bCs/>
          <w:u w:val="single"/>
          <w:rtl/>
        </w:rPr>
        <w:t>חובה</w:t>
      </w:r>
      <w:r w:rsidR="003C3C0E" w:rsidRPr="00261B1B">
        <w:rPr>
          <w:rFonts w:hint="cs"/>
          <w:b/>
          <w:bCs/>
          <w:u w:val="single"/>
          <w:rtl/>
        </w:rPr>
        <w:t xml:space="preserve"> ביום </w:t>
      </w:r>
      <w:r w:rsidR="009E4D04">
        <w:rPr>
          <w:rFonts w:hint="cs"/>
          <w:u w:val="single"/>
          <w:rtl/>
        </w:rPr>
        <w:t>10</w:t>
      </w:r>
      <w:r w:rsidR="00261B1B" w:rsidRPr="00261B1B">
        <w:rPr>
          <w:rFonts w:hint="cs"/>
          <w:u w:val="single"/>
          <w:rtl/>
        </w:rPr>
        <w:t xml:space="preserve">/09/2020 </w:t>
      </w:r>
      <w:r w:rsidR="003C3C0E" w:rsidRPr="00261B1B">
        <w:rPr>
          <w:rFonts w:hint="cs"/>
          <w:b/>
          <w:bCs/>
          <w:u w:val="single"/>
          <w:rtl/>
        </w:rPr>
        <w:t>שעה 10:00</w:t>
      </w:r>
      <w:r w:rsidRPr="003C3C0E">
        <w:rPr>
          <w:rFonts w:hint="cs"/>
          <w:rtl/>
        </w:rPr>
        <w:t xml:space="preserve">. </w:t>
      </w:r>
    </w:p>
    <w:p w14:paraId="623D0B51" w14:textId="72F3AC69" w:rsidR="00667F9C" w:rsidRPr="003C3C0E" w:rsidRDefault="00667F9C" w:rsidP="00667F9C">
      <w:pPr>
        <w:numPr>
          <w:ilvl w:val="1"/>
          <w:numId w:val="9"/>
        </w:numPr>
        <w:spacing w:after="0"/>
      </w:pPr>
      <w:r w:rsidRPr="003C3C0E">
        <w:rPr>
          <w:rFonts w:hint="cs"/>
          <w:rtl/>
        </w:rPr>
        <w:t>המציע רכש את המכרז, וצירף קבלה</w:t>
      </w:r>
      <w:r w:rsidR="002125E3" w:rsidRPr="003C3C0E">
        <w:rPr>
          <w:rFonts w:hint="cs"/>
          <w:rtl/>
        </w:rPr>
        <w:t>,</w:t>
      </w:r>
      <w:r w:rsidRPr="003C3C0E">
        <w:rPr>
          <w:rFonts w:hint="cs"/>
          <w:rtl/>
        </w:rPr>
        <w:t xml:space="preserve"> עלות המכרז 1,000 ₪. </w:t>
      </w:r>
    </w:p>
    <w:p w14:paraId="092A282A" w14:textId="1DC23DE9" w:rsidR="000B1F14" w:rsidRPr="003C3C0E" w:rsidRDefault="000B1F14" w:rsidP="00667F9C">
      <w:pPr>
        <w:numPr>
          <w:ilvl w:val="1"/>
          <w:numId w:val="9"/>
        </w:numPr>
        <w:spacing w:after="0"/>
      </w:pPr>
      <w:r w:rsidRPr="003C3C0E">
        <w:rPr>
          <w:rFonts w:hint="cs"/>
          <w:rtl/>
        </w:rPr>
        <w:t>המציע יצרף חתום את מענה שאלות ההבהרות.</w:t>
      </w:r>
    </w:p>
    <w:p w14:paraId="1FFE3D20" w14:textId="590F1C26" w:rsidR="005F4175" w:rsidRDefault="005F4175" w:rsidP="002328FB">
      <w:pPr>
        <w:numPr>
          <w:ilvl w:val="1"/>
          <w:numId w:val="9"/>
        </w:numPr>
        <w:spacing w:after="0"/>
        <w:ind w:left="1020" w:hanging="663"/>
      </w:pPr>
      <w:r w:rsidRPr="00AE374D">
        <w:rPr>
          <w:rFonts w:hint="cs"/>
          <w:rtl/>
        </w:rPr>
        <w:t xml:space="preserve">המציע הינו בעל היקף מחזור עסקי כספי של לפחות </w:t>
      </w:r>
      <w:r w:rsidR="00F773C8">
        <w:rPr>
          <w:rFonts w:hint="cs"/>
          <w:b/>
          <w:bCs/>
          <w:rtl/>
        </w:rPr>
        <w:t>3</w:t>
      </w:r>
      <w:r w:rsidR="001E489F">
        <w:rPr>
          <w:rFonts w:hint="cs"/>
          <w:b/>
          <w:bCs/>
          <w:rtl/>
        </w:rPr>
        <w:t>,0</w:t>
      </w:r>
      <w:r w:rsidRPr="00AE374D">
        <w:rPr>
          <w:rFonts w:hint="cs"/>
          <w:b/>
          <w:bCs/>
          <w:rtl/>
        </w:rPr>
        <w:t>00,000 (</w:t>
      </w:r>
      <w:proofErr w:type="spellStart"/>
      <w:r w:rsidR="001E489F">
        <w:rPr>
          <w:rFonts w:hint="cs"/>
          <w:b/>
          <w:bCs/>
          <w:rtl/>
        </w:rPr>
        <w:t>מליון</w:t>
      </w:r>
      <w:proofErr w:type="spellEnd"/>
      <w:r w:rsidR="007B0F26">
        <w:rPr>
          <w:rFonts w:hint="cs"/>
          <w:b/>
          <w:bCs/>
          <w:rtl/>
        </w:rPr>
        <w:t xml:space="preserve"> </w:t>
      </w:r>
      <w:r w:rsidRPr="00AE374D">
        <w:rPr>
          <w:rFonts w:hint="cs"/>
          <w:b/>
          <w:bCs/>
          <w:rtl/>
        </w:rPr>
        <w:t>)</w:t>
      </w:r>
      <w:r w:rsidRPr="00AE374D">
        <w:rPr>
          <w:rFonts w:hint="cs"/>
          <w:rtl/>
        </w:rPr>
        <w:t xml:space="preserve"> ₪</w:t>
      </w:r>
      <w:r w:rsidR="00667F9C">
        <w:rPr>
          <w:rFonts w:hint="cs"/>
          <w:rtl/>
        </w:rPr>
        <w:t xml:space="preserve"> בשנים </w:t>
      </w:r>
      <w:r w:rsidR="00F773C8">
        <w:rPr>
          <w:rFonts w:hint="cs"/>
          <w:rtl/>
        </w:rPr>
        <w:t xml:space="preserve">2018 , 2019 </w:t>
      </w:r>
      <w:r w:rsidRPr="00AE374D">
        <w:rPr>
          <w:rFonts w:hint="cs"/>
          <w:rtl/>
        </w:rPr>
        <w:t>.</w:t>
      </w:r>
    </w:p>
    <w:p w14:paraId="33B7B64C" w14:textId="50F289C6" w:rsidR="00F773C8" w:rsidRDefault="002004BD" w:rsidP="002328FB">
      <w:pPr>
        <w:numPr>
          <w:ilvl w:val="1"/>
          <w:numId w:val="9"/>
        </w:numPr>
        <w:spacing w:after="0"/>
        <w:ind w:left="1020" w:hanging="663"/>
      </w:pPr>
      <w:r>
        <w:rPr>
          <w:rFonts w:hint="cs"/>
          <w:rtl/>
        </w:rPr>
        <w:t xml:space="preserve">למשתתף תקן </w:t>
      </w:r>
      <w:r>
        <w:rPr>
          <w:rFonts w:hint="cs"/>
        </w:rPr>
        <w:t>ISO</w:t>
      </w:r>
      <w:r>
        <w:rPr>
          <w:rFonts w:hint="cs"/>
          <w:rtl/>
        </w:rPr>
        <w:t>-9001-2008</w:t>
      </w:r>
      <w:r>
        <w:rPr>
          <w:rFonts w:hint="cs"/>
        </w:rPr>
        <w:t xml:space="preserve"> </w:t>
      </w:r>
      <w:r>
        <w:rPr>
          <w:rFonts w:hint="cs"/>
          <w:rtl/>
        </w:rPr>
        <w:t xml:space="preserve"> או תקן </w:t>
      </w:r>
      <w:r>
        <w:t xml:space="preserve"> </w:t>
      </w:r>
      <w:r>
        <w:rPr>
          <w:rFonts w:hint="cs"/>
        </w:rPr>
        <w:t xml:space="preserve">ISO </w:t>
      </w:r>
      <w:r>
        <w:rPr>
          <w:rFonts w:hint="cs"/>
          <w:rtl/>
        </w:rPr>
        <w:t>2015</w:t>
      </w:r>
      <w:r>
        <w:rPr>
          <w:rFonts w:hint="cs"/>
        </w:rPr>
        <w:t xml:space="preserve"> </w:t>
      </w:r>
      <w:r>
        <w:rPr>
          <w:rtl/>
        </w:rPr>
        <w:t>–</w:t>
      </w:r>
      <w:r>
        <w:rPr>
          <w:rFonts w:hint="cs"/>
        </w:rPr>
        <w:t xml:space="preserve"> </w:t>
      </w:r>
      <w:r>
        <w:rPr>
          <w:rFonts w:hint="cs"/>
          <w:rtl/>
        </w:rPr>
        <w:t>9001</w:t>
      </w:r>
      <w:r>
        <w:rPr>
          <w:rFonts w:hint="cs"/>
        </w:rPr>
        <w:t xml:space="preserve"> </w:t>
      </w:r>
      <w:r>
        <w:rPr>
          <w:rFonts w:hint="cs"/>
          <w:rtl/>
        </w:rPr>
        <w:t xml:space="preserve">תקף .  </w:t>
      </w:r>
    </w:p>
    <w:p w14:paraId="00BF6EB8" w14:textId="11666DCE" w:rsidR="002004BD" w:rsidRDefault="002004BD" w:rsidP="002004BD">
      <w:pPr>
        <w:spacing w:after="0"/>
        <w:ind w:left="1020"/>
        <w:rPr>
          <w:rtl/>
        </w:rPr>
      </w:pPr>
      <w:r>
        <w:rPr>
          <w:rFonts w:hint="cs"/>
          <w:rtl/>
        </w:rPr>
        <w:t xml:space="preserve">לצורך הוכחת עמידת בתנאי זה על המשתתף לצרף להצעתו אישור תקף על עמידתו בתנאי הסעיף הנ"ל . </w:t>
      </w:r>
    </w:p>
    <w:p w14:paraId="777BBB6E" w14:textId="77777777" w:rsidR="008C4212" w:rsidRDefault="008C4212" w:rsidP="002328FB">
      <w:pPr>
        <w:numPr>
          <w:ilvl w:val="1"/>
          <w:numId w:val="9"/>
        </w:numPr>
        <w:spacing w:after="0"/>
        <w:ind w:left="1020" w:hanging="663"/>
      </w:pPr>
      <w:r>
        <w:rPr>
          <w:rFonts w:hint="cs"/>
          <w:rtl/>
        </w:rPr>
        <w:t>ערבות הצעה:</w:t>
      </w:r>
    </w:p>
    <w:p w14:paraId="60D25DC0" w14:textId="77777777" w:rsidR="008C4212" w:rsidRPr="00997413" w:rsidRDefault="008C4212" w:rsidP="00B579C4">
      <w:pPr>
        <w:pStyle w:val="3"/>
        <w:numPr>
          <w:ilvl w:val="0"/>
          <w:numId w:val="0"/>
        </w:numPr>
        <w:spacing w:after="0"/>
        <w:ind w:left="1134"/>
        <w:rPr>
          <w:rtl/>
        </w:rPr>
      </w:pPr>
      <w:r w:rsidRPr="00E26532">
        <w:rPr>
          <w:rtl/>
        </w:rPr>
        <w:t xml:space="preserve">על המציע לצרף להצעתו ערבות בנקאית אוטונומית ובלתי מותנית לפקודת </w:t>
      </w:r>
      <w:r w:rsidRPr="00E26532">
        <w:rPr>
          <w:rFonts w:hint="cs"/>
          <w:rtl/>
        </w:rPr>
        <w:t>המועצה</w:t>
      </w:r>
      <w:r w:rsidRPr="00E26532">
        <w:rPr>
          <w:rtl/>
        </w:rPr>
        <w:t>,</w:t>
      </w:r>
      <w:r w:rsidRPr="00E26532">
        <w:rPr>
          <w:rFonts w:hint="cs"/>
          <w:rtl/>
        </w:rPr>
        <w:t xml:space="preserve"> </w:t>
      </w:r>
      <w:r w:rsidRPr="00E26532">
        <w:rPr>
          <w:rtl/>
        </w:rPr>
        <w:t>בס</w:t>
      </w:r>
      <w:r>
        <w:rPr>
          <w:rFonts w:hint="cs"/>
          <w:rtl/>
        </w:rPr>
        <w:t>ך 10,000 ₪</w:t>
      </w:r>
      <w:r w:rsidRPr="00E26532">
        <w:rPr>
          <w:rFonts w:hint="cs"/>
          <w:rtl/>
        </w:rPr>
        <w:t xml:space="preserve">, </w:t>
      </w:r>
      <w:r w:rsidRPr="00E26532">
        <w:rPr>
          <w:rtl/>
        </w:rPr>
        <w:t xml:space="preserve">בנוסח המפורט </w:t>
      </w:r>
      <w:r w:rsidRPr="00EF473C">
        <w:rPr>
          <w:b/>
          <w:bCs/>
          <w:rtl/>
        </w:rPr>
        <w:t>ב</w:t>
      </w:r>
      <w:r w:rsidRPr="00EF473C">
        <w:rPr>
          <w:rFonts w:hint="cs"/>
          <w:b/>
          <w:bCs/>
          <w:rtl/>
        </w:rPr>
        <w:t>נספח 2</w:t>
      </w:r>
      <w:r>
        <w:rPr>
          <w:rFonts w:hint="cs"/>
          <w:rtl/>
        </w:rPr>
        <w:t xml:space="preserve"> למסמכי המכר</w:t>
      </w:r>
      <w:r w:rsidRPr="00E26532">
        <w:rPr>
          <w:rFonts w:hint="cs"/>
          <w:rtl/>
        </w:rPr>
        <w:t xml:space="preserve">  סכ</w:t>
      </w:r>
      <w:r w:rsidRPr="00E26532">
        <w:rPr>
          <w:rtl/>
        </w:rPr>
        <w:t xml:space="preserve">ום </w:t>
      </w:r>
      <w:r w:rsidRPr="00E26532">
        <w:rPr>
          <w:rFonts w:hint="cs"/>
          <w:rtl/>
        </w:rPr>
        <w:t>זה</w:t>
      </w:r>
      <w:r w:rsidRPr="00E26532">
        <w:rPr>
          <w:rtl/>
        </w:rPr>
        <w:t xml:space="preserve"> ישמש כערבות לחתימת החוזה</w:t>
      </w:r>
      <w:r w:rsidRPr="00E26532">
        <w:rPr>
          <w:rFonts w:hint="cs"/>
          <w:rtl/>
        </w:rPr>
        <w:t xml:space="preserve"> </w:t>
      </w:r>
      <w:r w:rsidRPr="00E26532">
        <w:rPr>
          <w:rtl/>
        </w:rPr>
        <w:t>ע"י הקבלן</w:t>
      </w:r>
      <w:r w:rsidRPr="00E26532">
        <w:rPr>
          <w:rFonts w:hint="cs"/>
          <w:rtl/>
        </w:rPr>
        <w:t>.</w:t>
      </w:r>
    </w:p>
    <w:p w14:paraId="01637315" w14:textId="79685D27" w:rsidR="008C4212" w:rsidRDefault="008C4212" w:rsidP="00B579C4">
      <w:pPr>
        <w:pStyle w:val="3"/>
        <w:numPr>
          <w:ilvl w:val="0"/>
          <w:numId w:val="0"/>
        </w:numPr>
        <w:spacing w:after="0"/>
        <w:ind w:left="1134"/>
        <w:rPr>
          <w:rtl/>
        </w:rPr>
      </w:pPr>
      <w:r>
        <w:rPr>
          <w:rFonts w:hint="cs"/>
          <w:rtl/>
        </w:rPr>
        <w:t>תוקף הערבות עד יום</w:t>
      </w:r>
      <w:r w:rsidRPr="005A3986">
        <w:rPr>
          <w:rFonts w:hint="cs"/>
          <w:rtl/>
        </w:rPr>
        <w:t xml:space="preserve"> </w:t>
      </w:r>
      <w:r w:rsidR="00233E9F">
        <w:rPr>
          <w:rFonts w:hint="cs"/>
          <w:rtl/>
        </w:rPr>
        <w:t>03/</w:t>
      </w:r>
      <w:r w:rsidR="00261B1B">
        <w:rPr>
          <w:rFonts w:hint="cs"/>
          <w:rtl/>
        </w:rPr>
        <w:t>11</w:t>
      </w:r>
      <w:r w:rsidR="00233E9F">
        <w:rPr>
          <w:rFonts w:hint="cs"/>
          <w:rtl/>
        </w:rPr>
        <w:t>/2020</w:t>
      </w:r>
      <w:r w:rsidRPr="00B579C4">
        <w:rPr>
          <w:rFonts w:hint="cs"/>
          <w:rtl/>
        </w:rPr>
        <w:t xml:space="preserve"> כולל</w:t>
      </w:r>
      <w:r w:rsidRPr="005A3986">
        <w:rPr>
          <w:rtl/>
        </w:rPr>
        <w:t>.</w:t>
      </w:r>
      <w:r>
        <w:rPr>
          <w:rFonts w:hint="cs"/>
          <w:rtl/>
        </w:rPr>
        <w:t xml:space="preserve"> </w:t>
      </w:r>
      <w:r>
        <w:rPr>
          <w:rtl/>
        </w:rPr>
        <w:t>המועצה</w:t>
      </w:r>
      <w:r w:rsidRPr="005A3986">
        <w:rPr>
          <w:rtl/>
        </w:rPr>
        <w:t xml:space="preserve"> תהא רשאית להאריך את המועד להגשת ההצעות ולדרוש את הארכת תוקף הערבות בהתאם לנדרש</w:t>
      </w:r>
      <w:r w:rsidRPr="005A3986">
        <w:rPr>
          <w:rFonts w:hint="cs"/>
          <w:rtl/>
        </w:rPr>
        <w:t>, על פי שיקול דעתה הבלעדי</w:t>
      </w:r>
      <w:r w:rsidRPr="005A3986">
        <w:rPr>
          <w:rtl/>
        </w:rPr>
        <w:t>.</w:t>
      </w:r>
    </w:p>
    <w:p w14:paraId="5F42A86C" w14:textId="77777777" w:rsidR="005F4175" w:rsidRDefault="005F4175" w:rsidP="002328FB">
      <w:pPr>
        <w:numPr>
          <w:ilvl w:val="1"/>
          <w:numId w:val="9"/>
        </w:numPr>
        <w:spacing w:after="0"/>
        <w:ind w:left="1020" w:hanging="663"/>
      </w:pPr>
      <w:r w:rsidRPr="00AE374D">
        <w:rPr>
          <w:rFonts w:hint="cs"/>
          <w:rtl/>
        </w:rPr>
        <w:t>הצעת המשתתף תוגש על ידי ישות משפטית אחת בלבד. המסמכים הנדרשים במרכז, כולל הערבות הבנקאית יהיו על שם המשתתף.</w:t>
      </w:r>
    </w:p>
    <w:p w14:paraId="1B440F21" w14:textId="77777777" w:rsidR="00913AF6" w:rsidRDefault="00913AF6" w:rsidP="002328FB">
      <w:pPr>
        <w:numPr>
          <w:ilvl w:val="1"/>
          <w:numId w:val="9"/>
        </w:numPr>
        <w:spacing w:after="0"/>
        <w:ind w:left="1020" w:hanging="663"/>
      </w:pPr>
      <w:r w:rsidRPr="00AE374D">
        <w:rPr>
          <w:rFonts w:hint="cs"/>
          <w:rtl/>
        </w:rPr>
        <w:t xml:space="preserve">למען הסר ספק, </w:t>
      </w:r>
      <w:r>
        <w:rPr>
          <w:rFonts w:hint="cs"/>
          <w:rtl/>
        </w:rPr>
        <w:t xml:space="preserve">על המציע הראשי מוטלת כל האחריות לבצע את העבודות נושא מכרז </w:t>
      </w:r>
      <w:r w:rsidRPr="00A64088">
        <w:rPr>
          <w:rFonts w:hint="cs"/>
          <w:b/>
          <w:bCs/>
          <w:rtl/>
        </w:rPr>
        <w:t>זה אין לשלב במענה של המציע ספקים כספקי משנה בהצעה</w:t>
      </w:r>
      <w:r w:rsidRPr="00AE374D">
        <w:rPr>
          <w:rFonts w:hint="cs"/>
          <w:rtl/>
        </w:rPr>
        <w:t xml:space="preserve">. </w:t>
      </w:r>
    </w:p>
    <w:p w14:paraId="1D052667" w14:textId="77777777" w:rsidR="00723DA5" w:rsidRPr="00043E87" w:rsidRDefault="00723DA5" w:rsidP="002328FB">
      <w:pPr>
        <w:numPr>
          <w:ilvl w:val="1"/>
          <w:numId w:val="9"/>
        </w:numPr>
        <w:spacing w:after="0"/>
        <w:ind w:left="1020" w:hanging="663"/>
      </w:pPr>
      <w:r w:rsidRPr="00043E87">
        <w:rPr>
          <w:rtl/>
        </w:rPr>
        <w:t>להזמנה</w:t>
      </w:r>
      <w:r w:rsidR="00275F0F">
        <w:rPr>
          <w:rFonts w:hint="cs"/>
          <w:rtl/>
        </w:rPr>
        <w:t xml:space="preserve"> ז</w:t>
      </w:r>
      <w:r w:rsidRPr="00043E87">
        <w:rPr>
          <w:rtl/>
        </w:rPr>
        <w:t>ו</w:t>
      </w:r>
      <w:r w:rsidR="00275F0F">
        <w:rPr>
          <w:rFonts w:hint="cs"/>
          <w:rtl/>
        </w:rPr>
        <w:t xml:space="preserve"> </w:t>
      </w:r>
      <w:r w:rsidRPr="00043E87">
        <w:rPr>
          <w:rtl/>
        </w:rPr>
        <w:t>מצורפים כחלק בלתי נפרד ממנה המסמכים הבאים (הזמנה זו והמסמכים המצורפים לה יכונו "</w:t>
      </w:r>
      <w:r w:rsidRPr="00043E87">
        <w:rPr>
          <w:b/>
          <w:bCs/>
          <w:rtl/>
        </w:rPr>
        <w:t>מסמכי המכרז</w:t>
      </w:r>
      <w:r w:rsidRPr="00043E87">
        <w:rPr>
          <w:rtl/>
        </w:rPr>
        <w:t>"):</w:t>
      </w:r>
      <w:r w:rsidRPr="00043E87">
        <w:rPr>
          <w:rFonts w:hint="cs"/>
          <w:rtl/>
        </w:rPr>
        <w:t xml:space="preserve"> </w:t>
      </w:r>
    </w:p>
    <w:p w14:paraId="699F06D8" w14:textId="77777777" w:rsidR="00723DA5" w:rsidRPr="00275F0F" w:rsidRDefault="00723DA5" w:rsidP="002328FB">
      <w:pPr>
        <w:numPr>
          <w:ilvl w:val="2"/>
          <w:numId w:val="9"/>
        </w:numPr>
        <w:spacing w:after="0"/>
        <w:rPr>
          <w:b/>
          <w:bCs/>
          <w:u w:val="single"/>
        </w:rPr>
      </w:pPr>
      <w:r w:rsidRPr="00913AF6">
        <w:rPr>
          <w:rFonts w:hint="cs"/>
          <w:b/>
          <w:bCs/>
          <w:u w:val="single"/>
          <w:rtl/>
        </w:rPr>
        <w:t>פרק</w:t>
      </w:r>
      <w:r w:rsidRPr="00275F0F">
        <w:rPr>
          <w:b/>
          <w:bCs/>
          <w:u w:val="single"/>
          <w:rtl/>
        </w:rPr>
        <w:t xml:space="preserve"> א'</w:t>
      </w:r>
      <w:r w:rsidR="00275F0F">
        <w:rPr>
          <w:rFonts w:hint="cs"/>
          <w:b/>
          <w:bCs/>
          <w:u w:val="single"/>
          <w:rtl/>
        </w:rPr>
        <w:t xml:space="preserve"> - </w:t>
      </w:r>
      <w:r w:rsidRPr="00275F0F">
        <w:rPr>
          <w:b/>
          <w:bCs/>
          <w:u w:val="single"/>
          <w:rtl/>
        </w:rPr>
        <w:t>תנאי המכרז</w:t>
      </w:r>
      <w:r w:rsidRPr="00275F0F">
        <w:rPr>
          <w:rFonts w:hint="cs"/>
          <w:b/>
          <w:bCs/>
          <w:u w:val="single"/>
          <w:rtl/>
        </w:rPr>
        <w:t xml:space="preserve"> ונספחיו;</w:t>
      </w:r>
    </w:p>
    <w:p w14:paraId="14D68CF9" w14:textId="77777777" w:rsidR="00723DA5" w:rsidRDefault="00723DA5" w:rsidP="00275F0F">
      <w:pPr>
        <w:widowControl w:val="0"/>
        <w:spacing w:after="0"/>
        <w:ind w:left="2160"/>
        <w:rPr>
          <w:rtl/>
        </w:rPr>
      </w:pPr>
      <w:bookmarkStart w:id="10" w:name="הצהרהמשתתף"/>
      <w:r w:rsidRPr="00DB1633">
        <w:rPr>
          <w:rFonts w:hint="cs"/>
          <w:b/>
          <w:bCs/>
          <w:rtl/>
        </w:rPr>
        <w:t>נספח</w:t>
      </w:r>
      <w:r w:rsidRPr="00DB1633">
        <w:rPr>
          <w:b/>
          <w:bCs/>
          <w:rtl/>
        </w:rPr>
        <w:t>1</w:t>
      </w:r>
      <w:bookmarkEnd w:id="10"/>
      <w:r w:rsidR="00275F0F">
        <w:rPr>
          <w:b/>
          <w:bCs/>
          <w:rtl/>
        </w:rPr>
        <w:tab/>
      </w:r>
      <w:r w:rsidRPr="00DB1633">
        <w:rPr>
          <w:rFonts w:hint="cs"/>
          <w:rtl/>
        </w:rPr>
        <w:t>הצהרת</w:t>
      </w:r>
      <w:r w:rsidRPr="00DB1633">
        <w:rPr>
          <w:rtl/>
        </w:rPr>
        <w:t xml:space="preserve"> </w:t>
      </w:r>
      <w:r w:rsidRPr="00DB1633">
        <w:rPr>
          <w:rFonts w:hint="cs"/>
          <w:rtl/>
        </w:rPr>
        <w:t>משתתף</w:t>
      </w:r>
      <w:r w:rsidRPr="00DB1633">
        <w:rPr>
          <w:rtl/>
        </w:rPr>
        <w:t xml:space="preserve"> </w:t>
      </w:r>
      <w:r w:rsidRPr="00DB1633">
        <w:rPr>
          <w:rFonts w:hint="cs"/>
          <w:rtl/>
        </w:rPr>
        <w:t>במכרז</w:t>
      </w:r>
      <w:r w:rsidRPr="00DB1633">
        <w:rPr>
          <w:rtl/>
        </w:rPr>
        <w:tab/>
      </w:r>
      <w:r w:rsidRPr="00DB1633">
        <w:rPr>
          <w:rtl/>
        </w:rPr>
        <w:tab/>
      </w:r>
    </w:p>
    <w:p w14:paraId="05EAF3A5" w14:textId="77777777" w:rsidR="00723DA5" w:rsidRPr="00DB1633" w:rsidRDefault="00723DA5" w:rsidP="00275F0F">
      <w:pPr>
        <w:widowControl w:val="0"/>
        <w:spacing w:after="0"/>
        <w:ind w:left="2160"/>
        <w:rPr>
          <w:rtl/>
        </w:rPr>
      </w:pPr>
      <w:r w:rsidRPr="00DB1633">
        <w:rPr>
          <w:rFonts w:hint="cs"/>
          <w:b/>
          <w:bCs/>
          <w:rtl/>
        </w:rPr>
        <w:t>נספח</w:t>
      </w:r>
      <w:r w:rsidR="007B0F26">
        <w:rPr>
          <w:rFonts w:hint="cs"/>
          <w:b/>
          <w:bCs/>
          <w:rtl/>
        </w:rPr>
        <w:t>2</w:t>
      </w:r>
      <w:r w:rsidR="00275F0F">
        <w:rPr>
          <w:b/>
          <w:bCs/>
          <w:rtl/>
        </w:rPr>
        <w:tab/>
      </w:r>
      <w:r w:rsidRPr="00DB1633">
        <w:rPr>
          <w:rFonts w:hint="cs"/>
          <w:rtl/>
        </w:rPr>
        <w:t>אישור  בדבר קיומו של המציע כ"עסק חי"</w:t>
      </w:r>
    </w:p>
    <w:p w14:paraId="2191A37C" w14:textId="77777777" w:rsidR="00723DA5" w:rsidRPr="00DB1633" w:rsidRDefault="00723DA5" w:rsidP="00275F0F">
      <w:pPr>
        <w:widowControl w:val="0"/>
        <w:spacing w:after="0"/>
        <w:ind w:left="2160"/>
        <w:rPr>
          <w:rtl/>
        </w:rPr>
      </w:pPr>
      <w:r w:rsidRPr="00DB1633">
        <w:rPr>
          <w:rFonts w:hint="cs"/>
          <w:b/>
          <w:bCs/>
          <w:rtl/>
        </w:rPr>
        <w:t>נספח</w:t>
      </w:r>
      <w:r w:rsidR="007B0F26">
        <w:rPr>
          <w:rFonts w:hint="cs"/>
          <w:b/>
          <w:bCs/>
          <w:rtl/>
        </w:rPr>
        <w:t>3</w:t>
      </w:r>
      <w:r w:rsidR="00275F0F">
        <w:rPr>
          <w:b/>
          <w:bCs/>
          <w:rtl/>
        </w:rPr>
        <w:tab/>
      </w:r>
      <w:r w:rsidRPr="00DB1633">
        <w:rPr>
          <w:rFonts w:hint="cs"/>
          <w:rtl/>
        </w:rPr>
        <w:t>תצהיר בדבר העדר</w:t>
      </w:r>
      <w:r w:rsidRPr="00DB1633">
        <w:rPr>
          <w:rtl/>
        </w:rPr>
        <w:t xml:space="preserve"> </w:t>
      </w:r>
      <w:r w:rsidRPr="00DB1633">
        <w:rPr>
          <w:rFonts w:hint="cs"/>
          <w:rtl/>
        </w:rPr>
        <w:t>קרבה והתחייבות למניעת ניגוד עניינים</w:t>
      </w:r>
    </w:p>
    <w:p w14:paraId="6B399BC5" w14:textId="77777777" w:rsidR="00275F0F" w:rsidRDefault="00275F0F" w:rsidP="00275F0F">
      <w:pPr>
        <w:widowControl w:val="0"/>
        <w:spacing w:after="0"/>
        <w:ind w:left="2160"/>
        <w:rPr>
          <w:rtl/>
        </w:rPr>
      </w:pPr>
      <w:r>
        <w:rPr>
          <w:rFonts w:hint="cs"/>
          <w:b/>
          <w:bCs/>
          <w:rtl/>
        </w:rPr>
        <w:lastRenderedPageBreak/>
        <w:t>נספח4</w:t>
      </w:r>
      <w:r>
        <w:rPr>
          <w:b/>
          <w:bCs/>
          <w:rtl/>
        </w:rPr>
        <w:tab/>
      </w:r>
      <w:r w:rsidR="00723DA5" w:rsidRPr="00DB1633">
        <w:rPr>
          <w:rFonts w:hint="cs"/>
          <w:rtl/>
        </w:rPr>
        <w:t>התחייבות</w:t>
      </w:r>
      <w:r w:rsidR="00723DA5" w:rsidRPr="00DB1633">
        <w:rPr>
          <w:rtl/>
        </w:rPr>
        <w:t xml:space="preserve"> </w:t>
      </w:r>
      <w:r w:rsidR="00723DA5" w:rsidRPr="00DB1633">
        <w:rPr>
          <w:rFonts w:hint="cs"/>
          <w:rtl/>
        </w:rPr>
        <w:t>לתשלום</w:t>
      </w:r>
      <w:r w:rsidR="00723DA5" w:rsidRPr="00DB1633">
        <w:rPr>
          <w:rtl/>
        </w:rPr>
        <w:t xml:space="preserve"> </w:t>
      </w:r>
      <w:r w:rsidR="00723DA5" w:rsidRPr="00DB1633">
        <w:rPr>
          <w:rFonts w:hint="cs"/>
          <w:rtl/>
        </w:rPr>
        <w:t>שכר</w:t>
      </w:r>
      <w:r w:rsidR="00723DA5" w:rsidRPr="00DB1633">
        <w:rPr>
          <w:rtl/>
        </w:rPr>
        <w:t xml:space="preserve"> </w:t>
      </w:r>
      <w:r w:rsidR="00723DA5" w:rsidRPr="00DB1633">
        <w:rPr>
          <w:rFonts w:hint="cs"/>
          <w:rtl/>
        </w:rPr>
        <w:t>מינימום והעסקת עובדים</w:t>
      </w:r>
      <w:r>
        <w:rPr>
          <w:rFonts w:hint="cs"/>
          <w:rtl/>
        </w:rPr>
        <w:t xml:space="preserve"> </w:t>
      </w:r>
    </w:p>
    <w:p w14:paraId="1C19B899" w14:textId="77777777" w:rsidR="00723DA5" w:rsidRPr="00DB1633" w:rsidRDefault="00723DA5" w:rsidP="00275F0F">
      <w:pPr>
        <w:widowControl w:val="0"/>
        <w:spacing w:after="0"/>
        <w:ind w:left="2160" w:firstLine="720"/>
      </w:pPr>
      <w:r w:rsidRPr="00DB1633">
        <w:rPr>
          <w:rFonts w:hint="cs"/>
          <w:rtl/>
        </w:rPr>
        <w:t>כדין</w:t>
      </w:r>
      <w:r w:rsidRPr="00DB1633">
        <w:rPr>
          <w:rtl/>
        </w:rPr>
        <w:t xml:space="preserve"> </w:t>
      </w:r>
      <w:r w:rsidRPr="00DB1633">
        <w:rPr>
          <w:rFonts w:hint="cs"/>
          <w:rtl/>
        </w:rPr>
        <w:t>לפי</w:t>
      </w:r>
      <w:r w:rsidRPr="00DB1633">
        <w:rPr>
          <w:rtl/>
        </w:rPr>
        <w:t xml:space="preserve"> </w:t>
      </w:r>
      <w:r w:rsidRPr="00DB1633">
        <w:rPr>
          <w:rFonts w:hint="cs"/>
          <w:rtl/>
        </w:rPr>
        <w:t>חוק</w:t>
      </w:r>
      <w:r w:rsidRPr="00DB1633">
        <w:rPr>
          <w:rtl/>
        </w:rPr>
        <w:t xml:space="preserve">  </w:t>
      </w:r>
      <w:r w:rsidRPr="00DB1633">
        <w:rPr>
          <w:rFonts w:hint="cs"/>
          <w:rtl/>
        </w:rPr>
        <w:t>עסקאות</w:t>
      </w:r>
      <w:r w:rsidRPr="00DB1633">
        <w:rPr>
          <w:rtl/>
        </w:rPr>
        <w:t xml:space="preserve"> </w:t>
      </w:r>
      <w:r w:rsidRPr="00DB1633">
        <w:rPr>
          <w:rFonts w:hint="cs"/>
          <w:rtl/>
        </w:rPr>
        <w:t>גופים</w:t>
      </w:r>
      <w:r w:rsidRPr="00DB1633">
        <w:rPr>
          <w:rtl/>
        </w:rPr>
        <w:t xml:space="preserve"> </w:t>
      </w:r>
      <w:r w:rsidRPr="00DB1633">
        <w:rPr>
          <w:rFonts w:hint="cs"/>
          <w:rtl/>
        </w:rPr>
        <w:t>ציבוריים</w:t>
      </w:r>
      <w:r w:rsidRPr="00DB1633">
        <w:rPr>
          <w:rtl/>
        </w:rPr>
        <w:t xml:space="preserve">, </w:t>
      </w:r>
      <w:r w:rsidRPr="00DB1633">
        <w:rPr>
          <w:rFonts w:hint="cs"/>
          <w:rtl/>
        </w:rPr>
        <w:t>תשל</w:t>
      </w:r>
      <w:r w:rsidRPr="00DB1633">
        <w:rPr>
          <w:rtl/>
        </w:rPr>
        <w:t>"</w:t>
      </w:r>
      <w:r w:rsidRPr="00DB1633">
        <w:rPr>
          <w:rFonts w:hint="cs"/>
          <w:rtl/>
        </w:rPr>
        <w:t>ו</w:t>
      </w:r>
      <w:r w:rsidRPr="00DB1633">
        <w:rPr>
          <w:rtl/>
        </w:rPr>
        <w:t xml:space="preserve"> – 1976</w:t>
      </w:r>
    </w:p>
    <w:p w14:paraId="21CB8BF1" w14:textId="77777777" w:rsidR="00723DA5" w:rsidRPr="00DB1633" w:rsidRDefault="00723DA5" w:rsidP="00275F0F">
      <w:pPr>
        <w:widowControl w:val="0"/>
        <w:spacing w:after="0"/>
        <w:ind w:left="2160"/>
        <w:rPr>
          <w:rtl/>
        </w:rPr>
      </w:pPr>
      <w:r w:rsidRPr="00DB1633">
        <w:rPr>
          <w:rFonts w:hint="cs"/>
          <w:b/>
          <w:bCs/>
          <w:rtl/>
        </w:rPr>
        <w:t>נספח</w:t>
      </w:r>
      <w:r w:rsidR="007B0F26">
        <w:rPr>
          <w:rFonts w:hint="cs"/>
          <w:b/>
          <w:bCs/>
          <w:rtl/>
        </w:rPr>
        <w:t>5</w:t>
      </w:r>
      <w:r w:rsidR="00275F0F">
        <w:rPr>
          <w:b/>
          <w:bCs/>
          <w:rtl/>
        </w:rPr>
        <w:tab/>
      </w:r>
      <w:r w:rsidRPr="00DB1633">
        <w:rPr>
          <w:rFonts w:hint="cs"/>
          <w:rtl/>
        </w:rPr>
        <w:t>תצהיר</w:t>
      </w:r>
      <w:r w:rsidRPr="00DB1633">
        <w:rPr>
          <w:rtl/>
        </w:rPr>
        <w:t xml:space="preserve"> </w:t>
      </w:r>
      <w:r w:rsidRPr="00DB1633">
        <w:rPr>
          <w:rFonts w:hint="cs"/>
          <w:rtl/>
        </w:rPr>
        <w:t>בדבר</w:t>
      </w:r>
      <w:r w:rsidRPr="00DB1633">
        <w:rPr>
          <w:rtl/>
        </w:rPr>
        <w:t xml:space="preserve"> </w:t>
      </w:r>
      <w:r w:rsidRPr="00DB1633">
        <w:rPr>
          <w:rFonts w:hint="cs"/>
          <w:rtl/>
        </w:rPr>
        <w:t>העסקת</w:t>
      </w:r>
      <w:r w:rsidRPr="00DB1633">
        <w:rPr>
          <w:rtl/>
        </w:rPr>
        <w:t xml:space="preserve"> </w:t>
      </w:r>
      <w:r w:rsidRPr="00DB1633">
        <w:rPr>
          <w:rFonts w:hint="cs"/>
          <w:rtl/>
        </w:rPr>
        <w:t>עובדים</w:t>
      </w:r>
      <w:r w:rsidRPr="00DB1633">
        <w:rPr>
          <w:rtl/>
        </w:rPr>
        <w:t xml:space="preserve"> </w:t>
      </w:r>
      <w:r w:rsidRPr="00DB1633">
        <w:rPr>
          <w:rFonts w:hint="cs"/>
          <w:rtl/>
        </w:rPr>
        <w:t>זרים</w:t>
      </w:r>
      <w:r w:rsidRPr="00DB1633">
        <w:rPr>
          <w:rtl/>
        </w:rPr>
        <w:t xml:space="preserve"> </w:t>
      </w:r>
      <w:r w:rsidRPr="00DB1633">
        <w:rPr>
          <w:rFonts w:hint="cs"/>
          <w:rtl/>
        </w:rPr>
        <w:t>כדין</w:t>
      </w:r>
      <w:r w:rsidRPr="00DB1633">
        <w:rPr>
          <w:rtl/>
        </w:rPr>
        <w:t xml:space="preserve"> </w:t>
      </w:r>
      <w:r w:rsidRPr="00DB1633">
        <w:rPr>
          <w:rFonts w:hint="cs"/>
          <w:rtl/>
        </w:rPr>
        <w:t>לפי</w:t>
      </w:r>
      <w:r w:rsidRPr="00DB1633">
        <w:rPr>
          <w:rtl/>
        </w:rPr>
        <w:t xml:space="preserve"> </w:t>
      </w:r>
      <w:r w:rsidRPr="00DB1633">
        <w:rPr>
          <w:rFonts w:hint="cs"/>
          <w:rtl/>
        </w:rPr>
        <w:t>חוק</w:t>
      </w:r>
      <w:r w:rsidRPr="00DB1633">
        <w:rPr>
          <w:rtl/>
        </w:rPr>
        <w:t xml:space="preserve"> </w:t>
      </w:r>
      <w:r w:rsidRPr="00DB1633">
        <w:rPr>
          <w:rFonts w:hint="cs"/>
          <w:rtl/>
        </w:rPr>
        <w:t>עסקאות</w:t>
      </w:r>
      <w:r w:rsidRPr="00DB1633">
        <w:rPr>
          <w:rtl/>
        </w:rPr>
        <w:t xml:space="preserve"> </w:t>
      </w:r>
    </w:p>
    <w:p w14:paraId="18C46589" w14:textId="77777777" w:rsidR="00723DA5" w:rsidRPr="00DB1633" w:rsidRDefault="00723DA5" w:rsidP="00275F0F">
      <w:pPr>
        <w:widowControl w:val="0"/>
        <w:spacing w:after="0"/>
        <w:ind w:left="2160"/>
        <w:rPr>
          <w:rtl/>
        </w:rPr>
      </w:pPr>
      <w:r w:rsidRPr="00DB1633">
        <w:rPr>
          <w:rFonts w:hint="cs"/>
          <w:rtl/>
        </w:rPr>
        <w:t xml:space="preserve">              גופים</w:t>
      </w:r>
      <w:r w:rsidRPr="00DB1633">
        <w:rPr>
          <w:rtl/>
        </w:rPr>
        <w:t xml:space="preserve"> </w:t>
      </w:r>
      <w:r w:rsidRPr="00DB1633">
        <w:rPr>
          <w:rFonts w:hint="cs"/>
          <w:rtl/>
        </w:rPr>
        <w:t>ציבוריים</w:t>
      </w:r>
      <w:r w:rsidRPr="00DB1633">
        <w:rPr>
          <w:rtl/>
        </w:rPr>
        <w:t xml:space="preserve">, </w:t>
      </w:r>
      <w:r w:rsidRPr="00DB1633">
        <w:rPr>
          <w:rFonts w:hint="cs"/>
          <w:rtl/>
        </w:rPr>
        <w:t>תשל</w:t>
      </w:r>
      <w:r w:rsidRPr="00DB1633">
        <w:rPr>
          <w:rtl/>
        </w:rPr>
        <w:t>"</w:t>
      </w:r>
      <w:r w:rsidRPr="00DB1633">
        <w:rPr>
          <w:rFonts w:hint="cs"/>
          <w:rtl/>
        </w:rPr>
        <w:t>ו</w:t>
      </w:r>
      <w:r w:rsidRPr="00DB1633">
        <w:rPr>
          <w:rtl/>
        </w:rPr>
        <w:t xml:space="preserve"> – 1976</w:t>
      </w:r>
    </w:p>
    <w:p w14:paraId="4177E919" w14:textId="77777777" w:rsidR="00723DA5" w:rsidRPr="00DB1633" w:rsidRDefault="00723DA5" w:rsidP="00275F0F">
      <w:pPr>
        <w:widowControl w:val="0"/>
        <w:spacing w:after="0"/>
        <w:ind w:left="2160"/>
      </w:pPr>
      <w:r w:rsidRPr="00DB1633">
        <w:rPr>
          <w:rFonts w:hint="cs"/>
          <w:b/>
          <w:bCs/>
          <w:rtl/>
        </w:rPr>
        <w:t xml:space="preserve">נספח </w:t>
      </w:r>
      <w:r w:rsidR="00AC0857">
        <w:rPr>
          <w:rFonts w:hint="cs"/>
          <w:b/>
          <w:bCs/>
          <w:rtl/>
        </w:rPr>
        <w:t>6</w:t>
      </w:r>
      <w:r w:rsidRPr="00DB1633">
        <w:rPr>
          <w:rFonts w:hint="cs"/>
          <w:b/>
          <w:bCs/>
          <w:rtl/>
        </w:rPr>
        <w:tab/>
        <w:t xml:space="preserve"> </w:t>
      </w:r>
      <w:r w:rsidRPr="00DB1633">
        <w:rPr>
          <w:rFonts w:hint="cs"/>
          <w:rtl/>
        </w:rPr>
        <w:t>נוסח המלצה</w:t>
      </w:r>
      <w:r w:rsidRPr="00DB1633">
        <w:rPr>
          <w:rtl/>
        </w:rPr>
        <w:t xml:space="preserve"> </w:t>
      </w:r>
    </w:p>
    <w:p w14:paraId="303643FE" w14:textId="77777777" w:rsidR="00723DA5" w:rsidRPr="0070597B" w:rsidRDefault="00723DA5" w:rsidP="002328FB">
      <w:pPr>
        <w:numPr>
          <w:ilvl w:val="2"/>
          <w:numId w:val="9"/>
        </w:numPr>
        <w:spacing w:after="0"/>
        <w:rPr>
          <w:b/>
          <w:bCs/>
          <w:sz w:val="20"/>
          <w:szCs w:val="20"/>
          <w:u w:val="single"/>
        </w:rPr>
      </w:pPr>
      <w:r w:rsidRPr="0070597B">
        <w:rPr>
          <w:rFonts w:hint="cs"/>
          <w:b/>
          <w:bCs/>
          <w:u w:val="single"/>
          <w:rtl/>
        </w:rPr>
        <w:t>פרק</w:t>
      </w:r>
      <w:r w:rsidRPr="0070597B">
        <w:rPr>
          <w:b/>
          <w:bCs/>
          <w:u w:val="single"/>
          <w:rtl/>
        </w:rPr>
        <w:t xml:space="preserve"> ב' – </w:t>
      </w:r>
      <w:r w:rsidRPr="0070597B">
        <w:rPr>
          <w:rFonts w:hint="cs"/>
          <w:b/>
          <w:bCs/>
          <w:u w:val="single"/>
          <w:rtl/>
        </w:rPr>
        <w:t>הסכם התקשרות עם הקבלן;</w:t>
      </w:r>
    </w:p>
    <w:p w14:paraId="2CDB2DEF" w14:textId="77777777" w:rsidR="00723DA5" w:rsidRPr="0070597B" w:rsidRDefault="00723DA5" w:rsidP="00723DA5">
      <w:pPr>
        <w:pStyle w:val="4"/>
        <w:widowControl w:val="0"/>
        <w:numPr>
          <w:ilvl w:val="0"/>
          <w:numId w:val="0"/>
        </w:numPr>
        <w:ind w:left="2160"/>
        <w:rPr>
          <w:b/>
          <w:bCs/>
          <w:rtl/>
        </w:rPr>
      </w:pPr>
      <w:r w:rsidRPr="0070597B">
        <w:rPr>
          <w:rFonts w:hint="cs"/>
          <w:b/>
          <w:bCs/>
          <w:rtl/>
        </w:rPr>
        <w:t xml:space="preserve">ב' </w:t>
      </w:r>
      <w:r>
        <w:rPr>
          <w:rFonts w:hint="cs"/>
          <w:b/>
          <w:bCs/>
          <w:rtl/>
        </w:rPr>
        <w:t>1</w:t>
      </w:r>
      <w:r w:rsidRPr="0070597B">
        <w:rPr>
          <w:rFonts w:hint="cs"/>
          <w:b/>
          <w:bCs/>
          <w:rtl/>
        </w:rPr>
        <w:t xml:space="preserve"> </w:t>
      </w:r>
      <w:r w:rsidRPr="0070597B">
        <w:rPr>
          <w:rFonts w:hint="cs"/>
          <w:rtl/>
        </w:rPr>
        <w:t>- ערבות ביצוע;</w:t>
      </w:r>
    </w:p>
    <w:p w14:paraId="6F7DE850" w14:textId="77777777" w:rsidR="00723DA5" w:rsidRPr="0070597B" w:rsidRDefault="00723DA5" w:rsidP="00723DA5">
      <w:pPr>
        <w:pStyle w:val="4"/>
        <w:widowControl w:val="0"/>
        <w:numPr>
          <w:ilvl w:val="0"/>
          <w:numId w:val="0"/>
        </w:numPr>
        <w:ind w:left="2160"/>
        <w:rPr>
          <w:b/>
          <w:bCs/>
          <w:rtl/>
        </w:rPr>
      </w:pPr>
      <w:r w:rsidRPr="0070597B">
        <w:rPr>
          <w:rFonts w:hint="cs"/>
          <w:b/>
          <w:bCs/>
          <w:rtl/>
        </w:rPr>
        <w:t xml:space="preserve">ב' </w:t>
      </w:r>
      <w:r>
        <w:rPr>
          <w:rFonts w:hint="cs"/>
          <w:b/>
          <w:bCs/>
          <w:rtl/>
        </w:rPr>
        <w:t>2</w:t>
      </w:r>
      <w:r w:rsidRPr="0070597B">
        <w:rPr>
          <w:rFonts w:hint="cs"/>
          <w:b/>
          <w:bCs/>
          <w:rtl/>
        </w:rPr>
        <w:t xml:space="preserve"> </w:t>
      </w:r>
      <w:r w:rsidRPr="0070597B">
        <w:rPr>
          <w:rtl/>
        </w:rPr>
        <w:t>–</w:t>
      </w:r>
      <w:r w:rsidRPr="0070597B">
        <w:rPr>
          <w:rFonts w:hint="cs"/>
          <w:rtl/>
        </w:rPr>
        <w:t xml:space="preserve"> אישור קיום ביטוחים;</w:t>
      </w:r>
    </w:p>
    <w:p w14:paraId="4C4631A2" w14:textId="77777777" w:rsidR="00723DA5" w:rsidRPr="0070597B" w:rsidRDefault="00723DA5" w:rsidP="002328FB">
      <w:pPr>
        <w:numPr>
          <w:ilvl w:val="2"/>
          <w:numId w:val="9"/>
        </w:numPr>
        <w:spacing w:after="0"/>
        <w:rPr>
          <w:b/>
          <w:bCs/>
          <w:u w:val="single"/>
          <w:rtl/>
        </w:rPr>
      </w:pPr>
      <w:r w:rsidRPr="0070597B">
        <w:rPr>
          <w:rFonts w:hint="cs"/>
          <w:b/>
          <w:bCs/>
          <w:u w:val="single"/>
          <w:rtl/>
        </w:rPr>
        <w:t>פרק</w:t>
      </w:r>
      <w:r w:rsidRPr="0070597B">
        <w:rPr>
          <w:b/>
          <w:bCs/>
          <w:u w:val="single"/>
          <w:rtl/>
        </w:rPr>
        <w:t xml:space="preserve"> ג' –</w:t>
      </w:r>
      <w:r>
        <w:rPr>
          <w:rFonts w:hint="cs"/>
          <w:b/>
          <w:bCs/>
          <w:u w:val="single"/>
          <w:rtl/>
        </w:rPr>
        <w:t>כתב כמויות</w:t>
      </w:r>
      <w:r w:rsidRPr="0070597B">
        <w:rPr>
          <w:rFonts w:hint="cs"/>
          <w:b/>
          <w:bCs/>
          <w:u w:val="single"/>
          <w:rtl/>
        </w:rPr>
        <w:t xml:space="preserve"> והצעת המציע; </w:t>
      </w:r>
    </w:p>
    <w:p w14:paraId="3BEAF555" w14:textId="77777777" w:rsidR="00723DA5" w:rsidRPr="00F82487" w:rsidRDefault="00723DA5" w:rsidP="00723DA5">
      <w:pPr>
        <w:pStyle w:val="1"/>
        <w:spacing w:line="240" w:lineRule="auto"/>
        <w:rPr>
          <w:b/>
          <w:bCs/>
          <w:u w:val="single"/>
        </w:rPr>
      </w:pPr>
      <w:bookmarkStart w:id="11" w:name="_Toc298606987"/>
      <w:bookmarkStart w:id="12" w:name="_Toc300039203"/>
      <w:r w:rsidRPr="00F82487">
        <w:rPr>
          <w:rFonts w:hint="cs"/>
          <w:b/>
          <w:bCs/>
          <w:u w:val="single"/>
          <w:rtl/>
        </w:rPr>
        <w:t xml:space="preserve">פרטי ההזמנה </w:t>
      </w:r>
      <w:r w:rsidRPr="00F82487">
        <w:rPr>
          <w:b/>
          <w:bCs/>
          <w:u w:val="single"/>
          <w:rtl/>
        </w:rPr>
        <w:t>–</w:t>
      </w:r>
      <w:r w:rsidRPr="00F82487">
        <w:rPr>
          <w:rFonts w:hint="cs"/>
          <w:b/>
          <w:bCs/>
          <w:u w:val="single"/>
          <w:rtl/>
        </w:rPr>
        <w:t xml:space="preserve"> כללי</w:t>
      </w:r>
      <w:bookmarkEnd w:id="11"/>
      <w:bookmarkEnd w:id="12"/>
      <w:r w:rsidRPr="00F82487">
        <w:rPr>
          <w:rFonts w:hint="cs"/>
          <w:b/>
          <w:bCs/>
          <w:u w:val="single"/>
          <w:rtl/>
        </w:rPr>
        <w:t xml:space="preserve"> </w:t>
      </w:r>
    </w:p>
    <w:p w14:paraId="3FD2A3C8" w14:textId="3D0E51A5" w:rsidR="00723DA5" w:rsidRDefault="00723DA5" w:rsidP="001D7611">
      <w:pPr>
        <w:pStyle w:val="2"/>
        <w:spacing w:after="0"/>
        <w:rPr>
          <w:rtl/>
        </w:rPr>
      </w:pPr>
      <w:r>
        <w:rPr>
          <w:rFonts w:hint="cs"/>
          <w:rtl/>
        </w:rPr>
        <w:t xml:space="preserve">המועצה המקומית </w:t>
      </w:r>
      <w:r w:rsidR="002004BD">
        <w:rPr>
          <w:rFonts w:hint="cs"/>
          <w:rtl/>
        </w:rPr>
        <w:t xml:space="preserve">מעלה עירון </w:t>
      </w:r>
      <w:r w:rsidRPr="001D7611">
        <w:rPr>
          <w:b/>
          <w:bCs/>
          <w:rtl/>
        </w:rPr>
        <w:t>("</w:t>
      </w:r>
      <w:r w:rsidRPr="001D7611">
        <w:rPr>
          <w:rFonts w:hint="cs"/>
          <w:b/>
          <w:bCs/>
          <w:rtl/>
        </w:rPr>
        <w:t>המועצה</w:t>
      </w:r>
      <w:r w:rsidRPr="001D7611">
        <w:rPr>
          <w:b/>
          <w:bCs/>
          <w:rtl/>
        </w:rPr>
        <w:t xml:space="preserve">") </w:t>
      </w:r>
      <w:r w:rsidRPr="00043E87">
        <w:rPr>
          <w:rFonts w:hint="cs"/>
          <w:rtl/>
        </w:rPr>
        <w:t>מזמינה</w:t>
      </w:r>
      <w:r w:rsidRPr="00043E87">
        <w:rPr>
          <w:rtl/>
        </w:rPr>
        <w:t xml:space="preserve"> בזאת </w:t>
      </w:r>
      <w:r w:rsidRPr="00043E87">
        <w:rPr>
          <w:rFonts w:hint="cs"/>
          <w:rtl/>
        </w:rPr>
        <w:t>להגיש לה</w:t>
      </w:r>
      <w:r w:rsidRPr="00043E87">
        <w:rPr>
          <w:rtl/>
        </w:rPr>
        <w:t xml:space="preserve"> הצע</w:t>
      </w:r>
      <w:r w:rsidRPr="00043E87">
        <w:rPr>
          <w:rFonts w:hint="cs"/>
          <w:rtl/>
        </w:rPr>
        <w:t>ות</w:t>
      </w:r>
      <w:r w:rsidRPr="00043E87">
        <w:rPr>
          <w:rtl/>
        </w:rPr>
        <w:t xml:space="preserve"> </w:t>
      </w:r>
      <w:r w:rsidR="00EE31B3">
        <w:rPr>
          <w:rFonts w:hint="cs"/>
          <w:rtl/>
        </w:rPr>
        <w:t xml:space="preserve">מחיר </w:t>
      </w:r>
      <w:r w:rsidR="00275F0F" w:rsidRPr="001D7611">
        <w:rPr>
          <w:rFonts w:hint="cs"/>
          <w:rtl/>
        </w:rPr>
        <w:t xml:space="preserve">לאספקה והתקנת הצטיידות ותשתיות לבתי ספר </w:t>
      </w:r>
      <w:r w:rsidR="007E5DF1" w:rsidRPr="001D7611">
        <w:rPr>
          <w:rFonts w:hint="cs"/>
          <w:rtl/>
        </w:rPr>
        <w:t>עבור המקומית</w:t>
      </w:r>
      <w:r w:rsidR="002004BD">
        <w:rPr>
          <w:rFonts w:hint="cs"/>
          <w:rtl/>
        </w:rPr>
        <w:t xml:space="preserve"> מעלה עירון </w:t>
      </w:r>
      <w:r w:rsidR="007E5DF1">
        <w:rPr>
          <w:rFonts w:hint="cs"/>
          <w:rtl/>
        </w:rPr>
        <w:t xml:space="preserve"> ,</w:t>
      </w:r>
      <w:r>
        <w:rPr>
          <w:rFonts w:hint="cs"/>
          <w:rtl/>
        </w:rPr>
        <w:t xml:space="preserve">הכוללת </w:t>
      </w:r>
      <w:r w:rsidR="007E5DF1">
        <w:rPr>
          <w:rFonts w:hint="cs"/>
          <w:rtl/>
        </w:rPr>
        <w:t>אספקת ו</w:t>
      </w:r>
      <w:r w:rsidR="00EE31B3">
        <w:rPr>
          <w:rFonts w:hint="cs"/>
          <w:rtl/>
        </w:rPr>
        <w:t xml:space="preserve">התקנת </w:t>
      </w:r>
      <w:r w:rsidR="001D7611" w:rsidRPr="001D7611">
        <w:rPr>
          <w:rtl/>
        </w:rPr>
        <w:t>הצטיידות ותשתיות בתי ספר</w:t>
      </w:r>
      <w:r w:rsidR="00EE31B3">
        <w:rPr>
          <w:rFonts w:hint="cs"/>
          <w:rtl/>
        </w:rPr>
        <w:t xml:space="preserve"> ומתן שרות ו</w:t>
      </w:r>
      <w:r w:rsidR="007D4967">
        <w:rPr>
          <w:rFonts w:hint="cs"/>
          <w:rtl/>
        </w:rPr>
        <w:t xml:space="preserve">אחריות </w:t>
      </w:r>
      <w:r w:rsidR="000F3A4A">
        <w:rPr>
          <w:rFonts w:hint="cs"/>
          <w:rtl/>
        </w:rPr>
        <w:t xml:space="preserve"> לציוד </w:t>
      </w:r>
      <w:r w:rsidRPr="0006710A">
        <w:rPr>
          <w:rtl/>
        </w:rPr>
        <w:t>ו</w:t>
      </w:r>
      <w:r>
        <w:rPr>
          <w:rFonts w:hint="cs"/>
          <w:rtl/>
        </w:rPr>
        <w:t xml:space="preserve">בהתאם לצרכי המועצה </w:t>
      </w:r>
      <w:r w:rsidRPr="001D7611">
        <w:rPr>
          <w:rFonts w:hint="cs"/>
          <w:b/>
          <w:bCs/>
          <w:rtl/>
        </w:rPr>
        <w:t>("</w:t>
      </w:r>
      <w:r w:rsidR="00EE31B3" w:rsidRPr="001D7611">
        <w:rPr>
          <w:rFonts w:hint="cs"/>
          <w:b/>
          <w:bCs/>
          <w:rtl/>
        </w:rPr>
        <w:t>הציוד</w:t>
      </w:r>
      <w:r w:rsidRPr="001D7611">
        <w:rPr>
          <w:rFonts w:hint="cs"/>
          <w:b/>
          <w:bCs/>
          <w:rtl/>
        </w:rPr>
        <w:t>")</w:t>
      </w:r>
      <w:r w:rsidRPr="001D7611">
        <w:rPr>
          <w:b/>
          <w:bCs/>
          <w:rtl/>
        </w:rPr>
        <w:t>.</w:t>
      </w:r>
    </w:p>
    <w:p w14:paraId="0EE20AB3" w14:textId="77777777" w:rsidR="00723DA5" w:rsidRDefault="00723DA5" w:rsidP="00D16DE7">
      <w:pPr>
        <w:pStyle w:val="2"/>
        <w:spacing w:after="0"/>
      </w:pPr>
      <w:r w:rsidRPr="003A38EC">
        <w:rPr>
          <w:rFonts w:hint="cs"/>
          <w:rtl/>
        </w:rPr>
        <w:t xml:space="preserve">ידוע למציע כי </w:t>
      </w:r>
      <w:r>
        <w:rPr>
          <w:rFonts w:hint="cs"/>
          <w:rtl/>
        </w:rPr>
        <w:t>המועצה</w:t>
      </w:r>
      <w:r w:rsidRPr="003A38EC">
        <w:rPr>
          <w:rFonts w:hint="cs"/>
          <w:rtl/>
        </w:rPr>
        <w:t xml:space="preserve"> רשאית </w:t>
      </w:r>
      <w:r>
        <w:rPr>
          <w:rFonts w:hint="cs"/>
          <w:rtl/>
        </w:rPr>
        <w:t>לשנות את היקף</w:t>
      </w:r>
      <w:r w:rsidRPr="003A38EC">
        <w:rPr>
          <w:rFonts w:hint="cs"/>
          <w:rtl/>
        </w:rPr>
        <w:t xml:space="preserve"> </w:t>
      </w:r>
      <w:r>
        <w:rPr>
          <w:rFonts w:hint="cs"/>
          <w:rtl/>
        </w:rPr>
        <w:t>ביצוע העבודות</w:t>
      </w:r>
      <w:r w:rsidRPr="003A38EC">
        <w:rPr>
          <w:rFonts w:hint="cs"/>
          <w:rtl/>
        </w:rPr>
        <w:t xml:space="preserve"> </w:t>
      </w:r>
      <w:r>
        <w:rPr>
          <w:rFonts w:hint="cs"/>
          <w:rtl/>
        </w:rPr>
        <w:t>בכל שלב לאחר ההתקשרות, ואף לבטל את העבודות כולן או מקצתן</w:t>
      </w:r>
      <w:r w:rsidRPr="003A38EC">
        <w:rPr>
          <w:rFonts w:hint="cs"/>
          <w:rtl/>
        </w:rPr>
        <w:t>,</w:t>
      </w:r>
      <w:r>
        <w:rPr>
          <w:rFonts w:hint="cs"/>
          <w:rtl/>
        </w:rPr>
        <w:t xml:space="preserve"> ולבצע את העבודות בעצמה,</w:t>
      </w:r>
      <w:r w:rsidRPr="003A38EC">
        <w:rPr>
          <w:rFonts w:hint="cs"/>
          <w:rtl/>
        </w:rPr>
        <w:t xml:space="preserve"> ואין בזכייתו של המציע כדי לחייב את </w:t>
      </w:r>
      <w:r>
        <w:rPr>
          <w:rFonts w:hint="cs"/>
          <w:rtl/>
        </w:rPr>
        <w:t>המועצה</w:t>
      </w:r>
      <w:r w:rsidRPr="003A38EC">
        <w:rPr>
          <w:rFonts w:hint="cs"/>
          <w:rtl/>
        </w:rPr>
        <w:t xml:space="preserve"> להזמין ממנו את מלוא היקף </w:t>
      </w:r>
      <w:r>
        <w:rPr>
          <w:rFonts w:hint="cs"/>
          <w:rtl/>
        </w:rPr>
        <w:t xml:space="preserve">העבודות </w:t>
      </w:r>
      <w:r w:rsidRPr="003A38EC">
        <w:rPr>
          <w:rFonts w:hint="cs"/>
          <w:rtl/>
        </w:rPr>
        <w:t>או</w:t>
      </w:r>
      <w:r>
        <w:rPr>
          <w:rFonts w:hint="cs"/>
          <w:rtl/>
        </w:rPr>
        <w:t xml:space="preserve"> מקצתן, </w:t>
      </w:r>
      <w:proofErr w:type="spellStart"/>
      <w:r>
        <w:rPr>
          <w:rFonts w:hint="cs"/>
          <w:rtl/>
        </w:rPr>
        <w:t>הכל</w:t>
      </w:r>
      <w:proofErr w:type="spellEnd"/>
      <w:r>
        <w:rPr>
          <w:rFonts w:hint="cs"/>
          <w:rtl/>
        </w:rPr>
        <w:t xml:space="preserve"> בהתאם לשיקול דעתה</w:t>
      </w:r>
      <w:r w:rsidRPr="003A38EC">
        <w:rPr>
          <w:rFonts w:hint="cs"/>
          <w:rtl/>
        </w:rPr>
        <w:t xml:space="preserve"> הבלעדי של </w:t>
      </w:r>
      <w:r>
        <w:rPr>
          <w:rFonts w:hint="cs"/>
          <w:rtl/>
        </w:rPr>
        <w:t>המועצה ובהתאם לצרכיה</w:t>
      </w:r>
      <w:r w:rsidRPr="003A38EC">
        <w:rPr>
          <w:rFonts w:hint="cs"/>
          <w:rtl/>
        </w:rPr>
        <w:t xml:space="preserve"> ול</w:t>
      </w:r>
      <w:r>
        <w:rPr>
          <w:rFonts w:hint="cs"/>
          <w:rtl/>
        </w:rPr>
        <w:t>קבלן</w:t>
      </w:r>
      <w:r w:rsidRPr="003A38EC">
        <w:rPr>
          <w:rFonts w:hint="cs"/>
          <w:rtl/>
        </w:rPr>
        <w:t xml:space="preserve"> לא תהיה כל טענה ו/או תביעה בגין זאת.</w:t>
      </w:r>
    </w:p>
    <w:p w14:paraId="10C11CBE" w14:textId="77777777" w:rsidR="00723DA5" w:rsidRDefault="00723DA5" w:rsidP="00D16DE7">
      <w:pPr>
        <w:pStyle w:val="2"/>
        <w:spacing w:after="0"/>
      </w:pPr>
      <w:r>
        <w:rPr>
          <w:rFonts w:hint="cs"/>
          <w:rtl/>
        </w:rPr>
        <w:t xml:space="preserve">ידוע למציע כי המועצה תהא רשאית לפצל ו/או לחלק את הזכייה במכרז בין מספר מציעים שונים, </w:t>
      </w:r>
      <w:proofErr w:type="spellStart"/>
      <w:r>
        <w:rPr>
          <w:rFonts w:hint="cs"/>
          <w:rtl/>
        </w:rPr>
        <w:t>הכל</w:t>
      </w:r>
      <w:proofErr w:type="spellEnd"/>
      <w:r>
        <w:rPr>
          <w:rFonts w:hint="cs"/>
          <w:rtl/>
        </w:rPr>
        <w:t xml:space="preserve"> בהתאם לשיקול דעתה הבלעדי של המועצה. </w:t>
      </w:r>
    </w:p>
    <w:p w14:paraId="5B7862D7" w14:textId="77777777" w:rsidR="00723DA5" w:rsidRDefault="00723DA5" w:rsidP="00D16DE7">
      <w:pPr>
        <w:pStyle w:val="2"/>
        <w:spacing w:after="0"/>
      </w:pPr>
      <w:r w:rsidRPr="009B41BB">
        <w:rPr>
          <w:rFonts w:hint="cs"/>
          <w:rtl/>
        </w:rPr>
        <w:t xml:space="preserve">מובהר בזה כי </w:t>
      </w:r>
      <w:r>
        <w:rPr>
          <w:rFonts w:hint="cs"/>
          <w:rtl/>
        </w:rPr>
        <w:t>ה</w:t>
      </w:r>
      <w:r w:rsidR="007B0F26">
        <w:rPr>
          <w:rFonts w:hint="cs"/>
          <w:rtl/>
        </w:rPr>
        <w:t>מציע</w:t>
      </w:r>
      <w:r w:rsidRPr="009B41BB">
        <w:rPr>
          <w:rFonts w:hint="cs"/>
          <w:rtl/>
        </w:rPr>
        <w:t xml:space="preserve"> מתחייב </w:t>
      </w:r>
      <w:r>
        <w:rPr>
          <w:rFonts w:hint="cs"/>
          <w:rtl/>
        </w:rPr>
        <w:t xml:space="preserve">לבצע את העבודות בהתאם לתנאים </w:t>
      </w:r>
      <w:r w:rsidRPr="009B41BB">
        <w:rPr>
          <w:rFonts w:hint="cs"/>
          <w:rtl/>
        </w:rPr>
        <w:t>המפורט</w:t>
      </w:r>
      <w:r>
        <w:rPr>
          <w:rFonts w:hint="cs"/>
          <w:rtl/>
        </w:rPr>
        <w:t>ים</w:t>
      </w:r>
      <w:r w:rsidRPr="009B41BB">
        <w:rPr>
          <w:rFonts w:hint="cs"/>
          <w:rtl/>
        </w:rPr>
        <w:t xml:space="preserve"> </w:t>
      </w:r>
      <w:r>
        <w:rPr>
          <w:rFonts w:hint="cs"/>
          <w:rtl/>
        </w:rPr>
        <w:t>במסמך הדרישות המקצועיות</w:t>
      </w:r>
      <w:r w:rsidRPr="009B41BB">
        <w:rPr>
          <w:rFonts w:hint="cs"/>
          <w:rtl/>
        </w:rPr>
        <w:t xml:space="preserve"> במפרט הטכני, על נספחיו, וכן בהתאם למסמכים המצורפים </w:t>
      </w:r>
      <w:r>
        <w:rPr>
          <w:rFonts w:hint="cs"/>
          <w:rtl/>
        </w:rPr>
        <w:t>למכרז זה, לרבות חוזה ההתקשרות</w:t>
      </w:r>
      <w:r w:rsidRPr="009B41BB">
        <w:rPr>
          <w:rFonts w:hint="cs"/>
          <w:rtl/>
        </w:rPr>
        <w:t xml:space="preserve">, ובמסגרת המועדים שנקבעו לעניינים אלה על פי לוח הזמנים אשר יימסר </w:t>
      </w:r>
      <w:r>
        <w:rPr>
          <w:rFonts w:hint="cs"/>
          <w:rtl/>
        </w:rPr>
        <w:t>לקבלן</w:t>
      </w:r>
      <w:r w:rsidRPr="009B41BB">
        <w:rPr>
          <w:rFonts w:hint="cs"/>
          <w:rtl/>
        </w:rPr>
        <w:t xml:space="preserve"> על ידי </w:t>
      </w:r>
      <w:r>
        <w:rPr>
          <w:rFonts w:hint="cs"/>
          <w:rtl/>
        </w:rPr>
        <w:t>המועצה</w:t>
      </w:r>
      <w:r w:rsidRPr="009B41BB">
        <w:rPr>
          <w:rFonts w:hint="cs"/>
          <w:rtl/>
        </w:rPr>
        <w:t>.</w:t>
      </w:r>
    </w:p>
    <w:p w14:paraId="3474A653" w14:textId="77777777" w:rsidR="0088237B" w:rsidRDefault="0088237B" w:rsidP="00D16DE7">
      <w:pPr>
        <w:pStyle w:val="2"/>
        <w:spacing w:after="0"/>
      </w:pPr>
      <w:r>
        <w:rPr>
          <w:rFonts w:hint="cs"/>
          <w:rtl/>
        </w:rPr>
        <w:t>המכרז מחולק ל- 3 פרקים</w:t>
      </w:r>
      <w:r w:rsidR="00D16DE7">
        <w:rPr>
          <w:rFonts w:hint="cs"/>
          <w:rtl/>
        </w:rPr>
        <w:t xml:space="preserve"> - </w:t>
      </w:r>
      <w:r>
        <w:rPr>
          <w:rFonts w:hint="cs"/>
          <w:rtl/>
        </w:rPr>
        <w:t xml:space="preserve">הספק יכול להגיש הצעתו לכל הפרקים ביחד </w:t>
      </w:r>
      <w:r>
        <w:rPr>
          <w:rtl/>
        </w:rPr>
        <w:t>–</w:t>
      </w:r>
      <w:r>
        <w:rPr>
          <w:rFonts w:hint="cs"/>
          <w:rtl/>
        </w:rPr>
        <w:t xml:space="preserve"> או לכל פרק בנפרד .</w:t>
      </w:r>
    </w:p>
    <w:p w14:paraId="7A1D9E48" w14:textId="77777777" w:rsidR="00D16DE7" w:rsidRDefault="00D16DE7">
      <w:pPr>
        <w:bidi w:val="0"/>
        <w:spacing w:after="0" w:line="240" w:lineRule="auto"/>
        <w:jc w:val="left"/>
      </w:pPr>
      <w:r>
        <w:rPr>
          <w:rtl/>
        </w:rPr>
        <w:br w:type="page"/>
      </w:r>
    </w:p>
    <w:p w14:paraId="5D4E3215" w14:textId="77777777" w:rsidR="00723DA5" w:rsidRPr="00043E87" w:rsidRDefault="00723DA5" w:rsidP="00D16DE7">
      <w:pPr>
        <w:pStyle w:val="1"/>
        <w:spacing w:before="0" w:after="0"/>
        <w:rPr>
          <w:b/>
          <w:bCs/>
        </w:rPr>
      </w:pPr>
      <w:bookmarkStart w:id="13" w:name="_Toc294705037"/>
      <w:bookmarkStart w:id="14" w:name="_Toc294718828"/>
      <w:bookmarkStart w:id="15" w:name="_Toc294705038"/>
      <w:bookmarkStart w:id="16" w:name="_Toc294718829"/>
      <w:bookmarkStart w:id="17" w:name="_Toc277777492"/>
      <w:bookmarkStart w:id="18" w:name="_Toc277777721"/>
      <w:bookmarkStart w:id="19" w:name="_Toc285006569"/>
      <w:bookmarkStart w:id="20" w:name="_Toc298606990"/>
      <w:bookmarkStart w:id="21" w:name="_Toc300039205"/>
      <w:bookmarkEnd w:id="13"/>
      <w:bookmarkEnd w:id="14"/>
      <w:bookmarkEnd w:id="15"/>
      <w:bookmarkEnd w:id="16"/>
      <w:r>
        <w:rPr>
          <w:rFonts w:hint="cs"/>
          <w:b/>
          <w:bCs/>
          <w:rtl/>
        </w:rPr>
        <w:lastRenderedPageBreak/>
        <w:t xml:space="preserve">תנאים מקדימים להזמנה ומתן השירותים </w:t>
      </w:r>
      <w:r w:rsidRPr="00043E87">
        <w:rPr>
          <w:rFonts w:hint="cs"/>
          <w:b/>
          <w:bCs/>
          <w:rtl/>
        </w:rPr>
        <w:t xml:space="preserve">על ידי </w:t>
      </w:r>
      <w:r>
        <w:rPr>
          <w:rFonts w:hint="cs"/>
          <w:b/>
          <w:bCs/>
          <w:rtl/>
        </w:rPr>
        <w:t>הקבלן</w:t>
      </w:r>
      <w:bookmarkEnd w:id="17"/>
      <w:bookmarkEnd w:id="18"/>
      <w:bookmarkEnd w:id="19"/>
      <w:bookmarkEnd w:id="20"/>
      <w:bookmarkEnd w:id="21"/>
    </w:p>
    <w:p w14:paraId="1BE42846" w14:textId="77777777" w:rsidR="00723DA5" w:rsidRPr="00CB4589" w:rsidRDefault="00723DA5" w:rsidP="00D16DE7">
      <w:pPr>
        <w:pStyle w:val="2"/>
        <w:spacing w:after="0"/>
        <w:rPr>
          <w:b/>
          <w:bCs/>
        </w:rPr>
      </w:pPr>
      <w:r w:rsidRPr="00CB4589">
        <w:rPr>
          <w:rFonts w:hint="cs"/>
          <w:b/>
          <w:bCs/>
          <w:rtl/>
        </w:rPr>
        <w:t>אישור תקציבי</w:t>
      </w:r>
    </w:p>
    <w:p w14:paraId="1AE9B456" w14:textId="77777777" w:rsidR="00723DA5" w:rsidRPr="006648A4" w:rsidRDefault="00723DA5" w:rsidP="00D16DE7">
      <w:pPr>
        <w:pStyle w:val="3"/>
        <w:numPr>
          <w:ilvl w:val="0"/>
          <w:numId w:val="0"/>
        </w:numPr>
        <w:spacing w:after="0"/>
        <w:ind w:left="1134"/>
        <w:rPr>
          <w:rtl/>
        </w:rPr>
      </w:pPr>
      <w:r w:rsidRPr="006648A4">
        <w:rPr>
          <w:rFonts w:hint="cs"/>
          <w:rtl/>
        </w:rPr>
        <w:t xml:space="preserve">מובהר בזה כי תנאי להתקשרות </w:t>
      </w:r>
      <w:r>
        <w:rPr>
          <w:rFonts w:hint="cs"/>
          <w:rtl/>
        </w:rPr>
        <w:t>המועצה</w:t>
      </w:r>
      <w:r w:rsidRPr="006648A4">
        <w:rPr>
          <w:rFonts w:hint="cs"/>
          <w:rtl/>
        </w:rPr>
        <w:t xml:space="preserve"> עם המציע הזוכה </w:t>
      </w:r>
      <w:r>
        <w:rPr>
          <w:rFonts w:hint="cs"/>
          <w:rtl/>
        </w:rPr>
        <w:t xml:space="preserve">ו/או קבלת שירות </w:t>
      </w:r>
      <w:r w:rsidRPr="006648A4">
        <w:rPr>
          <w:rFonts w:hint="cs"/>
          <w:rtl/>
        </w:rPr>
        <w:t>ביחס ל</w:t>
      </w:r>
      <w:r>
        <w:rPr>
          <w:rFonts w:hint="cs"/>
          <w:rtl/>
        </w:rPr>
        <w:t xml:space="preserve">ביצוע העבודות </w:t>
      </w:r>
      <w:r w:rsidRPr="006648A4">
        <w:rPr>
          <w:rFonts w:hint="cs"/>
          <w:rtl/>
        </w:rPr>
        <w:t xml:space="preserve">בהיקף כלשהו </w:t>
      </w:r>
      <w:r w:rsidRPr="0098492D">
        <w:rPr>
          <w:rFonts w:hint="cs"/>
          <w:rtl/>
        </w:rPr>
        <w:t>הינו קיומו של תקציב מאושר למועצה</w:t>
      </w:r>
      <w:r>
        <w:rPr>
          <w:rFonts w:hint="cs"/>
          <w:rtl/>
        </w:rPr>
        <w:t xml:space="preserve"> והעדר </w:t>
      </w:r>
      <w:r w:rsidRPr="0098492D">
        <w:rPr>
          <w:rFonts w:hint="cs"/>
          <w:rtl/>
        </w:rPr>
        <w:t>מגבלות תקציביות כלשהן</w:t>
      </w:r>
      <w:r>
        <w:rPr>
          <w:rFonts w:hint="cs"/>
          <w:rtl/>
        </w:rPr>
        <w:t xml:space="preserve"> וכן קבלת חתימות כל </w:t>
      </w:r>
      <w:r w:rsidR="00D16DE7">
        <w:rPr>
          <w:rFonts w:hint="cs"/>
          <w:rtl/>
        </w:rPr>
        <w:t>מורשה</w:t>
      </w:r>
      <w:r>
        <w:rPr>
          <w:rFonts w:hint="cs"/>
          <w:rtl/>
        </w:rPr>
        <w:t xml:space="preserve"> החתימה של המועצה (ראש מועצה, גזבר וחשב מלווה) בצירוף חותמת המועצה</w:t>
      </w:r>
      <w:r w:rsidRPr="0098492D">
        <w:rPr>
          <w:rFonts w:hint="cs"/>
          <w:rtl/>
        </w:rPr>
        <w:t xml:space="preserve">. </w:t>
      </w:r>
      <w:r>
        <w:rPr>
          <w:rFonts w:hint="cs"/>
          <w:rtl/>
        </w:rPr>
        <w:t>ל</w:t>
      </w:r>
      <w:r w:rsidR="007B0F26">
        <w:rPr>
          <w:rFonts w:hint="cs"/>
          <w:rtl/>
        </w:rPr>
        <w:t>מציע</w:t>
      </w:r>
      <w:r w:rsidRPr="0098492D">
        <w:rPr>
          <w:rFonts w:hint="cs"/>
          <w:rtl/>
        </w:rPr>
        <w:t xml:space="preserve"> לא תהיה כל דרישה או טענה נגד המועצה בגין אי הזמנת </w:t>
      </w:r>
      <w:r>
        <w:rPr>
          <w:rFonts w:hint="cs"/>
          <w:rtl/>
        </w:rPr>
        <w:t>העבודות</w:t>
      </w:r>
      <w:r w:rsidRPr="0098492D">
        <w:rPr>
          <w:rFonts w:hint="cs"/>
          <w:rtl/>
        </w:rPr>
        <w:t xml:space="preserve"> ו/או </w:t>
      </w:r>
      <w:r>
        <w:rPr>
          <w:rFonts w:hint="cs"/>
          <w:rtl/>
        </w:rPr>
        <w:t>התקשרות</w:t>
      </w:r>
      <w:r w:rsidRPr="0098492D">
        <w:rPr>
          <w:rFonts w:hint="cs"/>
          <w:rtl/>
        </w:rPr>
        <w:t xml:space="preserve"> בהיקף כלשהו</w:t>
      </w:r>
      <w:r>
        <w:rPr>
          <w:rFonts w:hint="cs"/>
          <w:rtl/>
        </w:rPr>
        <w:t xml:space="preserve"> עקב אי הרשאה תקציבית.  </w:t>
      </w:r>
    </w:p>
    <w:p w14:paraId="12B815D8" w14:textId="77777777" w:rsidR="00723DA5" w:rsidRPr="0075303D" w:rsidRDefault="00723DA5" w:rsidP="00D16DE7">
      <w:pPr>
        <w:widowControl w:val="0"/>
        <w:numPr>
          <w:ilvl w:val="1"/>
          <w:numId w:val="1"/>
        </w:numPr>
        <w:spacing w:after="0"/>
        <w:outlineLvl w:val="1"/>
        <w:rPr>
          <w:b/>
          <w:bCs/>
        </w:rPr>
      </w:pPr>
      <w:r w:rsidRPr="0075303D">
        <w:rPr>
          <w:rFonts w:hint="cs"/>
          <w:b/>
          <w:bCs/>
          <w:rtl/>
        </w:rPr>
        <w:t xml:space="preserve">חתימה על הצהרת מציע </w:t>
      </w:r>
    </w:p>
    <w:p w14:paraId="3B2AC7B3" w14:textId="77777777" w:rsidR="00723DA5" w:rsidRPr="0075303D" w:rsidRDefault="00723DA5" w:rsidP="00D16DE7">
      <w:pPr>
        <w:widowControl w:val="0"/>
        <w:spacing w:after="0"/>
        <w:ind w:left="1134"/>
        <w:rPr>
          <w:rtl/>
        </w:rPr>
      </w:pPr>
      <w:r w:rsidRPr="0075303D">
        <w:rPr>
          <w:rFonts w:hint="cs"/>
          <w:rtl/>
        </w:rPr>
        <w:t xml:space="preserve">יש לצרף </w:t>
      </w:r>
      <w:r w:rsidRPr="0075303D">
        <w:rPr>
          <w:rtl/>
        </w:rPr>
        <w:t xml:space="preserve">הצהרת המציע </w:t>
      </w:r>
      <w:r w:rsidRPr="00D10061">
        <w:rPr>
          <w:rFonts w:hint="cs"/>
          <w:rtl/>
        </w:rPr>
        <w:t xml:space="preserve">בהתאם </w:t>
      </w:r>
      <w:r>
        <w:rPr>
          <w:rFonts w:hint="cs"/>
          <w:b/>
          <w:bCs/>
          <w:rtl/>
        </w:rPr>
        <w:t>לנספח 1</w:t>
      </w:r>
      <w:r w:rsidRPr="00D10061">
        <w:rPr>
          <w:rFonts w:hint="cs"/>
          <w:b/>
          <w:bCs/>
          <w:rtl/>
        </w:rPr>
        <w:t xml:space="preserve"> </w:t>
      </w:r>
      <w:r w:rsidRPr="00D10061">
        <w:rPr>
          <w:rFonts w:hint="cs"/>
          <w:rtl/>
        </w:rPr>
        <w:t>למסמכי</w:t>
      </w:r>
      <w:r w:rsidRPr="0075303D">
        <w:rPr>
          <w:rFonts w:hint="cs"/>
          <w:rtl/>
        </w:rPr>
        <w:t xml:space="preserve"> המכרז, בו מצהיר המציע בין היתר </w:t>
      </w:r>
      <w:r w:rsidRPr="0075303D">
        <w:rPr>
          <w:rtl/>
        </w:rPr>
        <w:t xml:space="preserve">כי קרא את כל תנאי </w:t>
      </w:r>
      <w:r w:rsidRPr="0075303D">
        <w:rPr>
          <w:rFonts w:hint="cs"/>
          <w:rtl/>
        </w:rPr>
        <w:t xml:space="preserve">מסמכי </w:t>
      </w:r>
      <w:r w:rsidRPr="0075303D">
        <w:rPr>
          <w:rtl/>
        </w:rPr>
        <w:t>המכרז</w:t>
      </w:r>
      <w:r w:rsidRPr="0075303D">
        <w:rPr>
          <w:rFonts w:hint="cs"/>
          <w:rtl/>
        </w:rPr>
        <w:t>, לרבות החוזה</w:t>
      </w:r>
      <w:r w:rsidRPr="0075303D">
        <w:rPr>
          <w:rtl/>
        </w:rPr>
        <w:t xml:space="preserve"> על נספחיו</w:t>
      </w:r>
      <w:r w:rsidRPr="0075303D">
        <w:rPr>
          <w:rFonts w:hint="cs"/>
          <w:rtl/>
        </w:rPr>
        <w:t xml:space="preserve">, </w:t>
      </w:r>
      <w:r w:rsidRPr="0075303D">
        <w:rPr>
          <w:rtl/>
        </w:rPr>
        <w:t>המפרטים הטכניי</w:t>
      </w:r>
      <w:r w:rsidRPr="0075303D">
        <w:rPr>
          <w:rFonts w:hint="cs"/>
          <w:rtl/>
        </w:rPr>
        <w:t>ם</w:t>
      </w:r>
      <w:r>
        <w:rPr>
          <w:rFonts w:hint="cs"/>
          <w:rtl/>
        </w:rPr>
        <w:t xml:space="preserve"> והדרישות המקצועיות</w:t>
      </w:r>
      <w:r w:rsidRPr="0075303D">
        <w:rPr>
          <w:rtl/>
        </w:rPr>
        <w:t xml:space="preserve">, הבין את האמור בהם וכי הוא מתחייב למלא אחר כל תנאי המכרז על נספחיו </w:t>
      </w:r>
      <w:r w:rsidRPr="0075303D">
        <w:rPr>
          <w:rFonts w:hint="cs"/>
          <w:rtl/>
        </w:rPr>
        <w:t xml:space="preserve"> ו</w:t>
      </w:r>
      <w:r w:rsidRPr="0075303D">
        <w:rPr>
          <w:rtl/>
        </w:rPr>
        <w:t xml:space="preserve">כי אין כל מניעה חוקית </w:t>
      </w:r>
      <w:r w:rsidRPr="0075303D">
        <w:rPr>
          <w:rFonts w:hint="cs"/>
          <w:rtl/>
        </w:rPr>
        <w:t xml:space="preserve">במתן השירותים ו/או אספקת הציוד על ידו. </w:t>
      </w:r>
    </w:p>
    <w:p w14:paraId="733BFBC3" w14:textId="77777777" w:rsidR="00723DA5" w:rsidRPr="0075303D" w:rsidRDefault="00723DA5" w:rsidP="00D16DE7">
      <w:pPr>
        <w:widowControl w:val="0"/>
        <w:numPr>
          <w:ilvl w:val="1"/>
          <w:numId w:val="1"/>
        </w:numPr>
        <w:spacing w:after="0"/>
        <w:outlineLvl w:val="1"/>
        <w:rPr>
          <w:b/>
          <w:bCs/>
        </w:rPr>
      </w:pPr>
      <w:r w:rsidRPr="0075303D">
        <w:rPr>
          <w:rFonts w:hint="cs"/>
          <w:b/>
          <w:bCs/>
          <w:rtl/>
        </w:rPr>
        <w:t>התחייבות לשמירה על זכויות עובדים ואי העסקת עובדים זרים</w:t>
      </w:r>
    </w:p>
    <w:p w14:paraId="5F364A98" w14:textId="77777777" w:rsidR="00723DA5" w:rsidRPr="0075303D" w:rsidRDefault="00723DA5" w:rsidP="00D16DE7">
      <w:pPr>
        <w:widowControl w:val="0"/>
        <w:spacing w:after="0"/>
        <w:ind w:left="1134"/>
        <w:rPr>
          <w:rtl/>
        </w:rPr>
      </w:pPr>
      <w:r w:rsidRPr="0075303D">
        <w:rPr>
          <w:rFonts w:hint="cs"/>
          <w:rtl/>
        </w:rPr>
        <w:t xml:space="preserve">המציע יצרף להצעתו תצהיר התחייבות לשמירת זכויות עובדים ותצהירים המאושרים על ידי עורך דין </w:t>
      </w:r>
      <w:r w:rsidRPr="0075303D">
        <w:rPr>
          <w:rtl/>
        </w:rPr>
        <w:t>לפי חוק עסקאות גופים ציבוריים, תשל"ו – 1976</w:t>
      </w:r>
      <w:r w:rsidRPr="0075303D">
        <w:rPr>
          <w:rFonts w:hint="cs"/>
          <w:rtl/>
        </w:rPr>
        <w:t>,</w:t>
      </w:r>
      <w:r w:rsidRPr="0075303D">
        <w:rPr>
          <w:rtl/>
        </w:rPr>
        <w:t xml:space="preserve"> </w:t>
      </w:r>
      <w:r w:rsidRPr="0075303D">
        <w:rPr>
          <w:rFonts w:hint="cs"/>
          <w:rtl/>
        </w:rPr>
        <w:t xml:space="preserve">בדבר העדר הרשעות לפי חוק עובדים זרים, התשנ"א-1991 או חוק שכר מינימום, </w:t>
      </w:r>
      <w:proofErr w:type="spellStart"/>
      <w:r w:rsidRPr="0075303D">
        <w:rPr>
          <w:rFonts w:hint="cs"/>
          <w:rtl/>
        </w:rPr>
        <w:t>התשמ"ז</w:t>
      </w:r>
      <w:proofErr w:type="spellEnd"/>
      <w:r w:rsidRPr="0075303D">
        <w:rPr>
          <w:rFonts w:hint="cs"/>
          <w:rtl/>
        </w:rPr>
        <w:t xml:space="preserve"> -1987, </w:t>
      </w:r>
      <w:r w:rsidRPr="0075303D">
        <w:rPr>
          <w:rFonts w:hint="cs"/>
          <w:b/>
          <w:bCs/>
          <w:rtl/>
        </w:rPr>
        <w:t xml:space="preserve">בנוסחים המפורטים </w:t>
      </w:r>
      <w:r w:rsidR="007B0F26">
        <w:rPr>
          <w:rFonts w:hint="cs"/>
          <w:b/>
          <w:bCs/>
          <w:rtl/>
        </w:rPr>
        <w:t xml:space="preserve">בנספחי </w:t>
      </w:r>
      <w:r w:rsidRPr="0075303D">
        <w:rPr>
          <w:rFonts w:hint="cs"/>
          <w:b/>
          <w:bCs/>
          <w:rtl/>
        </w:rPr>
        <w:t xml:space="preserve"> המכרז.</w:t>
      </w:r>
    </w:p>
    <w:p w14:paraId="40D892A5" w14:textId="77777777" w:rsidR="00723DA5" w:rsidRPr="0075303D" w:rsidRDefault="00723DA5" w:rsidP="00D16DE7">
      <w:pPr>
        <w:widowControl w:val="0"/>
        <w:numPr>
          <w:ilvl w:val="1"/>
          <w:numId w:val="1"/>
        </w:numPr>
        <w:spacing w:after="0"/>
        <w:outlineLvl w:val="1"/>
        <w:rPr>
          <w:b/>
          <w:bCs/>
        </w:rPr>
      </w:pPr>
      <w:r w:rsidRPr="0075303D">
        <w:rPr>
          <w:rFonts w:hint="cs"/>
          <w:b/>
          <w:bCs/>
          <w:rtl/>
        </w:rPr>
        <w:t xml:space="preserve">ניגוד עניינים והעדר קרבה </w:t>
      </w:r>
      <w:r>
        <w:rPr>
          <w:rFonts w:hint="cs"/>
          <w:b/>
          <w:bCs/>
          <w:rtl/>
        </w:rPr>
        <w:t>אסורה</w:t>
      </w:r>
    </w:p>
    <w:p w14:paraId="4F7E8D38" w14:textId="77777777" w:rsidR="00723DA5" w:rsidRDefault="00723DA5" w:rsidP="00D16DE7">
      <w:pPr>
        <w:widowControl w:val="0"/>
        <w:spacing w:after="0"/>
        <w:ind w:left="1134"/>
        <w:rPr>
          <w:rtl/>
        </w:rPr>
      </w:pPr>
      <w:r w:rsidRPr="00D10061">
        <w:rPr>
          <w:rFonts w:hint="cs"/>
          <w:rtl/>
        </w:rPr>
        <w:t xml:space="preserve">על המציע לחתום על הצהרה </w:t>
      </w:r>
      <w:r w:rsidRPr="00D10061">
        <w:rPr>
          <w:rtl/>
        </w:rPr>
        <w:t xml:space="preserve">בדבר העדר קרבה </w:t>
      </w:r>
      <w:r w:rsidRPr="00D10061">
        <w:rPr>
          <w:rFonts w:hint="cs"/>
          <w:rtl/>
        </w:rPr>
        <w:t xml:space="preserve">אסורה </w:t>
      </w:r>
      <w:r w:rsidRPr="00D10061">
        <w:rPr>
          <w:rtl/>
        </w:rPr>
        <w:t xml:space="preserve">לעובד הרשות או לחבר </w:t>
      </w:r>
      <w:r w:rsidRPr="00D10061">
        <w:rPr>
          <w:rFonts w:hint="cs"/>
          <w:rtl/>
        </w:rPr>
        <w:t xml:space="preserve">מועצה וכן לחתום על </w:t>
      </w:r>
      <w:r w:rsidRPr="00D10061">
        <w:rPr>
          <w:rtl/>
        </w:rPr>
        <w:t>התחייבות בדבר העדר ניגוד עניינים</w:t>
      </w:r>
      <w:r w:rsidRPr="00D10061">
        <w:rPr>
          <w:rFonts w:hint="cs"/>
          <w:rtl/>
        </w:rPr>
        <w:t xml:space="preserve"> בהתאם לנוסח המפורט </w:t>
      </w:r>
      <w:r>
        <w:rPr>
          <w:rFonts w:hint="cs"/>
          <w:b/>
          <w:bCs/>
          <w:rtl/>
        </w:rPr>
        <w:t>בנספח</w:t>
      </w:r>
      <w:r w:rsidRPr="00D10061">
        <w:rPr>
          <w:rFonts w:hint="cs"/>
          <w:b/>
          <w:bCs/>
          <w:rtl/>
        </w:rPr>
        <w:t xml:space="preserve"> </w:t>
      </w:r>
      <w:r w:rsidR="00AC0857">
        <w:rPr>
          <w:rFonts w:hint="cs"/>
          <w:b/>
          <w:bCs/>
          <w:rtl/>
        </w:rPr>
        <w:t>3</w:t>
      </w:r>
      <w:r>
        <w:rPr>
          <w:rFonts w:hint="cs"/>
          <w:b/>
          <w:bCs/>
          <w:rtl/>
        </w:rPr>
        <w:t xml:space="preserve"> </w:t>
      </w:r>
      <w:r w:rsidRPr="00D10061">
        <w:rPr>
          <w:rFonts w:hint="cs"/>
          <w:b/>
          <w:bCs/>
          <w:rtl/>
        </w:rPr>
        <w:t xml:space="preserve"> </w:t>
      </w:r>
      <w:r w:rsidRPr="00D10061">
        <w:rPr>
          <w:rFonts w:hint="cs"/>
          <w:rtl/>
        </w:rPr>
        <w:t>ולצרף אותה להצעתו.</w:t>
      </w:r>
    </w:p>
    <w:p w14:paraId="44FC8FE9" w14:textId="77777777" w:rsidR="00723DA5" w:rsidRPr="0075303D" w:rsidRDefault="00723DA5" w:rsidP="00D16DE7">
      <w:pPr>
        <w:widowControl w:val="0"/>
        <w:numPr>
          <w:ilvl w:val="1"/>
          <w:numId w:val="1"/>
        </w:numPr>
        <w:spacing w:after="0"/>
        <w:outlineLvl w:val="1"/>
        <w:rPr>
          <w:b/>
          <w:bCs/>
        </w:rPr>
      </w:pPr>
      <w:r w:rsidRPr="0075303D">
        <w:rPr>
          <w:rFonts w:hint="cs"/>
          <w:b/>
          <w:bCs/>
          <w:rtl/>
        </w:rPr>
        <w:t>יתר מסמכי ונספחי המכרז חתומים על ידי המציע</w:t>
      </w:r>
    </w:p>
    <w:p w14:paraId="2829AD12" w14:textId="77777777" w:rsidR="00723DA5" w:rsidRPr="00426865" w:rsidRDefault="00723DA5" w:rsidP="00D16DE7">
      <w:pPr>
        <w:pStyle w:val="2"/>
        <w:numPr>
          <w:ilvl w:val="0"/>
          <w:numId w:val="0"/>
        </w:numPr>
        <w:spacing w:after="0"/>
        <w:ind w:left="1134"/>
        <w:rPr>
          <w:b/>
          <w:bCs/>
          <w:rtl/>
        </w:rPr>
      </w:pPr>
      <w:r w:rsidRPr="0075303D">
        <w:rPr>
          <w:rtl/>
        </w:rPr>
        <w:t>יש להגיש את כל המסמכים הנ"ל</w:t>
      </w:r>
      <w:r w:rsidRPr="0075303D">
        <w:rPr>
          <w:rFonts w:hint="cs"/>
          <w:rtl/>
        </w:rPr>
        <w:t xml:space="preserve"> וכן </w:t>
      </w:r>
      <w:r w:rsidRPr="0075303D">
        <w:rPr>
          <w:rFonts w:hint="cs"/>
          <w:u w:val="single"/>
          <w:rtl/>
        </w:rPr>
        <w:t>יתר המסמכים, הנספחים והאישורים אשר הינם</w:t>
      </w:r>
      <w:r w:rsidRPr="0075303D">
        <w:rPr>
          <w:rFonts w:hint="cs"/>
          <w:rtl/>
        </w:rPr>
        <w:t xml:space="preserve"> חלק בלתי נפרד מסמכי המכרז חתומים ומלאים כנדרש</w:t>
      </w:r>
      <w:r w:rsidRPr="0075303D">
        <w:rPr>
          <w:rtl/>
        </w:rPr>
        <w:t>, יחד עם הצעתו של המציע המשתתף במכרז ועם כל מסמכי המכרז</w:t>
      </w:r>
      <w:r w:rsidRPr="0075303D">
        <w:rPr>
          <w:rFonts w:hint="cs"/>
          <w:rtl/>
        </w:rPr>
        <w:t xml:space="preserve"> לרבות</w:t>
      </w:r>
      <w:r w:rsidRPr="0075303D">
        <w:rPr>
          <w:rtl/>
        </w:rPr>
        <w:t>,</w:t>
      </w:r>
      <w:r w:rsidR="008C4212">
        <w:rPr>
          <w:rFonts w:hint="cs"/>
          <w:rtl/>
        </w:rPr>
        <w:t xml:space="preserve"> הסכם ההתקשרות, </w:t>
      </w:r>
      <w:r w:rsidRPr="00D10061">
        <w:rPr>
          <w:rtl/>
        </w:rPr>
        <w:t>מאושרים ומאומתים כדין</w:t>
      </w:r>
      <w:r w:rsidRPr="00D10061">
        <w:rPr>
          <w:rFonts w:hint="cs"/>
          <w:rtl/>
        </w:rPr>
        <w:t xml:space="preserve"> בהתאם לנדרש</w:t>
      </w:r>
      <w:r w:rsidRPr="0075303D">
        <w:rPr>
          <w:rFonts w:hint="cs"/>
          <w:rtl/>
        </w:rPr>
        <w:t>.</w:t>
      </w:r>
      <w:r w:rsidRPr="00426865">
        <w:rPr>
          <w:rFonts w:hint="cs"/>
          <w:b/>
          <w:bCs/>
          <w:rtl/>
        </w:rPr>
        <w:t xml:space="preserve"> </w:t>
      </w:r>
    </w:p>
    <w:p w14:paraId="61E153B1" w14:textId="77777777" w:rsidR="00723DA5" w:rsidRPr="00043E87" w:rsidRDefault="00723DA5" w:rsidP="00723DA5">
      <w:pPr>
        <w:pStyle w:val="1"/>
        <w:spacing w:line="240" w:lineRule="auto"/>
        <w:rPr>
          <w:b/>
          <w:bCs/>
          <w:rtl/>
        </w:rPr>
      </w:pPr>
      <w:bookmarkStart w:id="22" w:name="_Toc275260164"/>
      <w:r>
        <w:rPr>
          <w:rFonts w:hint="cs"/>
          <w:b/>
          <w:bCs/>
          <w:rtl/>
        </w:rPr>
        <w:t>העדר יחסי עובד מעביד</w:t>
      </w:r>
    </w:p>
    <w:p w14:paraId="1C54AA6F" w14:textId="77777777" w:rsidR="00723DA5" w:rsidRPr="00043E87" w:rsidRDefault="00723DA5" w:rsidP="00D16DE7">
      <w:pPr>
        <w:pStyle w:val="2"/>
        <w:spacing w:after="0"/>
      </w:pPr>
      <w:r w:rsidRPr="00043E87">
        <w:rPr>
          <w:rFonts w:hint="cs"/>
          <w:rtl/>
        </w:rPr>
        <w:t>המציע מודע לכך</w:t>
      </w:r>
      <w:r w:rsidRPr="00043E87">
        <w:rPr>
          <w:rtl/>
        </w:rPr>
        <w:t xml:space="preserve"> כי אין ב</w:t>
      </w:r>
      <w:r w:rsidRPr="00043E87">
        <w:rPr>
          <w:rFonts w:hint="cs"/>
          <w:rtl/>
        </w:rPr>
        <w:t xml:space="preserve">זכייה במכרז זה לרבות בחתימה על הסכם ההתקשרות </w:t>
      </w:r>
      <w:r w:rsidRPr="00043E87">
        <w:rPr>
          <w:rtl/>
        </w:rPr>
        <w:t xml:space="preserve">כדי ליצור </w:t>
      </w:r>
      <w:r w:rsidRPr="00043E87">
        <w:rPr>
          <w:rFonts w:hint="cs"/>
          <w:rtl/>
        </w:rPr>
        <w:t xml:space="preserve">בינו </w:t>
      </w:r>
      <w:r w:rsidRPr="00043E87">
        <w:rPr>
          <w:rtl/>
        </w:rPr>
        <w:t>ו/או עובד מעובדי</w:t>
      </w:r>
      <w:r w:rsidRPr="00043E87">
        <w:rPr>
          <w:rFonts w:hint="cs"/>
          <w:rtl/>
        </w:rPr>
        <w:t>ו</w:t>
      </w:r>
      <w:r>
        <w:rPr>
          <w:rtl/>
        </w:rPr>
        <w:t xml:space="preserve"> </w:t>
      </w:r>
      <w:r w:rsidRPr="00043E87">
        <w:rPr>
          <w:rFonts w:hint="cs"/>
          <w:rtl/>
        </w:rPr>
        <w:t xml:space="preserve">ו/או </w:t>
      </w:r>
      <w:r>
        <w:rPr>
          <w:rFonts w:hint="cs"/>
          <w:rtl/>
        </w:rPr>
        <w:t xml:space="preserve"> מי</w:t>
      </w:r>
      <w:r w:rsidRPr="00043E87">
        <w:rPr>
          <w:rtl/>
        </w:rPr>
        <w:t xml:space="preserve"> מטעמ</w:t>
      </w:r>
      <w:r w:rsidRPr="00043E87">
        <w:rPr>
          <w:rFonts w:hint="cs"/>
          <w:rtl/>
        </w:rPr>
        <w:t>ו</w:t>
      </w:r>
      <w:r w:rsidRPr="00043E87">
        <w:rPr>
          <w:rtl/>
        </w:rPr>
        <w:t xml:space="preserve"> לבין </w:t>
      </w:r>
      <w:r>
        <w:rPr>
          <w:rFonts w:hint="cs"/>
          <w:rtl/>
        </w:rPr>
        <w:t>המועצה</w:t>
      </w:r>
      <w:r w:rsidRPr="00043E87">
        <w:rPr>
          <w:rtl/>
        </w:rPr>
        <w:t xml:space="preserve"> ו/או מי מטעמה, יחסי עובד מעביד או יחסי שותפות, וכי כל העובדים </w:t>
      </w:r>
      <w:r w:rsidRPr="00043E87">
        <w:rPr>
          <w:rFonts w:hint="cs"/>
          <w:rtl/>
        </w:rPr>
        <w:t xml:space="preserve">אשר </w:t>
      </w:r>
      <w:r w:rsidRPr="00043E87">
        <w:rPr>
          <w:rtl/>
        </w:rPr>
        <w:t>יועסקו על יד</w:t>
      </w:r>
      <w:r w:rsidRPr="00043E87">
        <w:rPr>
          <w:rFonts w:hint="cs"/>
          <w:rtl/>
        </w:rPr>
        <w:t xml:space="preserve">ו </w:t>
      </w:r>
      <w:r w:rsidRPr="00043E87">
        <w:rPr>
          <w:rtl/>
        </w:rPr>
        <w:t>לצורך ביצוע התחייבויות</w:t>
      </w:r>
      <w:r w:rsidRPr="00043E87">
        <w:rPr>
          <w:rFonts w:hint="cs"/>
          <w:rtl/>
        </w:rPr>
        <w:t>יו</w:t>
      </w:r>
      <w:r w:rsidRPr="00043E87">
        <w:rPr>
          <w:rtl/>
        </w:rPr>
        <w:t xml:space="preserve"> נשוא </w:t>
      </w:r>
      <w:r w:rsidRPr="00043E87">
        <w:rPr>
          <w:rFonts w:hint="cs"/>
          <w:rtl/>
        </w:rPr>
        <w:t xml:space="preserve">מכרז </w:t>
      </w:r>
      <w:r w:rsidRPr="00043E87">
        <w:rPr>
          <w:rtl/>
        </w:rPr>
        <w:t xml:space="preserve">זה יהיו וייחשבו </w:t>
      </w:r>
      <w:r w:rsidRPr="00043E87">
        <w:rPr>
          <w:rFonts w:hint="cs"/>
          <w:rtl/>
        </w:rPr>
        <w:t xml:space="preserve">כעובדיו </w:t>
      </w:r>
      <w:r w:rsidRPr="00043E87">
        <w:rPr>
          <w:rtl/>
        </w:rPr>
        <w:t xml:space="preserve">בלבד ולא יהיו בינם לבין </w:t>
      </w:r>
      <w:r>
        <w:rPr>
          <w:rFonts w:hint="cs"/>
          <w:rtl/>
        </w:rPr>
        <w:t>המועצה</w:t>
      </w:r>
      <w:r w:rsidRPr="00043E87">
        <w:rPr>
          <w:rFonts w:hint="cs"/>
          <w:rtl/>
        </w:rPr>
        <w:t xml:space="preserve"> </w:t>
      </w:r>
      <w:r w:rsidRPr="00043E87">
        <w:rPr>
          <w:rtl/>
        </w:rPr>
        <w:t>יחסי עובד מעביד, מכל מ</w:t>
      </w:r>
      <w:r w:rsidRPr="00043E87">
        <w:rPr>
          <w:rFonts w:hint="cs"/>
          <w:rtl/>
        </w:rPr>
        <w:t>י</w:t>
      </w:r>
      <w:r w:rsidRPr="00043E87">
        <w:rPr>
          <w:rtl/>
        </w:rPr>
        <w:t>ן וסוג שהוא.</w:t>
      </w:r>
    </w:p>
    <w:p w14:paraId="771B24D6" w14:textId="77777777" w:rsidR="00723DA5" w:rsidRPr="00043E87" w:rsidRDefault="00723DA5" w:rsidP="00D16DE7">
      <w:pPr>
        <w:pStyle w:val="2"/>
        <w:spacing w:after="0"/>
      </w:pPr>
      <w:r>
        <w:rPr>
          <w:rFonts w:hint="cs"/>
          <w:rtl/>
        </w:rPr>
        <w:t>הקבלן</w:t>
      </w:r>
      <w:r w:rsidRPr="00043E87">
        <w:rPr>
          <w:rtl/>
        </w:rPr>
        <w:t xml:space="preserve"> מתחייב </w:t>
      </w:r>
      <w:r w:rsidRPr="00043E87">
        <w:rPr>
          <w:rFonts w:hint="cs"/>
          <w:rtl/>
        </w:rPr>
        <w:t xml:space="preserve">לביטוח, בטחון ובטיחות העובדים בכפוף לנספח הביטוח </w:t>
      </w:r>
      <w:proofErr w:type="spellStart"/>
      <w:r w:rsidRPr="00043E87">
        <w:rPr>
          <w:rFonts w:hint="cs"/>
          <w:rtl/>
        </w:rPr>
        <w:t>והנזיקין</w:t>
      </w:r>
      <w:proofErr w:type="spellEnd"/>
      <w:r w:rsidRPr="00043E87">
        <w:rPr>
          <w:rFonts w:hint="cs"/>
          <w:rtl/>
        </w:rPr>
        <w:t xml:space="preserve"> המהווה חלק בלתי נפרד ממסמכי הסכם זה, לרבות הנהגת כללי בטיחות </w:t>
      </w:r>
      <w:r w:rsidRPr="00043E87">
        <w:rPr>
          <w:rtl/>
        </w:rPr>
        <w:t xml:space="preserve">ותנאים לשמירת בריאות </w:t>
      </w:r>
      <w:r w:rsidRPr="00043E87">
        <w:rPr>
          <w:rFonts w:hint="cs"/>
          <w:rtl/>
        </w:rPr>
        <w:t xml:space="preserve">ובטיחות </w:t>
      </w:r>
      <w:r w:rsidRPr="00043E87">
        <w:rPr>
          <w:rtl/>
        </w:rPr>
        <w:t xml:space="preserve">העובדים ורווחתם כדרוש בכל חיקוק באין דרישה כזו </w:t>
      </w:r>
      <w:r w:rsidRPr="00043E87">
        <w:rPr>
          <w:rtl/>
        </w:rPr>
        <w:lastRenderedPageBreak/>
        <w:t>כפי שיידרש על ידי המפקח על העבודה במובן חוק ארגון ופיקוח העבודה תשי"ד-1954</w:t>
      </w:r>
      <w:r w:rsidRPr="00043E87">
        <w:rPr>
          <w:rFonts w:hint="cs"/>
          <w:rtl/>
        </w:rPr>
        <w:t>.</w:t>
      </w:r>
    </w:p>
    <w:p w14:paraId="67610EA4" w14:textId="77777777" w:rsidR="00723DA5" w:rsidRPr="003A68E7" w:rsidRDefault="00723DA5" w:rsidP="00723DA5">
      <w:pPr>
        <w:pStyle w:val="1"/>
        <w:spacing w:line="240" w:lineRule="auto"/>
        <w:rPr>
          <w:b/>
          <w:bCs/>
          <w:rtl/>
        </w:rPr>
      </w:pPr>
      <w:bookmarkStart w:id="23" w:name="_Toc286654620"/>
      <w:bookmarkStart w:id="24" w:name="_Toc288655971"/>
      <w:bookmarkStart w:id="25" w:name="_Toc298606997"/>
      <w:bookmarkStart w:id="26" w:name="_Toc300039210"/>
      <w:bookmarkStart w:id="27" w:name="_Toc275260165"/>
      <w:bookmarkStart w:id="28" w:name="_Ref276474997"/>
      <w:bookmarkStart w:id="29" w:name="_Toc276636575"/>
      <w:bookmarkStart w:id="30" w:name="_Toc277777498"/>
      <w:bookmarkStart w:id="31" w:name="_Toc277777727"/>
      <w:bookmarkStart w:id="32" w:name="_Ref278192982"/>
      <w:bookmarkStart w:id="33" w:name="_Toc285006574"/>
      <w:bookmarkEnd w:id="22"/>
      <w:r w:rsidRPr="003A68E7">
        <w:rPr>
          <w:rFonts w:hint="cs"/>
          <w:b/>
          <w:bCs/>
          <w:rtl/>
        </w:rPr>
        <w:t>הליך השלמת פרטים ובירור פרטים</w:t>
      </w:r>
      <w:bookmarkEnd w:id="23"/>
      <w:bookmarkEnd w:id="24"/>
      <w:bookmarkEnd w:id="25"/>
      <w:bookmarkEnd w:id="26"/>
    </w:p>
    <w:p w14:paraId="117B8ECF" w14:textId="77777777" w:rsidR="00723DA5" w:rsidRDefault="00723DA5" w:rsidP="00D16DE7">
      <w:pPr>
        <w:pStyle w:val="2"/>
        <w:spacing w:after="0"/>
      </w:pPr>
      <w:r>
        <w:rPr>
          <w:rFonts w:hint="cs"/>
          <w:rtl/>
        </w:rPr>
        <w:t>ועדת המכרזים</w:t>
      </w:r>
      <w:r w:rsidRPr="00EB2229">
        <w:rPr>
          <w:rtl/>
        </w:rPr>
        <w:t xml:space="preserve"> תהא רשאית לדרוש מכל אחד מן המציעים, לאחר שלב הגשת ההצעות למכרז, להשלים מידע</w:t>
      </w:r>
      <w:r>
        <w:rPr>
          <w:rFonts w:hint="cs"/>
          <w:rtl/>
        </w:rPr>
        <w:t xml:space="preserve"> ו/או אישורים ו/או מסמכים </w:t>
      </w:r>
      <w:r w:rsidRPr="00EB2229">
        <w:rPr>
          <w:rtl/>
        </w:rPr>
        <w:t>חסר</w:t>
      </w:r>
      <w:r>
        <w:rPr>
          <w:rFonts w:hint="cs"/>
          <w:rtl/>
        </w:rPr>
        <w:t>ים</w:t>
      </w:r>
      <w:r w:rsidRPr="00EB2229">
        <w:rPr>
          <w:rtl/>
        </w:rPr>
        <w:t>,</w:t>
      </w:r>
      <w:r>
        <w:rPr>
          <w:rFonts w:hint="cs"/>
          <w:rtl/>
        </w:rPr>
        <w:t xml:space="preserve"> </w:t>
      </w:r>
      <w:r w:rsidRPr="00EB2229">
        <w:rPr>
          <w:rtl/>
        </w:rPr>
        <w:t>תוך זמן נקוב</w:t>
      </w:r>
      <w:r>
        <w:rPr>
          <w:rFonts w:hint="cs"/>
          <w:rtl/>
        </w:rPr>
        <w:t>,</w:t>
      </w:r>
      <w:r w:rsidRPr="00EB2229">
        <w:rPr>
          <w:rtl/>
        </w:rPr>
        <w:t xml:space="preserve"> </w:t>
      </w:r>
      <w:r>
        <w:rPr>
          <w:rFonts w:hint="cs"/>
          <w:rtl/>
        </w:rPr>
        <w:t>לרבות ו</w:t>
      </w:r>
      <w:r w:rsidRPr="00DB52B5">
        <w:rPr>
          <w:rFonts w:hint="cs"/>
          <w:rtl/>
        </w:rPr>
        <w:t xml:space="preserve">בין היתר, לצורך </w:t>
      </w:r>
      <w:r>
        <w:rPr>
          <w:rFonts w:hint="cs"/>
          <w:rtl/>
        </w:rPr>
        <w:t xml:space="preserve">בחינת </w:t>
      </w:r>
      <w:r w:rsidRPr="00DB52B5">
        <w:rPr>
          <w:rFonts w:hint="cs"/>
          <w:rtl/>
        </w:rPr>
        <w:t>עמידתו</w:t>
      </w:r>
      <w:r>
        <w:rPr>
          <w:rFonts w:hint="cs"/>
          <w:rtl/>
        </w:rPr>
        <w:t xml:space="preserve"> של המציע</w:t>
      </w:r>
      <w:r w:rsidRPr="00DB52B5">
        <w:rPr>
          <w:rFonts w:hint="cs"/>
          <w:rtl/>
        </w:rPr>
        <w:t xml:space="preserve"> בתנאי סף</w:t>
      </w:r>
      <w:r>
        <w:rPr>
          <w:rFonts w:hint="cs"/>
          <w:rtl/>
        </w:rPr>
        <w:t xml:space="preserve">, ובלבד שמדובר בהשלמה טכנית ותוכח עמידה בתנאי הסף עובר למועד האחרון להגשת ההצעות למכרז, והכל על פי שיקול דעתה הבלעדי.  </w:t>
      </w:r>
      <w:r w:rsidRPr="00EB2229">
        <w:rPr>
          <w:rtl/>
        </w:rPr>
        <w:t>על המציע יהא להשלים את החסר והנדרש במסגרת הזמן אשר הוקצב לו.</w:t>
      </w:r>
      <w:r>
        <w:rPr>
          <w:rFonts w:hint="cs"/>
          <w:rtl/>
        </w:rPr>
        <w:t xml:space="preserve"> אי עמידה במועד אשר יוקצב למציע עלולה להביא לפסילת ההצעה.</w:t>
      </w:r>
      <w:r w:rsidRPr="00EB2229">
        <w:rPr>
          <w:rtl/>
        </w:rPr>
        <w:t xml:space="preserve">  </w:t>
      </w:r>
    </w:p>
    <w:p w14:paraId="4C225DE3" w14:textId="77777777" w:rsidR="00723DA5" w:rsidRPr="00043E87" w:rsidRDefault="00723DA5" w:rsidP="00D16DE7">
      <w:pPr>
        <w:pStyle w:val="2"/>
        <w:spacing w:after="0"/>
      </w:pPr>
      <w:r w:rsidRPr="00043E87">
        <w:rPr>
          <w:rtl/>
        </w:rPr>
        <w:t>לפני בחירת הזוכה במכרז וכחלק מהליך בחירתו</w:t>
      </w:r>
      <w:r>
        <w:rPr>
          <w:rFonts w:hint="cs"/>
          <w:rtl/>
        </w:rPr>
        <w:t xml:space="preserve"> המועצה תהיה רשאית להזמין את המציעים, </w:t>
      </w:r>
      <w:r w:rsidRPr="00043E87">
        <w:rPr>
          <w:rtl/>
        </w:rPr>
        <w:t>על פי שיקול דעתה הבלעדי, כולם או מקצתם,</w:t>
      </w:r>
      <w:r>
        <w:rPr>
          <w:rFonts w:hint="cs"/>
          <w:rtl/>
        </w:rPr>
        <w:t xml:space="preserve"> לצורך בירור פרטים בדבר הצעתם, לרבות קבלת </w:t>
      </w:r>
      <w:r>
        <w:rPr>
          <w:rtl/>
        </w:rPr>
        <w:t>הסברים</w:t>
      </w:r>
      <w:r>
        <w:rPr>
          <w:rFonts w:hint="cs"/>
          <w:rtl/>
        </w:rPr>
        <w:t xml:space="preserve"> ביחס ל</w:t>
      </w:r>
      <w:r>
        <w:rPr>
          <w:rtl/>
        </w:rPr>
        <w:t>מסמכי</w:t>
      </w:r>
      <w:r>
        <w:rPr>
          <w:rFonts w:hint="cs"/>
          <w:rtl/>
        </w:rPr>
        <w:t xml:space="preserve">ם או מידע אשר הוגשו בהצעת המציע, </w:t>
      </w:r>
      <w:r w:rsidRPr="00043E87">
        <w:rPr>
          <w:rtl/>
        </w:rPr>
        <w:t xml:space="preserve">הרלוונטיים לצורך קבלת החלטה ביחס </w:t>
      </w:r>
      <w:r>
        <w:rPr>
          <w:rFonts w:hint="cs"/>
          <w:rtl/>
        </w:rPr>
        <w:t>לטיב הצעת המציע לרבות הוכחת יכולת עמידתו של המציע בתנאי הסף</w:t>
      </w:r>
      <w:r w:rsidRPr="00043E87">
        <w:rPr>
          <w:rtl/>
        </w:rPr>
        <w:t xml:space="preserve">.  </w:t>
      </w:r>
    </w:p>
    <w:p w14:paraId="5D789A44" w14:textId="77777777" w:rsidR="00723DA5" w:rsidRDefault="00723DA5" w:rsidP="00D16DE7">
      <w:pPr>
        <w:pStyle w:val="2"/>
        <w:spacing w:after="0"/>
      </w:pPr>
      <w:r>
        <w:rPr>
          <w:rFonts w:hint="cs"/>
          <w:rtl/>
        </w:rPr>
        <w:t>על אף האמור לעיל</w:t>
      </w:r>
      <w:r w:rsidRPr="00EB2229">
        <w:rPr>
          <w:rtl/>
        </w:rPr>
        <w:t xml:space="preserve">, אין </w:t>
      </w:r>
      <w:r>
        <w:rPr>
          <w:rtl/>
        </w:rPr>
        <w:t>המועצה</w:t>
      </w:r>
      <w:r w:rsidRPr="00EB2229">
        <w:rPr>
          <w:rtl/>
        </w:rPr>
        <w:t xml:space="preserve"> מתחייבת לקבל </w:t>
      </w:r>
      <w:r>
        <w:rPr>
          <w:rFonts w:hint="cs"/>
          <w:rtl/>
        </w:rPr>
        <w:t>הצעה חסרה במסמכים או המידע הנדרש למסמכי המכרז,</w:t>
      </w:r>
      <w:r w:rsidRPr="00EB2229">
        <w:rPr>
          <w:rtl/>
        </w:rPr>
        <w:t xml:space="preserve"> </w:t>
      </w:r>
      <w:r>
        <w:rPr>
          <w:rFonts w:hint="cs"/>
          <w:rtl/>
        </w:rPr>
        <w:t xml:space="preserve">וכן </w:t>
      </w:r>
      <w:r w:rsidRPr="00EB2229">
        <w:rPr>
          <w:rtl/>
        </w:rPr>
        <w:t xml:space="preserve">הצעה הכספית </w:t>
      </w:r>
      <w:r w:rsidRPr="00EB2229">
        <w:rPr>
          <w:rFonts w:hint="cs"/>
          <w:rtl/>
        </w:rPr>
        <w:t>הנמוכה</w:t>
      </w:r>
      <w:r w:rsidRPr="00EB2229">
        <w:rPr>
          <w:rtl/>
        </w:rPr>
        <w:t xml:space="preserve"> ביותר או כל הצעה שהיא ו</w:t>
      </w:r>
      <w:r>
        <w:rPr>
          <w:rtl/>
        </w:rPr>
        <w:t>המועצה</w:t>
      </w:r>
      <w:r w:rsidRPr="00EB2229">
        <w:rPr>
          <w:rtl/>
        </w:rPr>
        <w:t xml:space="preserve"> רשאית לבטל את המכרז מכל סיבה שהיא.</w:t>
      </w:r>
    </w:p>
    <w:p w14:paraId="76C30382" w14:textId="77777777" w:rsidR="00723DA5" w:rsidRPr="00D505F2" w:rsidRDefault="00723DA5" w:rsidP="00D16DE7">
      <w:pPr>
        <w:pStyle w:val="2"/>
        <w:spacing w:after="0"/>
        <w:rPr>
          <w:b/>
          <w:bCs/>
          <w:rtl/>
        </w:rPr>
      </w:pPr>
      <w:r w:rsidRPr="00D505F2">
        <w:rPr>
          <w:rFonts w:hint="cs"/>
          <w:b/>
          <w:bCs/>
          <w:rtl/>
        </w:rPr>
        <w:t xml:space="preserve">הגשת הצעה למכרז זה מהווה הסכמת המציע לכל תנאיו לרבות לעניין סמכותה של ועדת המכרזים לנקוט בהליך השלמת מסמכים על פי שיקול דעתה הבלעדי כאמור לעיל. אשר על כן, מציע אשר ניגש למכרז יהיה מנוע מלהעלות כל טענה ביחס להליך זה ויש בכך כוויתור מראש על כל טענה ו/או עילה בעניין הליך זה. </w:t>
      </w:r>
    </w:p>
    <w:p w14:paraId="326A8624" w14:textId="77777777" w:rsidR="00723DA5" w:rsidRPr="00145F22" w:rsidRDefault="00723DA5" w:rsidP="00723DA5">
      <w:pPr>
        <w:pStyle w:val="1"/>
        <w:spacing w:line="240" w:lineRule="auto"/>
        <w:rPr>
          <w:b/>
          <w:bCs/>
          <w:rtl/>
        </w:rPr>
      </w:pPr>
      <w:bookmarkStart w:id="34" w:name="_Toc276636576"/>
      <w:bookmarkStart w:id="35" w:name="_Toc277777499"/>
      <w:bookmarkStart w:id="36" w:name="_Toc277777728"/>
      <w:bookmarkStart w:id="37" w:name="_Toc285006575"/>
      <w:bookmarkStart w:id="38" w:name="_Toc298606999"/>
      <w:bookmarkStart w:id="39" w:name="_Toc300039211"/>
      <w:bookmarkStart w:id="40" w:name="_Toc275260166"/>
      <w:bookmarkEnd w:id="27"/>
      <w:bookmarkEnd w:id="28"/>
      <w:bookmarkEnd w:id="29"/>
      <w:bookmarkEnd w:id="30"/>
      <w:bookmarkEnd w:id="31"/>
      <w:bookmarkEnd w:id="32"/>
      <w:bookmarkEnd w:id="33"/>
      <w:r w:rsidRPr="00145F22">
        <w:rPr>
          <w:b/>
          <w:bCs/>
          <w:rtl/>
        </w:rPr>
        <w:t>אומדן</w:t>
      </w:r>
      <w:bookmarkEnd w:id="34"/>
      <w:bookmarkEnd w:id="35"/>
      <w:bookmarkEnd w:id="36"/>
      <w:bookmarkEnd w:id="37"/>
      <w:bookmarkEnd w:id="38"/>
      <w:bookmarkEnd w:id="39"/>
      <w:r w:rsidRPr="00145F22">
        <w:rPr>
          <w:b/>
          <w:bCs/>
          <w:rtl/>
        </w:rPr>
        <w:t xml:space="preserve"> </w:t>
      </w:r>
      <w:bookmarkEnd w:id="40"/>
    </w:p>
    <w:p w14:paraId="3BA8ECEB" w14:textId="77777777" w:rsidR="00723DA5" w:rsidRPr="00145F22" w:rsidRDefault="00723DA5" w:rsidP="00D16DE7">
      <w:pPr>
        <w:pStyle w:val="2"/>
        <w:spacing w:after="0"/>
      </w:pPr>
      <w:r w:rsidRPr="00145F22">
        <w:rPr>
          <w:rFonts w:hint="cs"/>
          <w:rtl/>
        </w:rPr>
        <w:t xml:space="preserve">למען הסר ספק, </w:t>
      </w:r>
      <w:r w:rsidRPr="00145F22">
        <w:rPr>
          <w:rtl/>
        </w:rPr>
        <w:t xml:space="preserve">מובהר בזאת, כי היקף </w:t>
      </w:r>
      <w:r w:rsidRPr="00145F22">
        <w:rPr>
          <w:rFonts w:hint="cs"/>
          <w:rtl/>
        </w:rPr>
        <w:t>ביצוע העבודות</w:t>
      </w:r>
      <w:r w:rsidRPr="00145F22">
        <w:rPr>
          <w:rtl/>
        </w:rPr>
        <w:t xml:space="preserve">, כמצוין במסמכי המכרז ובמפרט </w:t>
      </w:r>
      <w:r w:rsidRPr="00145F22">
        <w:rPr>
          <w:rFonts w:hint="cs"/>
          <w:rtl/>
        </w:rPr>
        <w:t>הטכני</w:t>
      </w:r>
      <w:r w:rsidRPr="00145F22">
        <w:rPr>
          <w:rtl/>
        </w:rPr>
        <w:t xml:space="preserve"> - הינו בגדר אומדן וכי המועצה תהא רשאית להפחית או להגדיל מהי</w:t>
      </w:r>
      <w:r w:rsidRPr="00145F22">
        <w:rPr>
          <w:rFonts w:hint="cs"/>
          <w:rtl/>
        </w:rPr>
        <w:t>קפם, שינוי בהיקף כאמור לא תהווה עילה לספק לשינוי גובה התמורה אשר המציע התחייב בהצעתו.</w:t>
      </w:r>
    </w:p>
    <w:p w14:paraId="5A95C50B" w14:textId="77777777" w:rsidR="00723DA5" w:rsidRDefault="00723DA5" w:rsidP="00D16DE7">
      <w:pPr>
        <w:pStyle w:val="2"/>
        <w:spacing w:after="0"/>
      </w:pPr>
      <w:r w:rsidRPr="00145F22">
        <w:rPr>
          <w:rFonts w:hint="cs"/>
          <w:rtl/>
        </w:rPr>
        <w:t xml:space="preserve">מובהר בזאת כי </w:t>
      </w:r>
      <w:r w:rsidRPr="00145F22">
        <w:rPr>
          <w:rtl/>
        </w:rPr>
        <w:t xml:space="preserve">אם כל ההצעות </w:t>
      </w:r>
      <w:r w:rsidRPr="00145F22">
        <w:rPr>
          <w:rFonts w:hint="cs"/>
          <w:rtl/>
        </w:rPr>
        <w:t xml:space="preserve">אשר </w:t>
      </w:r>
      <w:r w:rsidRPr="00145F22">
        <w:rPr>
          <w:rtl/>
        </w:rPr>
        <w:t xml:space="preserve">הוגשו למכרז ימצאו מרעות עם המועצה לעומת האומדן בשיעור כלשהו תהא ועדת המכרזים רשאית להורות, על פי שיקול דעתה הבלעדי, על ביטול המכרז וזאת בכפוף לאישור ראש </w:t>
      </w:r>
      <w:r w:rsidR="005F4175">
        <w:rPr>
          <w:rFonts w:hint="cs"/>
          <w:rtl/>
        </w:rPr>
        <w:t>המועצה</w:t>
      </w:r>
      <w:r w:rsidRPr="00145F22">
        <w:rPr>
          <w:rtl/>
        </w:rPr>
        <w:t xml:space="preserve">. </w:t>
      </w:r>
    </w:p>
    <w:p w14:paraId="3EB51063" w14:textId="77777777" w:rsidR="00723DA5" w:rsidRPr="00043E87" w:rsidRDefault="00723DA5" w:rsidP="00723DA5">
      <w:pPr>
        <w:pStyle w:val="1"/>
      </w:pPr>
      <w:bookmarkStart w:id="41" w:name="_Toc285006576"/>
      <w:bookmarkStart w:id="42" w:name="_Toc298607000"/>
      <w:bookmarkStart w:id="43" w:name="_Toc300039212"/>
      <w:r>
        <w:rPr>
          <w:rFonts w:hint="cs"/>
          <w:b/>
          <w:bCs/>
          <w:rtl/>
        </w:rPr>
        <w:t xml:space="preserve">בחינת </w:t>
      </w:r>
      <w:r w:rsidRPr="00043E87">
        <w:rPr>
          <w:rFonts w:hint="cs"/>
          <w:b/>
          <w:bCs/>
          <w:rtl/>
        </w:rPr>
        <w:t>הצע</w:t>
      </w:r>
      <w:bookmarkEnd w:id="41"/>
      <w:r>
        <w:rPr>
          <w:rFonts w:hint="cs"/>
          <w:b/>
          <w:bCs/>
          <w:rtl/>
        </w:rPr>
        <w:t>ת המחיר</w:t>
      </w:r>
      <w:bookmarkEnd w:id="42"/>
      <w:bookmarkEnd w:id="43"/>
    </w:p>
    <w:p w14:paraId="43427431" w14:textId="77777777" w:rsidR="00074EAE" w:rsidRPr="00215E4F" w:rsidRDefault="00074EAE" w:rsidP="00074EAE">
      <w:pPr>
        <w:pStyle w:val="2"/>
        <w:spacing w:after="0"/>
        <w:rPr>
          <w:rFonts w:ascii="David" w:hAnsi="David"/>
        </w:rPr>
      </w:pPr>
      <w:r w:rsidRPr="00074EAE">
        <w:rPr>
          <w:rFonts w:hint="cs"/>
          <w:rtl/>
        </w:rPr>
        <w:t>ועדת</w:t>
      </w:r>
      <w:r w:rsidRPr="00215E4F">
        <w:rPr>
          <w:rFonts w:ascii="David" w:hAnsi="David" w:hint="cs"/>
          <w:rtl/>
        </w:rPr>
        <w:t xml:space="preserve"> מכרזים תבחן ותעריך את ההצעות של המשתתפים </w:t>
      </w:r>
      <w:r>
        <w:rPr>
          <w:rFonts w:ascii="David" w:hAnsi="David" w:hint="cs"/>
          <w:rtl/>
        </w:rPr>
        <w:t>בארבעה</w:t>
      </w:r>
      <w:r w:rsidRPr="00215E4F">
        <w:rPr>
          <w:rFonts w:ascii="David" w:hAnsi="David" w:hint="cs"/>
          <w:rtl/>
        </w:rPr>
        <w:t xml:space="preserve"> שלבים כמפורט להלן: </w:t>
      </w:r>
    </w:p>
    <w:p w14:paraId="6770478D" w14:textId="77777777" w:rsidR="00074EAE" w:rsidRPr="00326523" w:rsidRDefault="00074EAE" w:rsidP="00074EAE">
      <w:pPr>
        <w:pStyle w:val="3"/>
      </w:pPr>
      <w:r w:rsidRPr="00996B81">
        <w:rPr>
          <w:rFonts w:hint="cs"/>
          <w:b/>
          <w:bCs/>
          <w:u w:val="single"/>
          <w:rtl/>
        </w:rPr>
        <w:lastRenderedPageBreak/>
        <w:t>שלב א'</w:t>
      </w:r>
      <w:r w:rsidRPr="00215E4F">
        <w:rPr>
          <w:rFonts w:hint="cs"/>
          <w:rtl/>
        </w:rPr>
        <w:t xml:space="preserve"> </w:t>
      </w:r>
      <w:r w:rsidRPr="00215E4F">
        <w:rPr>
          <w:rtl/>
        </w:rPr>
        <w:t>–</w:t>
      </w:r>
      <w:r w:rsidRPr="00215E4F">
        <w:rPr>
          <w:rFonts w:hint="cs"/>
          <w:rtl/>
        </w:rPr>
        <w:t xml:space="preserve"> </w:t>
      </w:r>
      <w:r w:rsidRPr="00326523">
        <w:rPr>
          <w:rFonts w:hint="cs"/>
          <w:rtl/>
        </w:rPr>
        <w:t>בדיקת שלמות הצעת המציע ועמידתו של המציע בתנאי הסף. מציעים אשר הצעתם תימצא שלמה ואשר יעמדו בתנאי הסף, יעברו לשלב ב' של המכרז כמפורט להלן.</w:t>
      </w:r>
    </w:p>
    <w:p w14:paraId="5975DE90" w14:textId="77777777" w:rsidR="00074EAE" w:rsidRPr="00B4373F" w:rsidRDefault="00074EAE" w:rsidP="000C1669">
      <w:pPr>
        <w:pStyle w:val="3"/>
        <w:rPr>
          <w:rFonts w:ascii="David" w:hAnsi="David"/>
        </w:rPr>
      </w:pPr>
      <w:r w:rsidRPr="00B4373F">
        <w:rPr>
          <w:rFonts w:ascii="David" w:hAnsi="David" w:hint="cs"/>
          <w:b/>
          <w:bCs/>
          <w:u w:val="single"/>
          <w:rtl/>
        </w:rPr>
        <w:t>שלב ב'</w:t>
      </w:r>
      <w:r w:rsidRPr="00B4373F">
        <w:rPr>
          <w:rFonts w:ascii="David" w:hAnsi="David" w:hint="cs"/>
          <w:rtl/>
        </w:rPr>
        <w:t xml:space="preserve"> </w:t>
      </w:r>
      <w:r w:rsidRPr="00B4373F">
        <w:rPr>
          <w:rFonts w:ascii="David" w:hAnsi="David"/>
          <w:rtl/>
        </w:rPr>
        <w:t>–</w:t>
      </w:r>
      <w:r w:rsidRPr="00B4373F">
        <w:rPr>
          <w:rFonts w:ascii="David" w:hAnsi="David" w:hint="cs"/>
          <w:rtl/>
        </w:rPr>
        <w:t xml:space="preserve"> </w:t>
      </w:r>
      <w:r w:rsidRPr="00B4373F">
        <w:rPr>
          <w:rFonts w:ascii="David" w:hAnsi="David" w:hint="cs"/>
          <w:rtl/>
          <w:lang w:eastAsia="he-IL"/>
        </w:rPr>
        <w:t>שלב בדיקת מרכיב האיכות של הצעת המשתתף במכרז.</w:t>
      </w:r>
    </w:p>
    <w:p w14:paraId="19E81B33" w14:textId="3A906489" w:rsidR="00074EAE" w:rsidRDefault="00074EAE" w:rsidP="000C1669">
      <w:pPr>
        <w:spacing w:before="120" w:line="276" w:lineRule="auto"/>
        <w:ind w:left="1814"/>
        <w:rPr>
          <w:rFonts w:ascii="David" w:hAnsi="David"/>
          <w:rtl/>
          <w:lang w:eastAsia="he-IL"/>
        </w:rPr>
      </w:pPr>
      <w:r w:rsidRPr="00326523">
        <w:rPr>
          <w:rFonts w:ascii="David" w:hAnsi="David" w:hint="cs"/>
          <w:rtl/>
          <w:lang w:eastAsia="he-IL"/>
        </w:rPr>
        <w:t xml:space="preserve">מרכיב האיכות המהווה </w:t>
      </w:r>
      <w:r w:rsidR="003C3C0E">
        <w:rPr>
          <w:rFonts w:ascii="David" w:hAnsi="David" w:hint="cs"/>
          <w:b/>
          <w:bCs/>
          <w:rtl/>
          <w:lang w:eastAsia="he-IL"/>
        </w:rPr>
        <w:t>3</w:t>
      </w:r>
      <w:r>
        <w:rPr>
          <w:rFonts w:ascii="David" w:hAnsi="David" w:hint="cs"/>
          <w:b/>
          <w:bCs/>
          <w:rtl/>
          <w:lang w:eastAsia="he-IL"/>
        </w:rPr>
        <w:t>0</w:t>
      </w:r>
      <w:r w:rsidRPr="00326523">
        <w:rPr>
          <w:rFonts w:ascii="David" w:hAnsi="David"/>
          <w:b/>
          <w:bCs/>
          <w:rtl/>
          <w:lang w:eastAsia="he-IL"/>
        </w:rPr>
        <w:t>%</w:t>
      </w:r>
      <w:r w:rsidRPr="00326523">
        <w:rPr>
          <w:rFonts w:ascii="David" w:hAnsi="David" w:hint="cs"/>
          <w:rtl/>
          <w:lang w:eastAsia="he-IL"/>
        </w:rPr>
        <w:t xml:space="preserve"> מהציון הסופי של המציע</w:t>
      </w:r>
      <w:r w:rsidR="003C3C0E">
        <w:rPr>
          <w:rFonts w:ascii="David" w:hAnsi="David" w:hint="cs"/>
          <w:rtl/>
          <w:lang w:eastAsia="he-IL"/>
        </w:rPr>
        <w:t xml:space="preserve"> הבנוי </w:t>
      </w:r>
      <w:proofErr w:type="spellStart"/>
      <w:r w:rsidR="003C3C0E">
        <w:rPr>
          <w:rFonts w:ascii="David" w:hAnsi="David" w:hint="cs"/>
          <w:rtl/>
          <w:lang w:eastAsia="he-IL"/>
        </w:rPr>
        <w:t>מנסיון</w:t>
      </w:r>
      <w:proofErr w:type="spellEnd"/>
      <w:r w:rsidR="003C3C0E">
        <w:rPr>
          <w:rFonts w:ascii="David" w:hAnsi="David" w:hint="cs"/>
          <w:rtl/>
          <w:lang w:eastAsia="he-IL"/>
        </w:rPr>
        <w:t xml:space="preserve"> המציע, התרשמות כללית, איכות המוצרים לפי הקטלוגים, המלצות וכד'</w:t>
      </w:r>
      <w:r w:rsidR="000C1669">
        <w:rPr>
          <w:rFonts w:ascii="David" w:hAnsi="David" w:hint="cs"/>
          <w:rtl/>
          <w:lang w:eastAsia="he-IL"/>
        </w:rPr>
        <w:t>.</w:t>
      </w:r>
    </w:p>
    <w:p w14:paraId="786821AE" w14:textId="77777777" w:rsidR="000C1669" w:rsidRDefault="000C1669" w:rsidP="000C1669">
      <w:pPr>
        <w:pStyle w:val="3"/>
        <w:rPr>
          <w:rFonts w:ascii="David" w:hAnsi="David"/>
        </w:rPr>
      </w:pPr>
      <w:r w:rsidRPr="000E6159">
        <w:rPr>
          <w:rFonts w:ascii="David" w:hAnsi="David" w:hint="cs"/>
          <w:b/>
          <w:bCs/>
          <w:u w:val="single"/>
          <w:rtl/>
        </w:rPr>
        <w:t>שלב ג'</w:t>
      </w:r>
      <w:r w:rsidRPr="000E6159">
        <w:rPr>
          <w:rFonts w:ascii="David" w:hAnsi="David"/>
          <w:b/>
          <w:bCs/>
          <w:u w:val="single"/>
          <w:rtl/>
        </w:rPr>
        <w:t>–</w:t>
      </w:r>
      <w:r>
        <w:rPr>
          <w:rFonts w:ascii="David" w:hAnsi="David" w:hint="cs"/>
          <w:rtl/>
        </w:rPr>
        <w:t xml:space="preserve"> </w:t>
      </w:r>
      <w:r>
        <w:rPr>
          <w:rFonts w:ascii="David" w:hAnsi="David" w:hint="cs"/>
          <w:rtl/>
          <w:lang w:eastAsia="he-IL"/>
        </w:rPr>
        <w:t>בחינת הצעת</w:t>
      </w:r>
      <w:r w:rsidRPr="00326523">
        <w:rPr>
          <w:rFonts w:ascii="David" w:hAnsi="David" w:hint="cs"/>
          <w:rtl/>
          <w:lang w:eastAsia="he-IL"/>
        </w:rPr>
        <w:t xml:space="preserve"> </w:t>
      </w:r>
      <w:r>
        <w:rPr>
          <w:rFonts w:ascii="David" w:hAnsi="David" w:hint="cs"/>
          <w:rtl/>
          <w:lang w:eastAsia="he-IL"/>
        </w:rPr>
        <w:t>המחיר</w:t>
      </w:r>
      <w:r w:rsidRPr="00326523">
        <w:rPr>
          <w:rFonts w:ascii="David" w:hAnsi="David" w:hint="cs"/>
          <w:rtl/>
          <w:lang w:eastAsia="he-IL"/>
        </w:rPr>
        <w:t xml:space="preserve"> של המשתתף במכרז</w:t>
      </w:r>
      <w:r>
        <w:rPr>
          <w:rFonts w:ascii="David" w:hAnsi="David" w:hint="cs"/>
          <w:rtl/>
        </w:rPr>
        <w:t xml:space="preserve">. </w:t>
      </w:r>
    </w:p>
    <w:p w14:paraId="4DE10C37" w14:textId="70AC0CB8" w:rsidR="000C1669" w:rsidRPr="0087044F" w:rsidRDefault="000C1669" w:rsidP="000C1669">
      <w:pPr>
        <w:spacing w:before="120" w:line="276" w:lineRule="auto"/>
        <w:ind w:left="1814"/>
        <w:rPr>
          <w:rFonts w:ascii="David" w:hAnsi="David"/>
        </w:rPr>
      </w:pPr>
      <w:r w:rsidRPr="00326523">
        <w:rPr>
          <w:rFonts w:ascii="David" w:hAnsi="David" w:hint="cs"/>
          <w:rtl/>
          <w:lang w:eastAsia="he-IL"/>
        </w:rPr>
        <w:t xml:space="preserve">מרכיב </w:t>
      </w:r>
      <w:r>
        <w:rPr>
          <w:rFonts w:ascii="David" w:hAnsi="David" w:hint="cs"/>
          <w:rtl/>
          <w:lang w:eastAsia="he-IL"/>
        </w:rPr>
        <w:t>זה</w:t>
      </w:r>
      <w:r w:rsidRPr="00326523">
        <w:rPr>
          <w:rFonts w:ascii="David" w:hAnsi="David" w:hint="cs"/>
          <w:rtl/>
          <w:lang w:eastAsia="he-IL"/>
        </w:rPr>
        <w:t xml:space="preserve"> מהווה </w:t>
      </w:r>
      <w:r w:rsidR="003C3C0E">
        <w:rPr>
          <w:rFonts w:ascii="David" w:hAnsi="David" w:hint="cs"/>
          <w:b/>
          <w:bCs/>
          <w:rtl/>
          <w:lang w:eastAsia="he-IL"/>
        </w:rPr>
        <w:t>7</w:t>
      </w:r>
      <w:r>
        <w:rPr>
          <w:rFonts w:ascii="David" w:hAnsi="David" w:hint="cs"/>
          <w:b/>
          <w:bCs/>
          <w:rtl/>
          <w:lang w:eastAsia="he-IL"/>
        </w:rPr>
        <w:t>0</w:t>
      </w:r>
      <w:r w:rsidRPr="00326523">
        <w:rPr>
          <w:rFonts w:ascii="David" w:hAnsi="David"/>
          <w:b/>
          <w:bCs/>
          <w:rtl/>
          <w:lang w:eastAsia="he-IL"/>
        </w:rPr>
        <w:t>%</w:t>
      </w:r>
      <w:r w:rsidRPr="00326523">
        <w:rPr>
          <w:rFonts w:ascii="David" w:hAnsi="David" w:hint="cs"/>
          <w:rtl/>
          <w:lang w:eastAsia="he-IL"/>
        </w:rPr>
        <w:t xml:space="preserve"> מהציון הסופי של המציע</w:t>
      </w:r>
      <w:r>
        <w:rPr>
          <w:rFonts w:ascii="David" w:hAnsi="David" w:hint="cs"/>
          <w:rtl/>
          <w:lang w:eastAsia="he-IL"/>
        </w:rPr>
        <w:t>. במסגרת בחינת מרכיב זה,</w:t>
      </w:r>
      <w:r w:rsidRPr="00326523">
        <w:rPr>
          <w:rFonts w:ascii="David" w:hAnsi="David" w:hint="cs"/>
          <w:rtl/>
          <w:lang w:eastAsia="he-IL"/>
        </w:rPr>
        <w:t xml:space="preserve"> </w:t>
      </w:r>
      <w:r w:rsidRPr="0087044F">
        <w:rPr>
          <w:rFonts w:ascii="David" w:hAnsi="David" w:hint="cs"/>
          <w:rtl/>
        </w:rPr>
        <w:t>מעטפות ההצעות הכספיות של מציעים</w:t>
      </w:r>
      <w:r>
        <w:rPr>
          <w:rFonts w:ascii="David" w:hAnsi="David" w:hint="cs"/>
          <w:rtl/>
        </w:rPr>
        <w:t xml:space="preserve"> אשר עברו את ניקוד האיכות בשלב ב', תיפתחנה </w:t>
      </w:r>
      <w:r w:rsidRPr="0087044F">
        <w:rPr>
          <w:rFonts w:ascii="David" w:hAnsi="David" w:hint="cs"/>
          <w:rtl/>
        </w:rPr>
        <w:t xml:space="preserve">ויבוצע שקלול של המחירים שהוצעו ע"י המציעים. </w:t>
      </w:r>
    </w:p>
    <w:p w14:paraId="4D9E8B7F" w14:textId="77777777" w:rsidR="000C1669" w:rsidRDefault="000C1669" w:rsidP="000C1669">
      <w:pPr>
        <w:spacing w:before="120" w:line="276" w:lineRule="auto"/>
        <w:ind w:left="1814"/>
        <w:rPr>
          <w:rtl/>
        </w:rPr>
      </w:pPr>
      <w:r>
        <w:rPr>
          <w:rFonts w:hint="cs"/>
          <w:rtl/>
        </w:rPr>
        <w:t>המועצה תסכם את המחיר המוצע בכל טבלה ותכפיל במשקל שמופיע בראש כל טבלה.</w:t>
      </w:r>
    </w:p>
    <w:p w14:paraId="565A6818" w14:textId="77777777" w:rsidR="000C1669" w:rsidRDefault="000C1669" w:rsidP="000C1669">
      <w:pPr>
        <w:spacing w:before="120" w:line="276" w:lineRule="auto"/>
        <w:ind w:left="1814"/>
        <w:rPr>
          <w:rtl/>
        </w:rPr>
      </w:pPr>
      <w:r w:rsidRPr="000E6159">
        <w:rPr>
          <w:rFonts w:hint="cs"/>
          <w:rtl/>
        </w:rPr>
        <w:t xml:space="preserve">מציע שהציע את ההצעה </w:t>
      </w:r>
      <w:r>
        <w:rPr>
          <w:rFonts w:hint="cs"/>
          <w:rtl/>
        </w:rPr>
        <w:t xml:space="preserve">המשוקללת </w:t>
      </w:r>
      <w:r w:rsidRPr="000E6159">
        <w:rPr>
          <w:rFonts w:hint="cs"/>
          <w:rtl/>
        </w:rPr>
        <w:t xml:space="preserve">הנמוכה ביותר יזכה ל 100 נקודות, והמציעים האחרים שעלו לשלב השוואת ההצעות הכספיות יזכו לניקוד יחסי בסדר יורד אחריו. </w:t>
      </w:r>
    </w:p>
    <w:p w14:paraId="4E1DF93B" w14:textId="77777777" w:rsidR="000C1669" w:rsidRDefault="000C1669" w:rsidP="000C1669">
      <w:pPr>
        <w:pStyle w:val="210"/>
        <w:widowControl w:val="0"/>
        <w:spacing w:line="240" w:lineRule="auto"/>
        <w:ind w:left="2880" w:firstLine="0"/>
        <w:jc w:val="both"/>
        <w:rPr>
          <w:b w:val="0"/>
          <w:bCs w:val="0"/>
          <w:sz w:val="24"/>
          <w:szCs w:val="24"/>
          <w:u w:val="none"/>
          <w:rtl/>
        </w:rPr>
      </w:pPr>
    </w:p>
    <w:p w14:paraId="6EEF1D5B" w14:textId="77777777" w:rsidR="000C1669" w:rsidRDefault="000C1669" w:rsidP="000C1669">
      <w:pPr>
        <w:pStyle w:val="3"/>
        <w:rPr>
          <w:rFonts w:ascii="David" w:hAnsi="David"/>
        </w:rPr>
      </w:pPr>
      <w:r w:rsidRPr="00670EB6">
        <w:rPr>
          <w:rFonts w:ascii="David" w:hAnsi="David" w:hint="cs"/>
          <w:b/>
          <w:bCs/>
          <w:u w:val="single"/>
          <w:rtl/>
        </w:rPr>
        <w:t>שלב ד</w:t>
      </w:r>
      <w:r>
        <w:rPr>
          <w:rFonts w:ascii="David" w:hAnsi="David" w:hint="cs"/>
          <w:rtl/>
        </w:rPr>
        <w:t xml:space="preserve">'- </w:t>
      </w:r>
      <w:r w:rsidRPr="00670EB6">
        <w:rPr>
          <w:rFonts w:ascii="David" w:hAnsi="David" w:hint="cs"/>
          <w:rtl/>
        </w:rPr>
        <w:t>שקלול ציון האיכות עם ציון המחיר ובחירת הזוכה</w:t>
      </w:r>
      <w:r>
        <w:rPr>
          <w:rFonts w:ascii="David" w:hAnsi="David" w:hint="cs"/>
          <w:rtl/>
        </w:rPr>
        <w:t>.</w:t>
      </w:r>
    </w:p>
    <w:p w14:paraId="66460C7D" w14:textId="5F48EC75" w:rsidR="000C1669" w:rsidRDefault="000C1669" w:rsidP="000C1669">
      <w:pPr>
        <w:spacing w:before="120" w:line="276" w:lineRule="auto"/>
        <w:ind w:left="1814"/>
        <w:rPr>
          <w:rFonts w:ascii="David" w:hAnsi="David"/>
          <w:rtl/>
        </w:rPr>
      </w:pPr>
      <w:r w:rsidRPr="00670EB6">
        <w:rPr>
          <w:rFonts w:ascii="David" w:hAnsi="David" w:hint="cs"/>
          <w:rtl/>
        </w:rPr>
        <w:t xml:space="preserve">בשלב הרביעי יוענק הניקוד הסופי עבור ההצעה המוצעת </w:t>
      </w:r>
      <w:r>
        <w:rPr>
          <w:rFonts w:ascii="David" w:hAnsi="David" w:hint="cs"/>
          <w:rtl/>
        </w:rPr>
        <w:t>תוך שקלול ציון האיכות כאמור בסעיף 6.1.2  ב-</w:t>
      </w:r>
      <w:r w:rsidR="003C3C0E">
        <w:rPr>
          <w:rFonts w:ascii="David" w:hAnsi="David" w:hint="cs"/>
          <w:rtl/>
        </w:rPr>
        <w:t>3</w:t>
      </w:r>
      <w:r>
        <w:rPr>
          <w:rFonts w:ascii="David" w:hAnsi="David" w:hint="cs"/>
          <w:rtl/>
        </w:rPr>
        <w:t>0%  עם ציון המחיר כאמור בסעיף 6.1.3 ב-</w:t>
      </w:r>
      <w:r w:rsidR="003C3C0E">
        <w:rPr>
          <w:rFonts w:ascii="David" w:hAnsi="David" w:hint="cs"/>
          <w:rtl/>
        </w:rPr>
        <w:t>7</w:t>
      </w:r>
      <w:r>
        <w:rPr>
          <w:rFonts w:ascii="David" w:hAnsi="David" w:hint="cs"/>
          <w:rtl/>
        </w:rPr>
        <w:t xml:space="preserve">0%. </w:t>
      </w:r>
    </w:p>
    <w:p w14:paraId="285A0EEC" w14:textId="77777777" w:rsidR="00723DA5" w:rsidRDefault="00723DA5" w:rsidP="00D16DE7">
      <w:pPr>
        <w:pStyle w:val="2"/>
        <w:spacing w:after="0"/>
      </w:pPr>
      <w:r>
        <w:rPr>
          <w:rFonts w:hint="cs"/>
          <w:rtl/>
        </w:rPr>
        <w:t>מוסכם ומפורש כי הצעת המחיר של המציע אינה מהווה התחייבות מצד המועצה להזמין העבודות או את שירותים נשוא המכרז בהיקף כלשהו ובכלל.</w:t>
      </w:r>
    </w:p>
    <w:p w14:paraId="21FB42B6" w14:textId="77777777" w:rsidR="00723DA5" w:rsidRDefault="00723DA5" w:rsidP="00D16DE7">
      <w:pPr>
        <w:pStyle w:val="2"/>
        <w:spacing w:after="0"/>
      </w:pPr>
      <w:r>
        <w:rPr>
          <w:rFonts w:hint="cs"/>
          <w:rtl/>
        </w:rPr>
        <w:t>אין המועצה מתחייבת לקבל את ההצעה הזולה ביותר או הצעה כלשהי אחרת.</w:t>
      </w:r>
    </w:p>
    <w:p w14:paraId="3F3B04D4" w14:textId="77777777" w:rsidR="00723DA5" w:rsidRDefault="00723DA5" w:rsidP="00D16DE7">
      <w:pPr>
        <w:pStyle w:val="2"/>
        <w:spacing w:after="0"/>
      </w:pPr>
      <w:r>
        <w:rPr>
          <w:rFonts w:hint="cs"/>
          <w:rtl/>
        </w:rPr>
        <w:t xml:space="preserve"> ועדת המכרזים תהיה רשאית לשקול במסגרת שיקוליה, בעת בחירת ההצעה הזוכה ו/או בחינת הצעות המציעים, את אמינותו, ניסיונו, כושר ביצוע, ותק ויכולת של המציע. בתוך כך, תהא רשאית ועדת המכרזים להתחשב בהמלצות של רשויות מקומיות ו/או גופים אחרים להם סיפק המציע שירות ו/או עבודות, בעבר או בהווה, הדומים לעבודות נשוא המכרז. </w:t>
      </w:r>
    </w:p>
    <w:p w14:paraId="56350225" w14:textId="77777777" w:rsidR="00723DA5" w:rsidRDefault="00723DA5" w:rsidP="00D16DE7">
      <w:pPr>
        <w:pStyle w:val="2"/>
        <w:spacing w:after="0"/>
      </w:pPr>
      <w:r>
        <w:rPr>
          <w:rFonts w:hint="cs"/>
          <w:rtl/>
        </w:rPr>
        <w:t xml:space="preserve">ככל שיתברר ומועמד לזכייה הינו מציע אשר למועצה ניסיון רע עמו בגין התקשרות קודמת או נודע למועצה כי בהתקשרות קודמת אשר ביצע המציע ברשות אחרת קיים חוסר שביעות רצון מטיב השירות אשר ניתן על ידי המציע בעבר, לרבות מעורבותו בהליכים משפטיים אשר ננקטו נגדו ו/או הופסקה התקשרות עמו מצד מזמינים אחרים בשל חוסר שביעות רצון. תהא המועצה רשאית לשקול זאת במסגרת שיקוליה ולהעדיף מציע אחר, אף אם הצעתו תהא גבוהה מזו של המציע אשר למועצה סבור כי קיים חשש לניסיון רע עמו, וזאת מנימוקים שיירשמו ובכפוף לשימוע אשר ייערך למציע בעל ההצעה הזולה. </w:t>
      </w:r>
    </w:p>
    <w:p w14:paraId="4AA02A12" w14:textId="77777777" w:rsidR="00723DA5" w:rsidRPr="00043E87" w:rsidRDefault="00723DA5" w:rsidP="00723DA5">
      <w:pPr>
        <w:pStyle w:val="1"/>
        <w:spacing w:line="240" w:lineRule="auto"/>
        <w:rPr>
          <w:b/>
          <w:bCs/>
          <w:rtl/>
        </w:rPr>
      </w:pPr>
      <w:r w:rsidRPr="00043E87">
        <w:rPr>
          <w:b/>
          <w:bCs/>
          <w:rtl/>
        </w:rPr>
        <w:lastRenderedPageBreak/>
        <w:t>התקשרות עם הזוכה</w:t>
      </w:r>
    </w:p>
    <w:p w14:paraId="7D7ACC34" w14:textId="77777777" w:rsidR="00723DA5" w:rsidRPr="00043E87" w:rsidRDefault="00723DA5" w:rsidP="00D16DE7">
      <w:pPr>
        <w:pStyle w:val="2"/>
        <w:keepNext/>
        <w:spacing w:after="0"/>
        <w:rPr>
          <w:b/>
          <w:bCs/>
          <w:rtl/>
        </w:rPr>
      </w:pPr>
      <w:r w:rsidRPr="00043E87">
        <w:rPr>
          <w:b/>
          <w:bCs/>
          <w:rtl/>
        </w:rPr>
        <w:t>משא ומתן עם הזוכה</w:t>
      </w:r>
    </w:p>
    <w:p w14:paraId="6AF8D4A9" w14:textId="77777777" w:rsidR="00723DA5" w:rsidRPr="00043E87" w:rsidRDefault="00723DA5" w:rsidP="00D16DE7">
      <w:pPr>
        <w:pStyle w:val="3"/>
        <w:spacing w:after="0"/>
        <w:rPr>
          <w:rtl/>
        </w:rPr>
      </w:pPr>
      <w:r w:rsidRPr="00043E87">
        <w:rPr>
          <w:rFonts w:hint="cs"/>
          <w:rtl/>
        </w:rPr>
        <w:t xml:space="preserve">הכרזה על הזוכה תהא בכפוף להמצאת כל המסמכים הדרושים לצורך הוכחת יכולתו של הזוכה לעמוד בתנאי ההתקשרות כמפורט לעיל. ואולם, אף אם </w:t>
      </w:r>
      <w:r w:rsidRPr="00043E87">
        <w:rPr>
          <w:rtl/>
        </w:rPr>
        <w:t xml:space="preserve">נבחרה הצעתו של מציע כזוכה במכרז בהחלטה סופית ופורמלית של ועדת המכרזים, תהא </w:t>
      </w:r>
      <w:r>
        <w:rPr>
          <w:rtl/>
        </w:rPr>
        <w:t>המועצה</w:t>
      </w:r>
      <w:r w:rsidRPr="00043E87">
        <w:rPr>
          <w:rtl/>
        </w:rPr>
        <w:t xml:space="preserve"> רשאית לנהל עם המציע משא ומתן ביחס למחיר הצעתו. </w:t>
      </w:r>
    </w:p>
    <w:p w14:paraId="67033547" w14:textId="77777777" w:rsidR="00723DA5" w:rsidRPr="00043E87" w:rsidRDefault="00723DA5" w:rsidP="00D16DE7">
      <w:pPr>
        <w:pStyle w:val="3"/>
        <w:spacing w:after="0"/>
      </w:pPr>
      <w:r w:rsidRPr="00043E87">
        <w:rPr>
          <w:rtl/>
        </w:rPr>
        <w:t xml:space="preserve">על אף האמור, </w:t>
      </w:r>
      <w:r>
        <w:rPr>
          <w:rtl/>
        </w:rPr>
        <w:t>המועצה</w:t>
      </w:r>
      <w:r w:rsidRPr="00043E87">
        <w:rPr>
          <w:rtl/>
        </w:rPr>
        <w:t xml:space="preserve"> תהא רשאית גם לאחר קביעת הז</w:t>
      </w:r>
      <w:r>
        <w:rPr>
          <w:rtl/>
        </w:rPr>
        <w:t>וכה במכרז, לחזור בה מן ההזמנה ו</w:t>
      </w:r>
      <w:r w:rsidRPr="00043E87">
        <w:rPr>
          <w:rtl/>
        </w:rPr>
        <w:t>לא להתקשר עם אף אחד מן המציעים לרבות המציע</w:t>
      </w:r>
      <w:r>
        <w:rPr>
          <w:rtl/>
        </w:rPr>
        <w:t xml:space="preserve"> אשר הצעתו נקבעה כזוכה במכרז, ו</w:t>
      </w:r>
      <w:r w:rsidRPr="00043E87">
        <w:rPr>
          <w:rtl/>
        </w:rPr>
        <w:t xml:space="preserve">לא לחתום על החוזה כלל. הודעה על החלטה כאמור והנימוקים לה יימסרו למציע, מוקדם ככל האפשר בנסיבות העניין. </w:t>
      </w:r>
    </w:p>
    <w:p w14:paraId="011FD590" w14:textId="77777777" w:rsidR="00723DA5" w:rsidRPr="00043E87" w:rsidRDefault="00723DA5" w:rsidP="00D16DE7">
      <w:pPr>
        <w:pStyle w:val="3"/>
        <w:spacing w:after="0"/>
      </w:pPr>
      <w:r w:rsidRPr="00043E87">
        <w:rPr>
          <w:rtl/>
        </w:rPr>
        <w:t xml:space="preserve">מובהר בזה, ככל שחזרה בה </w:t>
      </w:r>
      <w:r>
        <w:rPr>
          <w:rtl/>
        </w:rPr>
        <w:t>המועצה</w:t>
      </w:r>
      <w:r w:rsidRPr="00043E87">
        <w:rPr>
          <w:rtl/>
        </w:rPr>
        <w:t xml:space="preserve"> מההזמנה נשוא המכרז דנן לא תישא </w:t>
      </w:r>
      <w:r>
        <w:rPr>
          <w:rtl/>
        </w:rPr>
        <w:t>המועצה</w:t>
      </w:r>
      <w:r w:rsidRPr="00043E87">
        <w:rPr>
          <w:rtl/>
        </w:rPr>
        <w:t xml:space="preserve"> בכל אחריות להוצאה או לנזק שייגרמו למציע הזוכה או למי מן המציעים בקשר עם קביעתו כזוכה במכרז ו/או בקשר עם השתתפותו במכרז, לפי העניין והמציע מוותר בזאת על כל טענה בדבר פיצוי או שיפוי או החזר כספים כלשהם.</w:t>
      </w:r>
    </w:p>
    <w:p w14:paraId="3D50B6F3" w14:textId="77777777" w:rsidR="00723DA5" w:rsidRPr="00043E87" w:rsidRDefault="00723DA5" w:rsidP="00D16DE7">
      <w:pPr>
        <w:pStyle w:val="2"/>
        <w:keepNext/>
        <w:spacing w:after="0"/>
        <w:rPr>
          <w:b/>
          <w:bCs/>
          <w:rtl/>
        </w:rPr>
      </w:pPr>
      <w:r w:rsidRPr="00043E87">
        <w:rPr>
          <w:b/>
          <w:bCs/>
          <w:rtl/>
        </w:rPr>
        <w:t>התחייבות והמצאת אישורים מטעם הזוכה</w:t>
      </w:r>
    </w:p>
    <w:p w14:paraId="5C87669D" w14:textId="77777777" w:rsidR="00723DA5" w:rsidRPr="00043E87" w:rsidRDefault="00723DA5" w:rsidP="00D16DE7">
      <w:pPr>
        <w:pStyle w:val="3"/>
        <w:spacing w:after="0"/>
      </w:pPr>
      <w:r w:rsidRPr="00043E87">
        <w:rPr>
          <w:rtl/>
        </w:rPr>
        <w:t xml:space="preserve">מציע אשר יקבל הודעת זכייה במכרז יידרש לחתום חוזה (בנוסח המצורף </w:t>
      </w:r>
      <w:r>
        <w:rPr>
          <w:rFonts w:hint="cs"/>
          <w:rtl/>
        </w:rPr>
        <w:t>בפרק</w:t>
      </w:r>
      <w:r w:rsidRPr="00043E87">
        <w:rPr>
          <w:rFonts w:hint="cs"/>
          <w:rtl/>
        </w:rPr>
        <w:t xml:space="preserve"> ב' למסמכי המכרז) ו</w:t>
      </w:r>
      <w:r w:rsidRPr="00043E87">
        <w:rPr>
          <w:rtl/>
        </w:rPr>
        <w:t>להמציא</w:t>
      </w:r>
      <w:r w:rsidRPr="00043E87">
        <w:rPr>
          <w:rFonts w:hint="cs"/>
          <w:rtl/>
        </w:rPr>
        <w:t xml:space="preserve"> את</w:t>
      </w:r>
      <w:r>
        <w:rPr>
          <w:rFonts w:hint="cs"/>
          <w:rtl/>
        </w:rPr>
        <w:t xml:space="preserve"> יתר</w:t>
      </w:r>
      <w:r w:rsidRPr="00043E87">
        <w:rPr>
          <w:rFonts w:hint="cs"/>
          <w:rtl/>
        </w:rPr>
        <w:t xml:space="preserve"> המסמכים הדרושים</w:t>
      </w:r>
      <w:r>
        <w:rPr>
          <w:rFonts w:hint="cs"/>
          <w:rtl/>
        </w:rPr>
        <w:t xml:space="preserve">, </w:t>
      </w:r>
      <w:r w:rsidRPr="00043E87">
        <w:rPr>
          <w:rFonts w:hint="cs"/>
          <w:rtl/>
        </w:rPr>
        <w:t>לצורך זכייתו במכרז</w:t>
      </w:r>
      <w:r>
        <w:rPr>
          <w:rFonts w:hint="cs"/>
          <w:rtl/>
        </w:rPr>
        <w:t xml:space="preserve"> תוך שבוע ימים מהיום בו נודע לו על זכייתו,</w:t>
      </w:r>
      <w:r w:rsidRPr="00043E87">
        <w:rPr>
          <w:rFonts w:hint="cs"/>
          <w:rtl/>
        </w:rPr>
        <w:t xml:space="preserve"> כגון:</w:t>
      </w:r>
      <w:r w:rsidRPr="00043E87">
        <w:rPr>
          <w:rtl/>
        </w:rPr>
        <w:t xml:space="preserve"> </w:t>
      </w:r>
    </w:p>
    <w:p w14:paraId="51786E46" w14:textId="77777777" w:rsidR="00723DA5" w:rsidRPr="00384324" w:rsidRDefault="00723DA5" w:rsidP="00D16DE7">
      <w:pPr>
        <w:pStyle w:val="4"/>
        <w:spacing w:after="0"/>
        <w:rPr>
          <w:rtl/>
        </w:rPr>
      </w:pPr>
      <w:r w:rsidRPr="00384324">
        <w:rPr>
          <w:rtl/>
        </w:rPr>
        <w:t xml:space="preserve">ערבות ביצוע כמפורט </w:t>
      </w:r>
      <w:r w:rsidRPr="00384324">
        <w:rPr>
          <w:b/>
          <w:bCs/>
          <w:rtl/>
        </w:rPr>
        <w:t>ב</w:t>
      </w:r>
      <w:r>
        <w:rPr>
          <w:rFonts w:hint="cs"/>
          <w:b/>
          <w:bCs/>
          <w:rtl/>
        </w:rPr>
        <w:t>נספח ב' 1</w:t>
      </w:r>
      <w:r w:rsidRPr="00384324">
        <w:rPr>
          <w:rFonts w:hint="cs"/>
          <w:b/>
          <w:bCs/>
          <w:rtl/>
        </w:rPr>
        <w:t xml:space="preserve"> </w:t>
      </w:r>
      <w:r w:rsidRPr="00384324">
        <w:rPr>
          <w:rFonts w:hint="cs"/>
          <w:rtl/>
        </w:rPr>
        <w:t>להסכם ההתקשרות.</w:t>
      </w:r>
    </w:p>
    <w:p w14:paraId="142B5A16" w14:textId="77777777" w:rsidR="00723DA5" w:rsidRDefault="00723DA5" w:rsidP="00D16DE7">
      <w:pPr>
        <w:pStyle w:val="4"/>
        <w:spacing w:after="0"/>
      </w:pPr>
      <w:r w:rsidRPr="00D505F2">
        <w:rPr>
          <w:rtl/>
        </w:rPr>
        <w:t xml:space="preserve">אישור קיום ביטוחים </w:t>
      </w:r>
      <w:r w:rsidRPr="00D505F2">
        <w:rPr>
          <w:rFonts w:hint="cs"/>
          <w:rtl/>
        </w:rPr>
        <w:t xml:space="preserve">כמפורט </w:t>
      </w:r>
      <w:r w:rsidRPr="00D505F2">
        <w:rPr>
          <w:rFonts w:hint="cs"/>
          <w:b/>
          <w:bCs/>
          <w:rtl/>
        </w:rPr>
        <w:t>ב</w:t>
      </w:r>
      <w:r>
        <w:rPr>
          <w:rFonts w:hint="cs"/>
          <w:b/>
          <w:bCs/>
          <w:rtl/>
        </w:rPr>
        <w:t>נספח ב' 2</w:t>
      </w:r>
      <w:r w:rsidRPr="00D505F2">
        <w:rPr>
          <w:rFonts w:hint="cs"/>
          <w:b/>
          <w:bCs/>
          <w:rtl/>
        </w:rPr>
        <w:t xml:space="preserve"> </w:t>
      </w:r>
      <w:r w:rsidRPr="00D505F2">
        <w:rPr>
          <w:rFonts w:hint="cs"/>
          <w:rtl/>
        </w:rPr>
        <w:t xml:space="preserve">להסכם </w:t>
      </w:r>
      <w:r w:rsidRPr="00384324">
        <w:rPr>
          <w:rFonts w:hint="cs"/>
          <w:rtl/>
        </w:rPr>
        <w:t>ההתקשרות</w:t>
      </w:r>
      <w:r w:rsidRPr="00384324">
        <w:rPr>
          <w:rFonts w:hint="cs"/>
          <w:b/>
          <w:bCs/>
          <w:rtl/>
        </w:rPr>
        <w:t>.</w:t>
      </w:r>
      <w:r w:rsidRPr="00384324">
        <w:rPr>
          <w:rtl/>
        </w:rPr>
        <w:t xml:space="preserve"> </w:t>
      </w:r>
    </w:p>
    <w:p w14:paraId="5E2BAB9F" w14:textId="77777777" w:rsidR="0088237B" w:rsidRPr="00384324" w:rsidRDefault="0088237B" w:rsidP="00D16DE7">
      <w:pPr>
        <w:pStyle w:val="4"/>
        <w:numPr>
          <w:ilvl w:val="0"/>
          <w:numId w:val="0"/>
        </w:numPr>
        <w:spacing w:after="0"/>
        <w:ind w:left="2665" w:hanging="851"/>
      </w:pPr>
    </w:p>
    <w:p w14:paraId="4C63E45A" w14:textId="77777777" w:rsidR="00723DA5" w:rsidRPr="00D505F2" w:rsidRDefault="00723DA5" w:rsidP="00D16DE7">
      <w:pPr>
        <w:pStyle w:val="2"/>
        <w:spacing w:after="0"/>
        <w:rPr>
          <w:b/>
          <w:bCs/>
          <w:rtl/>
        </w:rPr>
      </w:pPr>
      <w:r w:rsidRPr="00D505F2">
        <w:rPr>
          <w:b/>
          <w:bCs/>
          <w:rtl/>
        </w:rPr>
        <w:t>ערבות לקיום החוזה</w:t>
      </w:r>
      <w:r w:rsidRPr="00D505F2">
        <w:rPr>
          <w:rFonts w:hint="cs"/>
          <w:b/>
          <w:bCs/>
          <w:rtl/>
        </w:rPr>
        <w:t xml:space="preserve"> </w:t>
      </w:r>
    </w:p>
    <w:p w14:paraId="2F3C389F" w14:textId="77777777" w:rsidR="00723DA5" w:rsidRPr="00D505F2" w:rsidRDefault="00723DA5" w:rsidP="00D16DE7">
      <w:pPr>
        <w:pStyle w:val="3"/>
        <w:spacing w:after="0"/>
      </w:pPr>
      <w:r w:rsidRPr="00D505F2">
        <w:rPr>
          <w:rFonts w:hint="cs"/>
          <w:rtl/>
        </w:rPr>
        <w:t xml:space="preserve">כתנאי נוסף לחתימה על </w:t>
      </w:r>
      <w:r w:rsidRPr="00D505F2">
        <w:rPr>
          <w:rtl/>
        </w:rPr>
        <w:t xml:space="preserve">החוזה, ימציא </w:t>
      </w:r>
      <w:r w:rsidRPr="00D505F2">
        <w:rPr>
          <w:rFonts w:hint="cs"/>
          <w:rtl/>
        </w:rPr>
        <w:t>הקבלן</w:t>
      </w:r>
      <w:r w:rsidRPr="00D505F2">
        <w:rPr>
          <w:rtl/>
        </w:rPr>
        <w:t xml:space="preserve"> </w:t>
      </w:r>
      <w:r w:rsidRPr="00D505F2">
        <w:rPr>
          <w:rFonts w:hint="cs"/>
          <w:rtl/>
        </w:rPr>
        <w:t>למועצה</w:t>
      </w:r>
      <w:r w:rsidRPr="00D505F2">
        <w:rPr>
          <w:rtl/>
        </w:rPr>
        <w:t xml:space="preserve"> ערבות בנקאית אוטונומית לטובת </w:t>
      </w:r>
      <w:r w:rsidRPr="00D505F2">
        <w:rPr>
          <w:rFonts w:hint="cs"/>
          <w:rtl/>
        </w:rPr>
        <w:t>המועצה</w:t>
      </w:r>
      <w:r w:rsidRPr="00D505F2">
        <w:rPr>
          <w:rtl/>
        </w:rPr>
        <w:t>,</w:t>
      </w:r>
      <w:r w:rsidRPr="00D505F2">
        <w:rPr>
          <w:rFonts w:hint="cs"/>
          <w:rtl/>
        </w:rPr>
        <w:t xml:space="preserve"> כמפורט להלן:</w:t>
      </w:r>
    </w:p>
    <w:p w14:paraId="34550321" w14:textId="65AA6F0C" w:rsidR="00723DA5" w:rsidRPr="000F40AA" w:rsidRDefault="00723DA5" w:rsidP="00D16DE7">
      <w:pPr>
        <w:pStyle w:val="3"/>
        <w:numPr>
          <w:ilvl w:val="0"/>
          <w:numId w:val="0"/>
        </w:numPr>
        <w:spacing w:after="0"/>
        <w:ind w:left="1814"/>
        <w:rPr>
          <w:rtl/>
        </w:rPr>
      </w:pPr>
      <w:r w:rsidRPr="00D505F2">
        <w:rPr>
          <w:rFonts w:hint="cs"/>
          <w:rtl/>
        </w:rPr>
        <w:t xml:space="preserve">ערבות ביצוע לביצוע עבודות </w:t>
      </w:r>
      <w:r>
        <w:rPr>
          <w:rFonts w:hint="cs"/>
          <w:rtl/>
        </w:rPr>
        <w:t xml:space="preserve">אספקה </w:t>
      </w:r>
      <w:r w:rsidR="007D4967">
        <w:rPr>
          <w:rFonts w:hint="cs"/>
          <w:rtl/>
        </w:rPr>
        <w:t xml:space="preserve">והתקנה של </w:t>
      </w:r>
      <w:r w:rsidR="00D16DE7" w:rsidRPr="00D16DE7">
        <w:rPr>
          <w:rFonts w:hint="cs"/>
          <w:rtl/>
        </w:rPr>
        <w:t xml:space="preserve">מכרז פומבי </w:t>
      </w:r>
      <w:r w:rsidR="00997589">
        <w:rPr>
          <w:rFonts w:hint="cs"/>
          <w:rtl/>
        </w:rPr>
        <w:t>26/2019</w:t>
      </w:r>
      <w:r w:rsidR="00D16DE7">
        <w:rPr>
          <w:rFonts w:hint="cs"/>
          <w:rtl/>
        </w:rPr>
        <w:t xml:space="preserve"> </w:t>
      </w:r>
      <w:r w:rsidR="00D16DE7" w:rsidRPr="00D16DE7">
        <w:rPr>
          <w:rFonts w:hint="cs"/>
          <w:b/>
          <w:bCs/>
          <w:rtl/>
        </w:rPr>
        <w:t xml:space="preserve">לאספקה והתקנת של </w:t>
      </w:r>
      <w:r w:rsidR="00D16DE7" w:rsidRPr="00D16DE7">
        <w:rPr>
          <w:b/>
          <w:bCs/>
          <w:rtl/>
        </w:rPr>
        <w:t>הצטיידות ותשתיות בתי ספר</w:t>
      </w:r>
      <w:r w:rsidR="00D16DE7">
        <w:rPr>
          <w:rFonts w:hint="cs"/>
          <w:b/>
          <w:bCs/>
          <w:rtl/>
        </w:rPr>
        <w:t xml:space="preserve"> </w:t>
      </w:r>
      <w:r>
        <w:rPr>
          <w:rFonts w:hint="cs"/>
          <w:rtl/>
        </w:rPr>
        <w:t>,</w:t>
      </w:r>
      <w:r w:rsidRPr="00D505F2">
        <w:rPr>
          <w:rFonts w:hint="cs"/>
          <w:rtl/>
        </w:rPr>
        <w:t xml:space="preserve"> על </w:t>
      </w:r>
      <w:r w:rsidR="00997589">
        <w:rPr>
          <w:rFonts w:hint="cs"/>
          <w:rtl/>
        </w:rPr>
        <w:t>25,000</w:t>
      </w:r>
      <w:r>
        <w:rPr>
          <w:rFonts w:hint="cs"/>
          <w:rtl/>
        </w:rPr>
        <w:t>₪</w:t>
      </w:r>
      <w:r w:rsidRPr="00D505F2">
        <w:rPr>
          <w:rFonts w:hint="cs"/>
          <w:rtl/>
        </w:rPr>
        <w:t xml:space="preserve"> הערבות תהיה </w:t>
      </w:r>
      <w:r w:rsidRPr="00D505F2">
        <w:rPr>
          <w:rtl/>
        </w:rPr>
        <w:t>צמוד</w:t>
      </w:r>
      <w:r w:rsidRPr="00D505F2">
        <w:rPr>
          <w:rFonts w:hint="cs"/>
          <w:rtl/>
        </w:rPr>
        <w:t>ה</w:t>
      </w:r>
      <w:r w:rsidRPr="00D505F2">
        <w:rPr>
          <w:rtl/>
        </w:rPr>
        <w:t xml:space="preserve"> למדד המחירים לצרכן כאשר המדד הבסיסי לעני</w:t>
      </w:r>
      <w:r w:rsidRPr="00D505F2">
        <w:rPr>
          <w:rFonts w:hint="cs"/>
          <w:rtl/>
        </w:rPr>
        <w:t>י</w:t>
      </w:r>
      <w:r w:rsidRPr="00D505F2">
        <w:rPr>
          <w:rtl/>
        </w:rPr>
        <w:t xml:space="preserve">ן זה הינו המדד שהיה ידוע במועד האחרון להגשת הצעות למכרז </w:t>
      </w:r>
      <w:r w:rsidRPr="00D505F2">
        <w:rPr>
          <w:rFonts w:hint="cs"/>
          <w:rtl/>
        </w:rPr>
        <w:t>וב</w:t>
      </w:r>
      <w:r w:rsidRPr="00D505F2">
        <w:rPr>
          <w:rtl/>
        </w:rPr>
        <w:t xml:space="preserve">נוסח זהה לערבות אשר צורפה </w:t>
      </w:r>
      <w:r w:rsidRPr="00D16DE7">
        <w:rPr>
          <w:b/>
          <w:bCs/>
          <w:rtl/>
        </w:rPr>
        <w:t>כנספח</w:t>
      </w:r>
      <w:r w:rsidRPr="00D16DE7">
        <w:rPr>
          <w:rFonts w:hint="cs"/>
          <w:b/>
          <w:bCs/>
          <w:rtl/>
        </w:rPr>
        <w:t xml:space="preserve"> ב' </w:t>
      </w:r>
      <w:r w:rsidR="008C4212" w:rsidRPr="00D16DE7">
        <w:rPr>
          <w:rFonts w:hint="cs"/>
          <w:b/>
          <w:bCs/>
          <w:rtl/>
        </w:rPr>
        <w:t>2</w:t>
      </w:r>
      <w:r w:rsidRPr="00D505F2">
        <w:rPr>
          <w:rFonts w:hint="cs"/>
          <w:rtl/>
        </w:rPr>
        <w:t>.</w:t>
      </w:r>
    </w:p>
    <w:p w14:paraId="3C65DAE3" w14:textId="77777777" w:rsidR="00723DA5" w:rsidRPr="00043E87" w:rsidRDefault="00723DA5" w:rsidP="00D16DE7">
      <w:pPr>
        <w:pStyle w:val="3"/>
        <w:spacing w:after="0"/>
        <w:rPr>
          <w:rtl/>
        </w:rPr>
      </w:pPr>
      <w:r>
        <w:rPr>
          <w:rFonts w:hint="cs"/>
          <w:rtl/>
        </w:rPr>
        <w:t>ערבות ביצוע תהא בתוקף למשך כל תקופת ההתקשרות בתוספת שלושה חודשים ממועד סיום ההתקשרות המשוער.</w:t>
      </w:r>
      <w:r w:rsidR="00D16DE7">
        <w:rPr>
          <w:rFonts w:hint="cs"/>
          <w:rtl/>
        </w:rPr>
        <w:t xml:space="preserve"> </w:t>
      </w:r>
      <w:r w:rsidRPr="00043E87">
        <w:rPr>
          <w:rtl/>
        </w:rPr>
        <w:t xml:space="preserve">ככל שתחליט </w:t>
      </w:r>
      <w:r>
        <w:rPr>
          <w:rtl/>
        </w:rPr>
        <w:t>המועצה על הארכ</w:t>
      </w:r>
      <w:r>
        <w:rPr>
          <w:rFonts w:hint="cs"/>
          <w:rtl/>
        </w:rPr>
        <w:t>ה או דחיית</w:t>
      </w:r>
      <w:r w:rsidRPr="00043E87">
        <w:rPr>
          <w:rtl/>
        </w:rPr>
        <w:t xml:space="preserve"> תוקף ההתקשרות, מתחייב </w:t>
      </w:r>
      <w:r>
        <w:rPr>
          <w:rFonts w:hint="cs"/>
          <w:rtl/>
        </w:rPr>
        <w:t>הקבלן</w:t>
      </w:r>
      <w:r w:rsidRPr="00043E87">
        <w:rPr>
          <w:rtl/>
        </w:rPr>
        <w:t xml:space="preserve"> הזוכה להאריך את </w:t>
      </w:r>
      <w:r w:rsidRPr="00043E87">
        <w:rPr>
          <w:rtl/>
        </w:rPr>
        <w:lastRenderedPageBreak/>
        <w:t xml:space="preserve">תוקף הערבות עד לשלושה חודשים נוספים מתום התקופה  </w:t>
      </w:r>
      <w:r w:rsidRPr="00043E87">
        <w:rPr>
          <w:rFonts w:hint="cs"/>
          <w:rtl/>
        </w:rPr>
        <w:t>המוארכת</w:t>
      </w:r>
      <w:r>
        <w:rPr>
          <w:rFonts w:hint="cs"/>
          <w:rtl/>
        </w:rPr>
        <w:t xml:space="preserve"> הנדחית</w:t>
      </w:r>
      <w:r w:rsidRPr="00043E87">
        <w:rPr>
          <w:rtl/>
        </w:rPr>
        <w:t>,</w:t>
      </w:r>
      <w:r>
        <w:rPr>
          <w:rFonts w:hint="cs"/>
          <w:rtl/>
        </w:rPr>
        <w:t xml:space="preserve"> וככל שיידרש</w:t>
      </w:r>
      <w:r w:rsidRPr="00043E87">
        <w:rPr>
          <w:rtl/>
        </w:rPr>
        <w:t xml:space="preserve">.  </w:t>
      </w:r>
    </w:p>
    <w:p w14:paraId="2A8AFE66" w14:textId="77777777" w:rsidR="00723DA5" w:rsidRPr="00043E87" w:rsidRDefault="00723DA5" w:rsidP="00D16DE7">
      <w:pPr>
        <w:pStyle w:val="3"/>
        <w:spacing w:after="0"/>
        <w:rPr>
          <w:rtl/>
        </w:rPr>
      </w:pPr>
      <w:r w:rsidRPr="00043E87">
        <w:rPr>
          <w:rtl/>
        </w:rPr>
        <w:t>ועדת המכרזים תהא רשאית, מבלי לגרוע מכל זכות אחרת העומדת לה על פי דין, להורות על חילוט סכום הערבות, כולו או חלק, לפי שיקול דעתה הבלעדי ככל שהפר המציע את החוזה או תנאי מתנאיו</w:t>
      </w:r>
      <w:r>
        <w:rPr>
          <w:rFonts w:hint="cs"/>
          <w:rtl/>
        </w:rPr>
        <w:t>, לרבות אי עמידה בסד הזמנים אשר הוקצב לו לביצוע העבודות</w:t>
      </w:r>
      <w:r w:rsidRPr="00043E87">
        <w:rPr>
          <w:rtl/>
        </w:rPr>
        <w:t>. המציע לא יהיה רשאי להתנגד לחילוט סכום הערבות האמור.</w:t>
      </w:r>
    </w:p>
    <w:p w14:paraId="314E50EB" w14:textId="77777777" w:rsidR="00723DA5" w:rsidRPr="00043E87" w:rsidRDefault="00723DA5" w:rsidP="00D16DE7">
      <w:pPr>
        <w:pStyle w:val="3"/>
        <w:spacing w:after="0"/>
        <w:rPr>
          <w:rtl/>
        </w:rPr>
      </w:pPr>
      <w:r w:rsidRPr="00043E87">
        <w:rPr>
          <w:rtl/>
        </w:rPr>
        <w:t xml:space="preserve">סכום ערבות הביצוע אשר חולט על ידי </w:t>
      </w:r>
      <w:r>
        <w:rPr>
          <w:rtl/>
        </w:rPr>
        <w:t>המועצה</w:t>
      </w:r>
      <w:r w:rsidRPr="00043E87">
        <w:rPr>
          <w:rtl/>
        </w:rPr>
        <w:t xml:space="preserve"> </w:t>
      </w:r>
      <w:r>
        <w:rPr>
          <w:rFonts w:hint="cs"/>
          <w:rtl/>
        </w:rPr>
        <w:t>י</w:t>
      </w:r>
      <w:r w:rsidRPr="00043E87">
        <w:rPr>
          <w:rtl/>
        </w:rPr>
        <w:t xml:space="preserve">יהפך לקניינה המוחלט של </w:t>
      </w:r>
      <w:r>
        <w:rPr>
          <w:rtl/>
        </w:rPr>
        <w:t>המועצה</w:t>
      </w:r>
      <w:r w:rsidRPr="00043E87">
        <w:rPr>
          <w:rtl/>
        </w:rPr>
        <w:t xml:space="preserve">, בלי שתהא למציע זכות כלשהי לבוא כלפי </w:t>
      </w:r>
      <w:r>
        <w:rPr>
          <w:rFonts w:hint="cs"/>
          <w:rtl/>
        </w:rPr>
        <w:t>המועצה</w:t>
      </w:r>
      <w:r w:rsidRPr="00043E87">
        <w:rPr>
          <w:rtl/>
        </w:rPr>
        <w:t xml:space="preserve"> בטענות כלשהן בקשר לכך.</w:t>
      </w:r>
    </w:p>
    <w:p w14:paraId="24831440" w14:textId="77777777" w:rsidR="00723DA5" w:rsidRPr="00043E87" w:rsidRDefault="00723DA5" w:rsidP="00D16DE7">
      <w:pPr>
        <w:pStyle w:val="3"/>
        <w:spacing w:after="0"/>
      </w:pPr>
      <w:r w:rsidRPr="00043E87">
        <w:rPr>
          <w:rtl/>
        </w:rPr>
        <w:t>הוצאות ביחס לערבות הביצוע וכן כל הוצאה כלשהי, תהי</w:t>
      </w:r>
      <w:r>
        <w:rPr>
          <w:rFonts w:hint="cs"/>
          <w:rtl/>
        </w:rPr>
        <w:t>ינ</w:t>
      </w:r>
      <w:r w:rsidRPr="00043E87">
        <w:rPr>
          <w:rtl/>
        </w:rPr>
        <w:t xml:space="preserve">ה על חשבון המציע הזוכה בלבד.  </w:t>
      </w:r>
    </w:p>
    <w:p w14:paraId="53AC9CA9" w14:textId="77777777" w:rsidR="00723DA5" w:rsidRPr="00043E87" w:rsidRDefault="00723DA5" w:rsidP="00723DA5">
      <w:pPr>
        <w:pStyle w:val="1"/>
        <w:spacing w:line="240" w:lineRule="auto"/>
        <w:rPr>
          <w:b/>
          <w:bCs/>
          <w:rtl/>
        </w:rPr>
      </w:pPr>
      <w:bookmarkStart w:id="44" w:name="_Toc275260170"/>
      <w:bookmarkStart w:id="45" w:name="_Toc276636579"/>
      <w:bookmarkStart w:id="46" w:name="_Toc277777503"/>
      <w:bookmarkStart w:id="47" w:name="_Toc277777732"/>
      <w:bookmarkStart w:id="48" w:name="_Toc285006580"/>
      <w:bookmarkStart w:id="49" w:name="_Toc298607004"/>
      <w:bookmarkStart w:id="50" w:name="_Toc300039216"/>
      <w:r w:rsidRPr="00043E87">
        <w:rPr>
          <w:b/>
          <w:bCs/>
          <w:rtl/>
        </w:rPr>
        <w:t>שינוי</w:t>
      </w:r>
      <w:r w:rsidRPr="00043E87">
        <w:rPr>
          <w:rFonts w:hint="cs"/>
          <w:b/>
          <w:bCs/>
          <w:rtl/>
        </w:rPr>
        <w:t>ים</w:t>
      </w:r>
      <w:r w:rsidRPr="00043E87">
        <w:rPr>
          <w:b/>
          <w:bCs/>
          <w:rtl/>
        </w:rPr>
        <w:t xml:space="preserve"> בהיקף ההתקשרות</w:t>
      </w:r>
      <w:bookmarkEnd w:id="44"/>
      <w:bookmarkEnd w:id="45"/>
      <w:bookmarkEnd w:id="46"/>
      <w:bookmarkEnd w:id="47"/>
      <w:bookmarkEnd w:id="48"/>
      <w:bookmarkEnd w:id="49"/>
      <w:bookmarkEnd w:id="50"/>
      <w:r w:rsidRPr="00043E87">
        <w:rPr>
          <w:b/>
          <w:bCs/>
          <w:rtl/>
        </w:rPr>
        <w:t xml:space="preserve"> </w:t>
      </w:r>
    </w:p>
    <w:p w14:paraId="2002EF31" w14:textId="77777777" w:rsidR="00723DA5" w:rsidRPr="00043E87" w:rsidRDefault="00723DA5" w:rsidP="00D16DE7">
      <w:pPr>
        <w:pStyle w:val="2"/>
        <w:spacing w:after="0"/>
      </w:pPr>
      <w:r w:rsidRPr="00043E87">
        <w:rPr>
          <w:rtl/>
        </w:rPr>
        <w:t xml:space="preserve">מובהר בזה כי היקף </w:t>
      </w:r>
      <w:r>
        <w:rPr>
          <w:rFonts w:hint="cs"/>
          <w:rtl/>
        </w:rPr>
        <w:t>העבודות הנדרשות</w:t>
      </w:r>
      <w:r w:rsidRPr="00043E87">
        <w:rPr>
          <w:rtl/>
        </w:rPr>
        <w:t xml:space="preserve"> </w:t>
      </w:r>
      <w:r>
        <w:rPr>
          <w:rtl/>
        </w:rPr>
        <w:t>ב</w:t>
      </w:r>
      <w:r w:rsidRPr="00043E87">
        <w:rPr>
          <w:rtl/>
        </w:rPr>
        <w:t>מכרז</w:t>
      </w:r>
      <w:r>
        <w:rPr>
          <w:rFonts w:hint="cs"/>
          <w:rtl/>
        </w:rPr>
        <w:t xml:space="preserve"> זה, כמפורט </w:t>
      </w:r>
      <w:r>
        <w:rPr>
          <w:rtl/>
        </w:rPr>
        <w:t xml:space="preserve">במפרט </w:t>
      </w:r>
      <w:r>
        <w:rPr>
          <w:rFonts w:hint="cs"/>
          <w:rtl/>
        </w:rPr>
        <w:t>הטכני בדרישות המקצועיות ובכתב הכמויות,</w:t>
      </w:r>
      <w:r w:rsidRPr="00043E87">
        <w:rPr>
          <w:rtl/>
        </w:rPr>
        <w:t xml:space="preserve"> </w:t>
      </w:r>
      <w:r>
        <w:rPr>
          <w:rFonts w:hint="cs"/>
          <w:rtl/>
        </w:rPr>
        <w:t>הנו</w:t>
      </w:r>
      <w:r w:rsidRPr="00043E87">
        <w:rPr>
          <w:rFonts w:hint="cs"/>
          <w:rtl/>
        </w:rPr>
        <w:t xml:space="preserve"> </w:t>
      </w:r>
      <w:r>
        <w:rPr>
          <w:rtl/>
        </w:rPr>
        <w:t>על פי אומדן והערכה בלבד ואין ב</w:t>
      </w:r>
      <w:r>
        <w:rPr>
          <w:rFonts w:hint="cs"/>
          <w:rtl/>
        </w:rPr>
        <w:t>כך</w:t>
      </w:r>
      <w:r>
        <w:rPr>
          <w:rtl/>
        </w:rPr>
        <w:t xml:space="preserve"> משום התחייבות </w:t>
      </w:r>
      <w:r>
        <w:rPr>
          <w:rFonts w:hint="cs"/>
          <w:rtl/>
        </w:rPr>
        <w:t>של המועצה להזמין את מלוא היקף העבודות</w:t>
      </w:r>
      <w:r w:rsidRPr="00043E87">
        <w:rPr>
          <w:rtl/>
        </w:rPr>
        <w:t xml:space="preserve"> </w:t>
      </w:r>
      <w:r>
        <w:rPr>
          <w:rFonts w:hint="cs"/>
          <w:rtl/>
        </w:rPr>
        <w:t>כולן או מקצתן</w:t>
      </w:r>
      <w:r w:rsidRPr="00043E87">
        <w:rPr>
          <w:rFonts w:hint="cs"/>
          <w:rtl/>
        </w:rPr>
        <w:t xml:space="preserve"> </w:t>
      </w:r>
      <w:r>
        <w:rPr>
          <w:rFonts w:hint="cs"/>
          <w:rtl/>
        </w:rPr>
        <w:t>ו</w:t>
      </w:r>
      <w:r w:rsidRPr="00043E87">
        <w:rPr>
          <w:rtl/>
        </w:rPr>
        <w:t>בהיקף כלשהו</w:t>
      </w:r>
      <w:r>
        <w:rPr>
          <w:rFonts w:hint="cs"/>
          <w:rtl/>
        </w:rPr>
        <w:t xml:space="preserve">, והמועצה תהיה רשאית </w:t>
      </w:r>
      <w:r w:rsidRPr="00043E87">
        <w:rPr>
          <w:rtl/>
        </w:rPr>
        <w:t xml:space="preserve">להקטין את </w:t>
      </w:r>
      <w:r>
        <w:rPr>
          <w:rFonts w:hint="cs"/>
          <w:rtl/>
        </w:rPr>
        <w:t xml:space="preserve">היקף ביצוע העבודות </w:t>
      </w:r>
      <w:r w:rsidRPr="00043E87">
        <w:rPr>
          <w:rtl/>
        </w:rPr>
        <w:t xml:space="preserve">כרצונה או להגדילה, </w:t>
      </w:r>
      <w:r>
        <w:rPr>
          <w:rFonts w:hint="cs"/>
          <w:rtl/>
        </w:rPr>
        <w:t xml:space="preserve">בכל שלב של ההתקשרות </w:t>
      </w:r>
      <w:proofErr w:type="spellStart"/>
      <w:r w:rsidRPr="00043E87">
        <w:rPr>
          <w:rtl/>
        </w:rPr>
        <w:t>הכל</w:t>
      </w:r>
      <w:proofErr w:type="spellEnd"/>
      <w:r w:rsidRPr="00043E87">
        <w:rPr>
          <w:rtl/>
        </w:rPr>
        <w:t xml:space="preserve"> לפיה צרכיה</w:t>
      </w:r>
      <w:r>
        <w:rPr>
          <w:rFonts w:hint="cs"/>
          <w:rtl/>
        </w:rPr>
        <w:t xml:space="preserve"> </w:t>
      </w:r>
      <w:r w:rsidRPr="00043E87">
        <w:rPr>
          <w:rFonts w:hint="cs"/>
          <w:rtl/>
        </w:rPr>
        <w:t>וזאת ללא מתן נימוקים</w:t>
      </w:r>
      <w:r>
        <w:rPr>
          <w:rFonts w:hint="cs"/>
          <w:rtl/>
        </w:rPr>
        <w:t xml:space="preserve"> כלשהם או במתן הודעה מוקדמת כלשהי. לעניין זה לא תהיה למציע ו/או לקבלן </w:t>
      </w:r>
      <w:r w:rsidRPr="00043E87">
        <w:rPr>
          <w:rFonts w:hint="cs"/>
          <w:rtl/>
        </w:rPr>
        <w:t>כל תביעה ואו כל דרישה ו/או כל טענה מסוג כל שהוא.</w:t>
      </w:r>
      <w:r w:rsidRPr="00043E87">
        <w:rPr>
          <w:rtl/>
        </w:rPr>
        <w:t xml:space="preserve"> </w:t>
      </w:r>
    </w:p>
    <w:p w14:paraId="2B9EDE94" w14:textId="77777777" w:rsidR="00723DA5" w:rsidRPr="00043E87" w:rsidRDefault="00723DA5" w:rsidP="00D16DE7">
      <w:pPr>
        <w:pStyle w:val="2"/>
        <w:spacing w:after="0"/>
      </w:pPr>
      <w:bookmarkStart w:id="51" w:name="_Ref284408011"/>
      <w:r w:rsidRPr="00043E87">
        <w:rPr>
          <w:noProof/>
          <w:rtl/>
        </w:rPr>
        <w:t>יובהר</w:t>
      </w:r>
      <w:r w:rsidRPr="00043E87">
        <w:rPr>
          <w:rtl/>
        </w:rPr>
        <w:t xml:space="preserve"> כי התקשרות </w:t>
      </w:r>
      <w:r>
        <w:rPr>
          <w:rFonts w:hint="cs"/>
          <w:rtl/>
        </w:rPr>
        <w:t>ו/או הזמנת העבודות או שירותים כלשהם כמפורט במכרז זה</w:t>
      </w:r>
      <w:r w:rsidRPr="00043E87">
        <w:rPr>
          <w:rtl/>
        </w:rPr>
        <w:t xml:space="preserve"> תהיה כפופה ותלויה </w:t>
      </w:r>
      <w:r>
        <w:rPr>
          <w:rFonts w:hint="cs"/>
          <w:rtl/>
        </w:rPr>
        <w:t>בקבלת תקציב</w:t>
      </w:r>
      <w:r w:rsidRPr="00043E87">
        <w:rPr>
          <w:rtl/>
        </w:rPr>
        <w:t xml:space="preserve"> </w:t>
      </w:r>
      <w:r>
        <w:rPr>
          <w:rFonts w:hint="cs"/>
          <w:rtl/>
        </w:rPr>
        <w:t xml:space="preserve">מאושר והעברתו </w:t>
      </w:r>
      <w:r w:rsidRPr="00043E87">
        <w:rPr>
          <w:rFonts w:hint="cs"/>
          <w:rtl/>
        </w:rPr>
        <w:t xml:space="preserve">לידי </w:t>
      </w:r>
      <w:r>
        <w:rPr>
          <w:rFonts w:hint="cs"/>
          <w:rtl/>
        </w:rPr>
        <w:t>המועצה</w:t>
      </w:r>
      <w:r w:rsidRPr="00043E87">
        <w:rPr>
          <w:rtl/>
        </w:rPr>
        <w:t xml:space="preserve">. לפיכך, ככל שלא יאושר תקציב </w:t>
      </w:r>
      <w:r>
        <w:rPr>
          <w:rFonts w:hint="cs"/>
          <w:rtl/>
        </w:rPr>
        <w:t>כאמור מכל סיבה שהיא</w:t>
      </w:r>
      <w:r w:rsidRPr="00043E87">
        <w:rPr>
          <w:rFonts w:hint="cs"/>
          <w:rtl/>
        </w:rPr>
        <w:t xml:space="preserve"> או ככל שלא יועבר התקציב</w:t>
      </w:r>
      <w:r>
        <w:rPr>
          <w:rFonts w:hint="cs"/>
          <w:rtl/>
        </w:rPr>
        <w:t xml:space="preserve"> במועד</w:t>
      </w:r>
      <w:r w:rsidRPr="00043E87">
        <w:rPr>
          <w:rFonts w:hint="cs"/>
          <w:rtl/>
        </w:rPr>
        <w:t xml:space="preserve"> ו</w:t>
      </w:r>
      <w:r w:rsidRPr="00043E87">
        <w:rPr>
          <w:rtl/>
        </w:rPr>
        <w:t xml:space="preserve">לא יהיה תקציב פנוי </w:t>
      </w:r>
      <w:r>
        <w:rPr>
          <w:rFonts w:hint="cs"/>
          <w:rtl/>
        </w:rPr>
        <w:t>לקבלת השירותים נשוא המכרז</w:t>
      </w:r>
      <w:r w:rsidRPr="00043E87">
        <w:rPr>
          <w:rtl/>
        </w:rPr>
        <w:t>, תופסק ההתקשרות</w:t>
      </w:r>
      <w:r w:rsidRPr="00043E87">
        <w:rPr>
          <w:rFonts w:hint="cs"/>
          <w:rtl/>
        </w:rPr>
        <w:t xml:space="preserve"> </w:t>
      </w:r>
      <w:r>
        <w:rPr>
          <w:rFonts w:hint="cs"/>
          <w:rtl/>
        </w:rPr>
        <w:t xml:space="preserve">ו/או יבוטל המכרז </w:t>
      </w:r>
      <w:r w:rsidRPr="00043E87">
        <w:rPr>
          <w:rFonts w:hint="cs"/>
          <w:rtl/>
        </w:rPr>
        <w:t xml:space="preserve">ולספק </w:t>
      </w:r>
      <w:r>
        <w:rPr>
          <w:rFonts w:hint="cs"/>
          <w:rtl/>
        </w:rPr>
        <w:t xml:space="preserve">או למציע </w:t>
      </w:r>
      <w:r w:rsidRPr="00043E87">
        <w:rPr>
          <w:rFonts w:hint="cs"/>
          <w:rtl/>
        </w:rPr>
        <w:t xml:space="preserve">לא תהא כל טענה בגין כך כלפי </w:t>
      </w:r>
      <w:r>
        <w:rPr>
          <w:rFonts w:hint="cs"/>
          <w:rtl/>
        </w:rPr>
        <w:t>המועצה</w:t>
      </w:r>
      <w:r w:rsidRPr="00043E87">
        <w:rPr>
          <w:rtl/>
        </w:rPr>
        <w:t>.</w:t>
      </w:r>
      <w:bookmarkEnd w:id="51"/>
    </w:p>
    <w:p w14:paraId="08CD9AF4" w14:textId="77777777" w:rsidR="00723DA5" w:rsidRDefault="00723DA5" w:rsidP="00D16DE7">
      <w:pPr>
        <w:pStyle w:val="2"/>
        <w:spacing w:after="0"/>
      </w:pPr>
      <w:r w:rsidRPr="00043E87">
        <w:rPr>
          <w:rtl/>
        </w:rPr>
        <w:t>למען הסר ספ</w:t>
      </w:r>
      <w:r w:rsidRPr="00043E87">
        <w:rPr>
          <w:rFonts w:hint="cs"/>
          <w:rtl/>
        </w:rPr>
        <w:t>ק,</w:t>
      </w:r>
      <w:r w:rsidRPr="00043E87">
        <w:rPr>
          <w:rtl/>
        </w:rPr>
        <w:t xml:space="preserve"> מובהר בזה כי אין בהתקשרות נשוא מכרז זה משום מתן בלעדיות ל</w:t>
      </w:r>
      <w:r>
        <w:rPr>
          <w:rFonts w:hint="cs"/>
          <w:rtl/>
        </w:rPr>
        <w:t xml:space="preserve">ספק מסוים למתן השירותים </w:t>
      </w:r>
      <w:r w:rsidRPr="00043E87">
        <w:rPr>
          <w:rtl/>
        </w:rPr>
        <w:t>נשוא ה</w:t>
      </w:r>
      <w:r>
        <w:rPr>
          <w:rtl/>
        </w:rPr>
        <w:t>מכרז והמועצה תהא רשאית לב</w:t>
      </w:r>
      <w:r>
        <w:rPr>
          <w:rFonts w:hint="cs"/>
          <w:rtl/>
        </w:rPr>
        <w:t xml:space="preserve">צע את השירותים </w:t>
      </w:r>
      <w:r>
        <w:rPr>
          <w:rtl/>
        </w:rPr>
        <w:t>בעצמה ו/או על ידי אחרים</w:t>
      </w:r>
      <w:r>
        <w:rPr>
          <w:rFonts w:hint="cs"/>
          <w:rtl/>
        </w:rPr>
        <w:t>, לרבות פיצול העבודות בין המציעים בהתאם לטיב העבודה ו/או אזור ביצועה,</w:t>
      </w:r>
      <w:r w:rsidRPr="00043E87">
        <w:rPr>
          <w:rtl/>
        </w:rPr>
        <w:t xml:space="preserve"> </w:t>
      </w:r>
      <w:r>
        <w:rPr>
          <w:rFonts w:hint="cs"/>
          <w:rtl/>
        </w:rPr>
        <w:t xml:space="preserve">וזאת </w:t>
      </w:r>
      <w:r w:rsidRPr="00043E87">
        <w:rPr>
          <w:rtl/>
        </w:rPr>
        <w:t>מבלי שתהיה למציע הזוכה כל תביעה או טענה כלשהי בקשר לכך נגד החברה.</w:t>
      </w:r>
    </w:p>
    <w:p w14:paraId="52BE252F" w14:textId="77777777" w:rsidR="00723DA5" w:rsidRPr="00043E87" w:rsidRDefault="00723DA5" w:rsidP="00D16DE7">
      <w:pPr>
        <w:pStyle w:val="2"/>
        <w:spacing w:after="0"/>
        <w:rPr>
          <w:rtl/>
        </w:rPr>
      </w:pPr>
      <w:r>
        <w:rPr>
          <w:rFonts w:hint="cs"/>
          <w:rtl/>
        </w:rPr>
        <w:t xml:space="preserve">מובהר ומודגש, כי </w:t>
      </w:r>
      <w:r w:rsidRPr="00043E87">
        <w:rPr>
          <w:rtl/>
        </w:rPr>
        <w:t xml:space="preserve">הרשות בידי </w:t>
      </w:r>
      <w:r>
        <w:rPr>
          <w:rFonts w:hint="cs"/>
          <w:rtl/>
        </w:rPr>
        <w:t>המועצה</w:t>
      </w:r>
      <w:r w:rsidRPr="00043E87">
        <w:rPr>
          <w:rFonts w:hint="cs"/>
          <w:rtl/>
        </w:rPr>
        <w:t xml:space="preserve"> </w:t>
      </w:r>
      <w:r w:rsidRPr="00043E87">
        <w:rPr>
          <w:rtl/>
        </w:rPr>
        <w:t xml:space="preserve">לקבל את ההצעה כולה או חלק ממנה, </w:t>
      </w:r>
      <w:r>
        <w:rPr>
          <w:rFonts w:hint="cs"/>
          <w:rtl/>
        </w:rPr>
        <w:t>ולהזמין את העבודות כולן</w:t>
      </w:r>
      <w:r>
        <w:rPr>
          <w:rtl/>
        </w:rPr>
        <w:t xml:space="preserve"> או חלק</w:t>
      </w:r>
      <w:r>
        <w:rPr>
          <w:rFonts w:hint="cs"/>
          <w:rtl/>
        </w:rPr>
        <w:t>ן</w:t>
      </w:r>
      <w:r w:rsidRPr="00043E87">
        <w:rPr>
          <w:rtl/>
        </w:rPr>
        <w:t>,</w:t>
      </w:r>
      <w:r>
        <w:rPr>
          <w:rFonts w:hint="cs"/>
          <w:rtl/>
        </w:rPr>
        <w:t xml:space="preserve"> ולבצען</w:t>
      </w:r>
      <w:r w:rsidRPr="00043E87">
        <w:rPr>
          <w:rtl/>
        </w:rPr>
        <w:t xml:space="preserve"> גם בעצמה ו/או בכל דרך שתמצא לנכון.</w:t>
      </w:r>
      <w:r>
        <w:rPr>
          <w:rFonts w:hint="cs"/>
          <w:rtl/>
        </w:rPr>
        <w:t xml:space="preserve"> </w:t>
      </w:r>
    </w:p>
    <w:p w14:paraId="63A54BCC" w14:textId="77777777" w:rsidR="00723DA5" w:rsidRPr="00043E87" w:rsidRDefault="00723DA5" w:rsidP="00D16DE7">
      <w:pPr>
        <w:pStyle w:val="2"/>
        <w:spacing w:after="0"/>
      </w:pPr>
      <w:r>
        <w:rPr>
          <w:rFonts w:hint="cs"/>
          <w:rtl/>
        </w:rPr>
        <w:t>המועצה</w:t>
      </w:r>
      <w:r w:rsidRPr="00043E87">
        <w:rPr>
          <w:rFonts w:hint="cs"/>
          <w:rtl/>
        </w:rPr>
        <w:t xml:space="preserve"> רשאית לפסול הצעה שהיא בלתי סבירה, או הצעה המותנית בתנאים, או הצעה שאין בה התייחסות מפורטת לסעיף מסעיפי המכרז.</w:t>
      </w:r>
    </w:p>
    <w:p w14:paraId="5759B523" w14:textId="77777777" w:rsidR="00723DA5" w:rsidRPr="00043E87" w:rsidRDefault="00723DA5" w:rsidP="00D16DE7">
      <w:pPr>
        <w:pStyle w:val="2"/>
        <w:spacing w:after="0"/>
      </w:pPr>
      <w:r>
        <w:rPr>
          <w:rFonts w:hint="cs"/>
          <w:rtl/>
        </w:rPr>
        <w:lastRenderedPageBreak/>
        <w:t>המועצה</w:t>
      </w:r>
      <w:r w:rsidRPr="00043E87">
        <w:rPr>
          <w:rFonts w:hint="cs"/>
          <w:rtl/>
        </w:rPr>
        <w:t xml:space="preserve"> רשאית לבטל את המכרז אם תוגש הצעה אחת בלבד</w:t>
      </w:r>
      <w:r>
        <w:rPr>
          <w:rFonts w:hint="cs"/>
          <w:rtl/>
        </w:rPr>
        <w:t xml:space="preserve"> מכל סיבה שהיא ועל פי שיקול דעתה הבלעדי וכן </w:t>
      </w:r>
      <w:r w:rsidRPr="00043E87">
        <w:rPr>
          <w:rFonts w:hint="cs"/>
          <w:rtl/>
        </w:rPr>
        <w:t xml:space="preserve">רשאית </w:t>
      </w:r>
      <w:r>
        <w:rPr>
          <w:rFonts w:hint="cs"/>
          <w:rtl/>
        </w:rPr>
        <w:t>המועצה</w:t>
      </w:r>
      <w:r w:rsidRPr="00043E87">
        <w:rPr>
          <w:rFonts w:hint="cs"/>
          <w:rtl/>
        </w:rPr>
        <w:t xml:space="preserve"> שלא להכריז על זוכה אם תמצא כי אף זוכה אינו מתאים ואינו עונה על ציפיותיה.</w:t>
      </w:r>
    </w:p>
    <w:p w14:paraId="2786EC5D" w14:textId="77777777" w:rsidR="00723DA5" w:rsidRPr="00043E87" w:rsidRDefault="00723DA5" w:rsidP="00D16DE7">
      <w:pPr>
        <w:pStyle w:val="2"/>
        <w:spacing w:after="0"/>
      </w:pPr>
      <w:r w:rsidRPr="00043E87">
        <w:rPr>
          <w:rFonts w:hint="cs"/>
          <w:rtl/>
        </w:rPr>
        <w:t xml:space="preserve">מבלי לגרוע מהוראות מכרז </w:t>
      </w:r>
      <w:r>
        <w:rPr>
          <w:rFonts w:hint="cs"/>
          <w:rtl/>
        </w:rPr>
        <w:t xml:space="preserve">זה, </w:t>
      </w:r>
      <w:r w:rsidRPr="00043E87">
        <w:rPr>
          <w:rFonts w:hint="cs"/>
          <w:rtl/>
        </w:rPr>
        <w:t>ועדת המכרזים</w:t>
      </w:r>
      <w:r>
        <w:rPr>
          <w:rFonts w:hint="cs"/>
          <w:rtl/>
        </w:rPr>
        <w:t xml:space="preserve"> תהא</w:t>
      </w:r>
      <w:r w:rsidRPr="00043E87">
        <w:rPr>
          <w:rFonts w:hint="cs"/>
          <w:rtl/>
        </w:rPr>
        <w:t xml:space="preserve"> רשאית מנימוקים שירשמו</w:t>
      </w:r>
      <w:r>
        <w:rPr>
          <w:rFonts w:hint="cs"/>
          <w:rtl/>
        </w:rPr>
        <w:t xml:space="preserve">, ועל פי שיקול דעתה הבלעדי, </w:t>
      </w:r>
      <w:r w:rsidRPr="00043E87">
        <w:rPr>
          <w:rFonts w:hint="cs"/>
          <w:rtl/>
        </w:rPr>
        <w:t>להבליג על פגמים טכניים</w:t>
      </w:r>
      <w:r>
        <w:rPr>
          <w:rFonts w:hint="cs"/>
          <w:rtl/>
        </w:rPr>
        <w:t xml:space="preserve"> כהגדרתם על פי דיני המכרזים,</w:t>
      </w:r>
      <w:r w:rsidRPr="00043E87">
        <w:rPr>
          <w:rFonts w:hint="cs"/>
          <w:rtl/>
        </w:rPr>
        <w:t xml:space="preserve"> אם מצאה כי החלטה זו משרתת באופן מרבי את טובת הציבור </w:t>
      </w:r>
      <w:r>
        <w:rPr>
          <w:rFonts w:hint="cs"/>
          <w:rtl/>
        </w:rPr>
        <w:t>ובלבד שאין בכך כדי לסכל את תכלית ומטרות</w:t>
      </w:r>
      <w:r w:rsidRPr="00043E87">
        <w:rPr>
          <w:rFonts w:hint="cs"/>
          <w:rtl/>
        </w:rPr>
        <w:t xml:space="preserve"> המכרז</w:t>
      </w:r>
      <w:r>
        <w:rPr>
          <w:rFonts w:hint="cs"/>
          <w:rtl/>
        </w:rPr>
        <w:t>, על דרישותיו.</w:t>
      </w:r>
    </w:p>
    <w:p w14:paraId="7E266DCB" w14:textId="77777777" w:rsidR="00723DA5" w:rsidRDefault="00723DA5" w:rsidP="00D16DE7">
      <w:pPr>
        <w:pStyle w:val="3"/>
        <w:spacing w:after="0"/>
      </w:pPr>
      <w:r w:rsidRPr="00043E87">
        <w:rPr>
          <w:rFonts w:hint="cs"/>
          <w:rtl/>
        </w:rPr>
        <w:t xml:space="preserve">לא הועבר התקציב </w:t>
      </w:r>
      <w:r>
        <w:rPr>
          <w:rFonts w:hint="cs"/>
          <w:rtl/>
        </w:rPr>
        <w:t xml:space="preserve">הנדרש לצורך קבלת השירותים או העבודות נשוא המכרז </w:t>
      </w:r>
      <w:r w:rsidRPr="00043E87">
        <w:rPr>
          <w:rFonts w:hint="cs"/>
          <w:rtl/>
        </w:rPr>
        <w:t xml:space="preserve">לידי </w:t>
      </w:r>
      <w:r>
        <w:rPr>
          <w:rFonts w:hint="cs"/>
          <w:rtl/>
        </w:rPr>
        <w:t>המועצה</w:t>
      </w:r>
      <w:r w:rsidRPr="00043E87">
        <w:rPr>
          <w:rFonts w:hint="cs"/>
          <w:rtl/>
        </w:rPr>
        <w:t>.</w:t>
      </w:r>
    </w:p>
    <w:p w14:paraId="234F05ED" w14:textId="77777777" w:rsidR="0088237B" w:rsidRPr="00DA6231" w:rsidRDefault="0088237B" w:rsidP="0088237B">
      <w:pPr>
        <w:numPr>
          <w:ilvl w:val="1"/>
          <w:numId w:val="1"/>
        </w:numPr>
        <w:tabs>
          <w:tab w:val="num" w:pos="1527"/>
        </w:tabs>
        <w:spacing w:before="240"/>
        <w:ind w:left="1527"/>
        <w:outlineLvl w:val="1"/>
        <w:rPr>
          <w:b/>
          <w:bCs/>
          <w:rtl/>
        </w:rPr>
      </w:pPr>
      <w:r w:rsidRPr="00DA6231">
        <w:rPr>
          <w:b/>
          <w:bCs/>
          <w:rtl/>
        </w:rPr>
        <w:t>שאלות והבהרות</w:t>
      </w:r>
      <w:r w:rsidRPr="00DA6231">
        <w:rPr>
          <w:rFonts w:hint="cs"/>
          <w:b/>
          <w:bCs/>
          <w:rtl/>
        </w:rPr>
        <w:t xml:space="preserve"> נוספות</w:t>
      </w:r>
    </w:p>
    <w:p w14:paraId="29A30E45" w14:textId="7DDD8E6D" w:rsidR="0088237B" w:rsidRPr="00903694" w:rsidRDefault="0088237B" w:rsidP="00D8088D">
      <w:pPr>
        <w:widowControl w:val="0"/>
        <w:numPr>
          <w:ilvl w:val="2"/>
          <w:numId w:val="1"/>
        </w:numPr>
        <w:tabs>
          <w:tab w:val="num" w:pos="1744"/>
        </w:tabs>
        <w:spacing w:after="0"/>
        <w:ind w:left="1746"/>
        <w:outlineLvl w:val="2"/>
      </w:pPr>
      <w:r w:rsidRPr="0075303D">
        <w:rPr>
          <w:rtl/>
        </w:rPr>
        <w:t xml:space="preserve">ככל שמשתתף במכרז ימצא סתירות, שגיאות, אי התאמות בין הוראות המכרז להוראות החוקים ותקנות או שיהיה לו ספק כלשהו בקשר להוראות המכרז ואופן פרשנותן עליו להודיע על כך בכתב, לידי </w:t>
      </w:r>
      <w:r w:rsidRPr="00903694">
        <w:rPr>
          <w:rFonts w:hint="cs"/>
          <w:rtl/>
        </w:rPr>
        <w:t xml:space="preserve">מר </w:t>
      </w:r>
      <w:proofErr w:type="spellStart"/>
      <w:r w:rsidR="00926E3D">
        <w:rPr>
          <w:rFonts w:hint="cs"/>
          <w:rtl/>
        </w:rPr>
        <w:t>תופיק</w:t>
      </w:r>
      <w:proofErr w:type="spellEnd"/>
      <w:r w:rsidR="00926E3D">
        <w:rPr>
          <w:rFonts w:hint="cs"/>
          <w:rtl/>
        </w:rPr>
        <w:t xml:space="preserve"> </w:t>
      </w:r>
      <w:proofErr w:type="spellStart"/>
      <w:r w:rsidR="00926E3D">
        <w:rPr>
          <w:rFonts w:hint="cs"/>
          <w:rtl/>
        </w:rPr>
        <w:t>ג'בארין</w:t>
      </w:r>
      <w:proofErr w:type="spellEnd"/>
      <w:r w:rsidR="00926E3D">
        <w:rPr>
          <w:rFonts w:hint="cs"/>
          <w:rtl/>
        </w:rPr>
        <w:t xml:space="preserve">  </w:t>
      </w:r>
      <w:r w:rsidR="003C3C0E">
        <w:rPr>
          <w:rFonts w:hint="cs"/>
          <w:rtl/>
        </w:rPr>
        <w:t xml:space="preserve"> </w:t>
      </w:r>
      <w:r w:rsidR="003C3C0E">
        <w:rPr>
          <w:rtl/>
        </w:rPr>
        <w:t>–</w:t>
      </w:r>
      <w:r w:rsidR="003C3C0E">
        <w:rPr>
          <w:rFonts w:hint="cs"/>
          <w:rtl/>
        </w:rPr>
        <w:t xml:space="preserve"> מנהל מחלקת החינוך </w:t>
      </w:r>
      <w:r w:rsidRPr="00903694">
        <w:rPr>
          <w:rFonts w:hint="cs"/>
          <w:rtl/>
        </w:rPr>
        <w:t>("</w:t>
      </w:r>
      <w:r w:rsidRPr="00903694">
        <w:rPr>
          <w:rFonts w:hint="cs"/>
          <w:b/>
          <w:bCs/>
          <w:rtl/>
        </w:rPr>
        <w:t>מרכז המכרז</w:t>
      </w:r>
      <w:r w:rsidRPr="00903694">
        <w:rPr>
          <w:rFonts w:hint="cs"/>
          <w:rtl/>
        </w:rPr>
        <w:t xml:space="preserve">"), וזאת לא יאוחר מתאריך </w:t>
      </w:r>
      <w:r w:rsidR="00261B1B">
        <w:rPr>
          <w:rFonts w:hint="cs"/>
          <w:rtl/>
        </w:rPr>
        <w:t xml:space="preserve">10/09/2020  </w:t>
      </w:r>
      <w:r w:rsidRPr="007B1126">
        <w:rPr>
          <w:rFonts w:hint="cs"/>
          <w:b/>
          <w:bCs/>
          <w:rtl/>
        </w:rPr>
        <w:t xml:space="preserve">שעה: </w:t>
      </w:r>
      <w:r w:rsidR="00D8088D">
        <w:rPr>
          <w:rFonts w:hint="cs"/>
          <w:b/>
          <w:bCs/>
          <w:rtl/>
        </w:rPr>
        <w:t>12</w:t>
      </w:r>
      <w:r w:rsidRPr="007B1126">
        <w:rPr>
          <w:rFonts w:hint="cs"/>
          <w:b/>
          <w:bCs/>
          <w:rtl/>
        </w:rPr>
        <w:t>:00.</w:t>
      </w:r>
      <w:r>
        <w:rPr>
          <w:rFonts w:hint="cs"/>
          <w:rtl/>
        </w:rPr>
        <w:t xml:space="preserve"> המועצה תשיב לשאלות הבהרה עד יום </w:t>
      </w:r>
      <w:r w:rsidR="00261B1B">
        <w:rPr>
          <w:rFonts w:hint="cs"/>
          <w:rtl/>
        </w:rPr>
        <w:t>13/09</w:t>
      </w:r>
      <w:r w:rsidR="00AC20F5">
        <w:rPr>
          <w:rFonts w:hint="cs"/>
          <w:rtl/>
        </w:rPr>
        <w:t>/</w:t>
      </w:r>
      <w:r w:rsidR="00233E9F">
        <w:rPr>
          <w:rFonts w:hint="cs"/>
          <w:rtl/>
        </w:rPr>
        <w:t>2020</w:t>
      </w:r>
      <w:r w:rsidR="00AC20F5">
        <w:rPr>
          <w:rFonts w:hint="cs"/>
          <w:rtl/>
        </w:rPr>
        <w:t xml:space="preserve"> </w:t>
      </w:r>
      <w:r w:rsidRPr="007B1126">
        <w:rPr>
          <w:rFonts w:hint="cs"/>
          <w:b/>
          <w:bCs/>
          <w:rtl/>
        </w:rPr>
        <w:t>בשעה 1</w:t>
      </w:r>
      <w:r w:rsidR="00233E9F">
        <w:rPr>
          <w:rFonts w:hint="cs"/>
          <w:b/>
          <w:bCs/>
          <w:rtl/>
        </w:rPr>
        <w:t>4</w:t>
      </w:r>
      <w:r w:rsidRPr="007B1126">
        <w:rPr>
          <w:rFonts w:hint="cs"/>
          <w:b/>
          <w:bCs/>
          <w:rtl/>
        </w:rPr>
        <w:t>:00.</w:t>
      </w:r>
      <w:r>
        <w:rPr>
          <w:rFonts w:hint="cs"/>
          <w:rtl/>
        </w:rPr>
        <w:t xml:space="preserve">  </w:t>
      </w:r>
    </w:p>
    <w:p w14:paraId="6F67373E" w14:textId="673052FD" w:rsidR="0088237B" w:rsidRDefault="0088237B" w:rsidP="003C3C0E">
      <w:pPr>
        <w:widowControl w:val="0"/>
        <w:numPr>
          <w:ilvl w:val="2"/>
          <w:numId w:val="1"/>
        </w:numPr>
        <w:tabs>
          <w:tab w:val="num" w:pos="1744"/>
        </w:tabs>
        <w:spacing w:after="0"/>
        <w:ind w:left="1746"/>
        <w:outlineLvl w:val="2"/>
      </w:pPr>
      <w:r>
        <w:rPr>
          <w:rFonts w:hint="cs"/>
          <w:rtl/>
        </w:rPr>
        <w:t xml:space="preserve">שאלות ובקשות למתן הבהרות יוגשו בכתב בלבד למרכז המכרז באמצעות </w:t>
      </w:r>
      <w:r>
        <w:rPr>
          <w:rtl/>
        </w:rPr>
        <w:t>דוא</w:t>
      </w:r>
      <w:r>
        <w:rPr>
          <w:rFonts w:hint="cs"/>
          <w:rtl/>
        </w:rPr>
        <w:t>ר אלקטרוני:</w:t>
      </w:r>
      <w:r w:rsidRPr="0075303D">
        <w:rPr>
          <w:rFonts w:hint="cs"/>
          <w:rtl/>
        </w:rPr>
        <w:t xml:space="preserve"> </w:t>
      </w:r>
      <w:hyperlink r:id="rId8" w:history="1">
        <w:r w:rsidR="00926E3D" w:rsidRPr="003C77F7">
          <w:rPr>
            <w:rStyle w:val="Hyperlink"/>
          </w:rPr>
          <w:t>tawfeekjb@gmail.com</w:t>
        </w:r>
      </w:hyperlink>
      <w:r w:rsidR="00926E3D">
        <w:rPr>
          <w:rFonts w:hint="cs"/>
        </w:rPr>
        <w:t xml:space="preserve"> </w:t>
      </w:r>
      <w:r w:rsidR="00233E9F">
        <w:rPr>
          <w:rFonts w:hint="cs"/>
          <w:rtl/>
        </w:rPr>
        <w:t xml:space="preserve"> </w:t>
      </w:r>
      <w:r>
        <w:rPr>
          <w:rFonts w:hint="cs"/>
          <w:rtl/>
        </w:rPr>
        <w:t xml:space="preserve">בקובץ </w:t>
      </w:r>
      <w:r>
        <w:t>WORD</w:t>
      </w:r>
    </w:p>
    <w:p w14:paraId="65BF3EFB" w14:textId="77777777" w:rsidR="0088237B" w:rsidRPr="0075303D" w:rsidRDefault="0088237B" w:rsidP="00D16DE7">
      <w:pPr>
        <w:widowControl w:val="0"/>
        <w:numPr>
          <w:ilvl w:val="2"/>
          <w:numId w:val="1"/>
        </w:numPr>
        <w:tabs>
          <w:tab w:val="num" w:pos="1744"/>
        </w:tabs>
        <w:spacing w:after="0"/>
        <w:ind w:left="1746"/>
        <w:outlineLvl w:val="2"/>
        <w:rPr>
          <w:rtl/>
        </w:rPr>
      </w:pPr>
      <w:r>
        <w:rPr>
          <w:rFonts w:hint="cs"/>
          <w:rtl/>
        </w:rPr>
        <w:t>מרכז המכרז</w:t>
      </w:r>
      <w:r w:rsidRPr="0075303D">
        <w:rPr>
          <w:rtl/>
        </w:rPr>
        <w:t xml:space="preserve"> </w:t>
      </w:r>
      <w:r w:rsidRPr="0075303D">
        <w:rPr>
          <w:rFonts w:hint="cs"/>
          <w:rtl/>
        </w:rPr>
        <w:t>יהא מוסמך ליתן</w:t>
      </w:r>
      <w:r w:rsidRPr="0075303D">
        <w:rPr>
          <w:rtl/>
        </w:rPr>
        <w:t xml:space="preserve"> הוראה בכתב בדבר הפירוש הנכון שיש לפעול על פיו</w:t>
      </w:r>
      <w:r w:rsidRPr="0075303D">
        <w:rPr>
          <w:rFonts w:hint="cs"/>
          <w:rtl/>
        </w:rPr>
        <w:t xml:space="preserve"> לצורך מתן השירותים וביצוע העבודות נשוא המכרז</w:t>
      </w:r>
      <w:r w:rsidRPr="0075303D">
        <w:rPr>
          <w:rtl/>
        </w:rPr>
        <w:t>.</w:t>
      </w:r>
    </w:p>
    <w:p w14:paraId="74E00DF4" w14:textId="59E1B47E" w:rsidR="0088237B" w:rsidRPr="0075303D" w:rsidRDefault="0088237B" w:rsidP="00D16DE7">
      <w:pPr>
        <w:widowControl w:val="0"/>
        <w:numPr>
          <w:ilvl w:val="2"/>
          <w:numId w:val="1"/>
        </w:numPr>
        <w:tabs>
          <w:tab w:val="num" w:pos="1744"/>
        </w:tabs>
        <w:spacing w:after="0"/>
        <w:ind w:left="1746"/>
        <w:outlineLvl w:val="2"/>
        <w:rPr>
          <w:rtl/>
        </w:rPr>
      </w:pPr>
      <w:r w:rsidRPr="0075303D">
        <w:rPr>
          <w:rFonts w:hint="cs"/>
          <w:rtl/>
        </w:rPr>
        <w:t>מובהר בזה, כי מסמכי</w:t>
      </w:r>
      <w:r w:rsidRPr="0075303D">
        <w:rPr>
          <w:rtl/>
        </w:rPr>
        <w:t xml:space="preserve"> שאלות</w:t>
      </w:r>
      <w:r w:rsidRPr="0075303D">
        <w:rPr>
          <w:rFonts w:hint="cs"/>
          <w:rtl/>
        </w:rPr>
        <w:t xml:space="preserve"> המציעים</w:t>
      </w:r>
      <w:r w:rsidRPr="0075303D">
        <w:rPr>
          <w:rtl/>
        </w:rPr>
        <w:t xml:space="preserve"> ותשובות </w:t>
      </w:r>
      <w:r>
        <w:rPr>
          <w:rFonts w:hint="cs"/>
          <w:rtl/>
        </w:rPr>
        <w:t>המועצה</w:t>
      </w:r>
      <w:r w:rsidRPr="0075303D">
        <w:rPr>
          <w:rFonts w:hint="cs"/>
          <w:rtl/>
        </w:rPr>
        <w:t xml:space="preserve"> עליהן</w:t>
      </w:r>
      <w:r w:rsidRPr="0075303D">
        <w:rPr>
          <w:rtl/>
        </w:rPr>
        <w:t xml:space="preserve"> מהוו</w:t>
      </w:r>
      <w:r w:rsidRPr="0075303D">
        <w:rPr>
          <w:rFonts w:hint="cs"/>
          <w:rtl/>
        </w:rPr>
        <w:t>ים</w:t>
      </w:r>
      <w:r w:rsidRPr="0075303D">
        <w:rPr>
          <w:rtl/>
        </w:rPr>
        <w:t xml:space="preserve"> חלק בלתי נפרד ממסמכי המכרז. על כן, </w:t>
      </w:r>
      <w:r w:rsidRPr="0075303D">
        <w:rPr>
          <w:u w:val="single"/>
          <w:rtl/>
        </w:rPr>
        <w:t>חובה על כל מציע לצרף להצעתו במכרז גם את מסמ</w:t>
      </w:r>
      <w:r w:rsidRPr="0075303D">
        <w:rPr>
          <w:rFonts w:hint="cs"/>
          <w:u w:val="single"/>
          <w:rtl/>
        </w:rPr>
        <w:t>כי</w:t>
      </w:r>
      <w:r w:rsidRPr="0075303D">
        <w:rPr>
          <w:u w:val="single"/>
          <w:rtl/>
        </w:rPr>
        <w:t xml:space="preserve"> התשובות והבהרות </w:t>
      </w:r>
      <w:r>
        <w:rPr>
          <w:rFonts w:hint="cs"/>
          <w:u w:val="single"/>
          <w:rtl/>
        </w:rPr>
        <w:t>המועצה</w:t>
      </w:r>
      <w:r w:rsidRPr="0075303D">
        <w:rPr>
          <w:rFonts w:hint="cs"/>
          <w:u w:val="single"/>
          <w:rtl/>
        </w:rPr>
        <w:t xml:space="preserve">, </w:t>
      </w:r>
      <w:r w:rsidRPr="0075303D">
        <w:rPr>
          <w:u w:val="single"/>
          <w:rtl/>
        </w:rPr>
        <w:t>כשה</w:t>
      </w:r>
      <w:r w:rsidRPr="0075303D">
        <w:rPr>
          <w:rFonts w:hint="cs"/>
          <w:u w:val="single"/>
          <w:rtl/>
        </w:rPr>
        <w:t>ם</w:t>
      </w:r>
      <w:r w:rsidRPr="0075303D">
        <w:rPr>
          <w:u w:val="single"/>
          <w:rtl/>
        </w:rPr>
        <w:t xml:space="preserve"> חתו</w:t>
      </w:r>
      <w:r w:rsidRPr="0075303D">
        <w:rPr>
          <w:rFonts w:hint="cs"/>
          <w:u w:val="single"/>
          <w:rtl/>
        </w:rPr>
        <w:t>מי</w:t>
      </w:r>
      <w:r w:rsidRPr="0075303D">
        <w:rPr>
          <w:u w:val="single"/>
          <w:rtl/>
        </w:rPr>
        <w:t xml:space="preserve">ם בחתימת </w:t>
      </w:r>
      <w:r w:rsidR="00261B1B" w:rsidRPr="0075303D">
        <w:rPr>
          <w:rFonts w:hint="cs"/>
          <w:u w:val="single"/>
          <w:rtl/>
        </w:rPr>
        <w:t>מורשה</w:t>
      </w:r>
      <w:r w:rsidRPr="0075303D">
        <w:rPr>
          <w:u w:val="single"/>
          <w:rtl/>
        </w:rPr>
        <w:t xml:space="preserve"> החתימה ובחותמת המציע</w:t>
      </w:r>
      <w:r w:rsidRPr="0075303D">
        <w:rPr>
          <w:rFonts w:hint="cs"/>
          <w:u w:val="single"/>
          <w:rtl/>
        </w:rPr>
        <w:t>,</w:t>
      </w:r>
      <w:r w:rsidRPr="0075303D">
        <w:rPr>
          <w:rFonts w:hint="cs"/>
          <w:rtl/>
        </w:rPr>
        <w:t xml:space="preserve"> </w:t>
      </w:r>
      <w:r w:rsidRPr="0075303D">
        <w:rPr>
          <w:rtl/>
        </w:rPr>
        <w:t>כחלק בלתי נפרד ממנה. תנאי זה הינו מהותי במכרז. אי צירוף מכתב ההבהרות על ידי המציע להצעתו</w:t>
      </w:r>
      <w:r w:rsidRPr="0075303D">
        <w:rPr>
          <w:rFonts w:hint="cs"/>
          <w:rtl/>
        </w:rPr>
        <w:t xml:space="preserve"> בצירוף חתימתו</w:t>
      </w:r>
      <w:r w:rsidRPr="0075303D">
        <w:rPr>
          <w:rtl/>
        </w:rPr>
        <w:t xml:space="preserve">, </w:t>
      </w:r>
      <w:r w:rsidRPr="0075303D">
        <w:rPr>
          <w:rFonts w:hint="cs"/>
          <w:rtl/>
        </w:rPr>
        <w:t>דינה</w:t>
      </w:r>
      <w:r w:rsidRPr="0075303D">
        <w:rPr>
          <w:rtl/>
        </w:rPr>
        <w:t xml:space="preserve"> כאי הגשת מסמכי המכרז, אשר </w:t>
      </w:r>
      <w:r w:rsidRPr="0075303D">
        <w:rPr>
          <w:rFonts w:hint="cs"/>
          <w:rtl/>
        </w:rPr>
        <w:t>עלולה</w:t>
      </w:r>
      <w:r w:rsidRPr="0075303D">
        <w:rPr>
          <w:rtl/>
        </w:rPr>
        <w:t xml:space="preserve"> ל</w:t>
      </w:r>
      <w:r w:rsidRPr="0075303D">
        <w:rPr>
          <w:rFonts w:hint="cs"/>
          <w:rtl/>
        </w:rPr>
        <w:t>הביא ל</w:t>
      </w:r>
      <w:r w:rsidRPr="0075303D">
        <w:rPr>
          <w:rtl/>
        </w:rPr>
        <w:t>פסילת הצעת המציע.</w:t>
      </w:r>
      <w:r w:rsidRPr="0075303D">
        <w:rPr>
          <w:rFonts w:hint="cs"/>
          <w:rtl/>
        </w:rPr>
        <w:t xml:space="preserve"> </w:t>
      </w:r>
    </w:p>
    <w:p w14:paraId="528443A0" w14:textId="77777777" w:rsidR="0088237B" w:rsidRDefault="0088237B" w:rsidP="00D16DE7">
      <w:pPr>
        <w:widowControl w:val="0"/>
        <w:numPr>
          <w:ilvl w:val="2"/>
          <w:numId w:val="1"/>
        </w:numPr>
        <w:tabs>
          <w:tab w:val="num" w:pos="1744"/>
        </w:tabs>
        <w:spacing w:after="0"/>
        <w:ind w:left="1746"/>
        <w:outlineLvl w:val="2"/>
      </w:pPr>
      <w:r w:rsidRPr="0075303D">
        <w:rPr>
          <w:rFonts w:hint="cs"/>
          <w:rtl/>
        </w:rPr>
        <w:t xml:space="preserve">מודגש, כי </w:t>
      </w:r>
      <w:r w:rsidRPr="0075303D">
        <w:rPr>
          <w:rtl/>
        </w:rPr>
        <w:t xml:space="preserve">לא תתקבל </w:t>
      </w:r>
      <w:r w:rsidRPr="0075303D">
        <w:rPr>
          <w:rFonts w:hint="cs"/>
          <w:rtl/>
        </w:rPr>
        <w:t xml:space="preserve">כל </w:t>
      </w:r>
      <w:r w:rsidRPr="0075303D">
        <w:rPr>
          <w:rtl/>
        </w:rPr>
        <w:t>טענ</w:t>
      </w:r>
      <w:r w:rsidRPr="0075303D">
        <w:rPr>
          <w:rFonts w:hint="cs"/>
          <w:rtl/>
        </w:rPr>
        <w:t>ה מצד</w:t>
      </w:r>
      <w:r w:rsidRPr="0075303D">
        <w:rPr>
          <w:rtl/>
        </w:rPr>
        <w:t xml:space="preserve"> מציע כלשהו במכרז, כי הסתמך בהכנת הצעתו למכרז זה והגשתה </w:t>
      </w:r>
      <w:r>
        <w:rPr>
          <w:rFonts w:hint="cs"/>
          <w:rtl/>
        </w:rPr>
        <w:t>למועצה</w:t>
      </w:r>
      <w:r w:rsidRPr="0075303D">
        <w:rPr>
          <w:rtl/>
        </w:rPr>
        <w:t>, על תשובות שניתנו בעל פה ע</w:t>
      </w:r>
      <w:r w:rsidRPr="0075303D">
        <w:rPr>
          <w:rFonts w:hint="cs"/>
          <w:rtl/>
        </w:rPr>
        <w:t xml:space="preserve">ל </w:t>
      </w:r>
      <w:r w:rsidRPr="0075303D">
        <w:rPr>
          <w:rtl/>
        </w:rPr>
        <w:t>י</w:t>
      </w:r>
      <w:r w:rsidRPr="0075303D">
        <w:rPr>
          <w:rFonts w:hint="cs"/>
          <w:rtl/>
        </w:rPr>
        <w:t>די</w:t>
      </w:r>
      <w:r w:rsidRPr="0075303D">
        <w:rPr>
          <w:rtl/>
        </w:rPr>
        <w:t xml:space="preserve"> גורם כלשהו </w:t>
      </w:r>
      <w:r>
        <w:rPr>
          <w:rFonts w:hint="cs"/>
          <w:rtl/>
        </w:rPr>
        <w:t>במועצה</w:t>
      </w:r>
      <w:r w:rsidRPr="0075303D">
        <w:rPr>
          <w:rFonts w:hint="cs"/>
          <w:rtl/>
        </w:rPr>
        <w:t xml:space="preserve">. מובהר בזאת, כי מלבד </w:t>
      </w:r>
      <w:r w:rsidRPr="0075303D">
        <w:rPr>
          <w:rtl/>
        </w:rPr>
        <w:t xml:space="preserve">תשובות </w:t>
      </w:r>
      <w:r w:rsidRPr="0075303D">
        <w:rPr>
          <w:rFonts w:hint="cs"/>
          <w:rtl/>
        </w:rPr>
        <w:t xml:space="preserve">אשר </w:t>
      </w:r>
      <w:r w:rsidRPr="0075303D">
        <w:rPr>
          <w:rtl/>
        </w:rPr>
        <w:t>ניתנו בכתב על ידי</w:t>
      </w:r>
      <w:r>
        <w:rPr>
          <w:rFonts w:hint="cs"/>
          <w:rtl/>
        </w:rPr>
        <w:t xml:space="preserve"> מרכז המכרז</w:t>
      </w:r>
      <w:r w:rsidRPr="0075303D">
        <w:rPr>
          <w:rFonts w:hint="cs"/>
          <w:rtl/>
        </w:rPr>
        <w:t>,</w:t>
      </w:r>
      <w:r w:rsidRPr="0075303D">
        <w:rPr>
          <w:rtl/>
        </w:rPr>
        <w:t xml:space="preserve"> </w:t>
      </w:r>
      <w:r w:rsidRPr="0075303D">
        <w:rPr>
          <w:rFonts w:hint="cs"/>
          <w:rtl/>
        </w:rPr>
        <w:t>וזאת בכפוף לכך</w:t>
      </w:r>
      <w:r w:rsidRPr="0075303D">
        <w:rPr>
          <w:rtl/>
        </w:rPr>
        <w:t xml:space="preserve"> שתשובות</w:t>
      </w:r>
      <w:r w:rsidRPr="0075303D">
        <w:rPr>
          <w:rFonts w:hint="cs"/>
          <w:rtl/>
        </w:rPr>
        <w:t xml:space="preserve"> אלה</w:t>
      </w:r>
      <w:r w:rsidRPr="0075303D">
        <w:rPr>
          <w:rtl/>
        </w:rPr>
        <w:t xml:space="preserve"> </w:t>
      </w:r>
      <w:r w:rsidRPr="0075303D">
        <w:rPr>
          <w:rFonts w:hint="cs"/>
          <w:rtl/>
        </w:rPr>
        <w:t>צורפו</w:t>
      </w:r>
      <w:r w:rsidRPr="0075303D">
        <w:rPr>
          <w:rtl/>
        </w:rPr>
        <w:t xml:space="preserve"> להצעה על ידי המשתתף במכרז</w:t>
      </w:r>
      <w:r w:rsidRPr="0075303D">
        <w:rPr>
          <w:rFonts w:hint="cs"/>
          <w:rtl/>
        </w:rPr>
        <w:t xml:space="preserve"> </w:t>
      </w:r>
      <w:r w:rsidRPr="0075303D">
        <w:rPr>
          <w:rtl/>
        </w:rPr>
        <w:t>כחלק בלתי נפרד ממנה</w:t>
      </w:r>
      <w:r w:rsidRPr="0075303D">
        <w:rPr>
          <w:rFonts w:hint="cs"/>
          <w:rtl/>
        </w:rPr>
        <w:t xml:space="preserve">, לא יהיה בתשובות בעל פה כאמור, כדי לחייב את </w:t>
      </w:r>
      <w:r>
        <w:rPr>
          <w:rFonts w:hint="cs"/>
          <w:rtl/>
        </w:rPr>
        <w:t>המועצה</w:t>
      </w:r>
      <w:r w:rsidRPr="0075303D">
        <w:rPr>
          <w:rFonts w:hint="cs"/>
          <w:rtl/>
        </w:rPr>
        <w:t xml:space="preserve"> כלל וכלל</w:t>
      </w:r>
      <w:r w:rsidRPr="0075303D">
        <w:rPr>
          <w:rtl/>
        </w:rPr>
        <w:t>.</w:t>
      </w:r>
    </w:p>
    <w:p w14:paraId="37231FE0" w14:textId="77777777" w:rsidR="00D16DE7" w:rsidRDefault="00D16DE7" w:rsidP="00D16DE7">
      <w:pPr>
        <w:pStyle w:val="1"/>
        <w:numPr>
          <w:ilvl w:val="0"/>
          <w:numId w:val="0"/>
        </w:numPr>
        <w:ind w:left="567" w:hanging="567"/>
        <w:jc w:val="left"/>
        <w:rPr>
          <w:rtl/>
        </w:rPr>
      </w:pPr>
    </w:p>
    <w:p w14:paraId="598AAA8B" w14:textId="77777777" w:rsidR="00D16DE7" w:rsidRPr="00D16DE7" w:rsidRDefault="00D16DE7" w:rsidP="00D16DE7">
      <w:pPr>
        <w:spacing w:after="0" w:line="480" w:lineRule="auto"/>
        <w:ind w:left="5953"/>
        <w:jc w:val="center"/>
        <w:rPr>
          <w:b/>
          <w:bCs/>
        </w:rPr>
      </w:pPr>
      <w:r w:rsidRPr="00D16DE7">
        <w:rPr>
          <w:rFonts w:hint="cs"/>
          <w:b/>
          <w:bCs/>
          <w:rtl/>
        </w:rPr>
        <w:t>_________</w:t>
      </w:r>
    </w:p>
    <w:p w14:paraId="37BD6BFD" w14:textId="286034DC" w:rsidR="00D16DE7" w:rsidRPr="00D16DE7" w:rsidRDefault="00D16DE7" w:rsidP="00D16DE7">
      <w:pPr>
        <w:spacing w:after="0" w:line="480" w:lineRule="auto"/>
        <w:ind w:left="5953"/>
        <w:jc w:val="center"/>
        <w:rPr>
          <w:b/>
          <w:bCs/>
        </w:rPr>
      </w:pPr>
      <w:r w:rsidRPr="00D16DE7">
        <w:rPr>
          <w:rFonts w:hint="cs"/>
          <w:b/>
          <w:bCs/>
          <w:rtl/>
        </w:rPr>
        <w:lastRenderedPageBreak/>
        <w:t xml:space="preserve">המועצה המקומית </w:t>
      </w:r>
      <w:r w:rsidR="00926E3D">
        <w:rPr>
          <w:rFonts w:hint="cs"/>
          <w:b/>
          <w:bCs/>
          <w:rtl/>
        </w:rPr>
        <w:t xml:space="preserve">מעלה עירון </w:t>
      </w:r>
    </w:p>
    <w:p w14:paraId="78E4AC69" w14:textId="77777777" w:rsidR="00D16DE7" w:rsidRDefault="00D16DE7" w:rsidP="00D16DE7">
      <w:pPr>
        <w:spacing w:after="0" w:line="480" w:lineRule="auto"/>
        <w:rPr>
          <w:b/>
          <w:bCs/>
          <w:rtl/>
        </w:rPr>
      </w:pPr>
    </w:p>
    <w:p w14:paraId="77B740BC" w14:textId="77777777" w:rsidR="00D16DE7" w:rsidRDefault="00D16DE7" w:rsidP="00D16DE7">
      <w:pPr>
        <w:spacing w:after="0" w:line="480" w:lineRule="auto"/>
        <w:rPr>
          <w:b/>
          <w:bCs/>
          <w:rtl/>
        </w:rPr>
      </w:pPr>
    </w:p>
    <w:p w14:paraId="4C3B7198" w14:textId="77777777" w:rsidR="00D16DE7" w:rsidRPr="00043E87" w:rsidRDefault="00D16DE7" w:rsidP="00D16DE7">
      <w:pPr>
        <w:spacing w:after="0" w:line="480" w:lineRule="auto"/>
        <w:rPr>
          <w:b/>
          <w:bCs/>
          <w:rtl/>
        </w:rPr>
      </w:pPr>
      <w:r w:rsidRPr="00043E87">
        <w:rPr>
          <w:b/>
          <w:bCs/>
          <w:rtl/>
        </w:rPr>
        <w:t>שם המציע: ________</w:t>
      </w:r>
      <w:r>
        <w:rPr>
          <w:rFonts w:hint="cs"/>
          <w:b/>
          <w:bCs/>
          <w:rtl/>
        </w:rPr>
        <w:t xml:space="preserve"> </w:t>
      </w:r>
      <w:r w:rsidRPr="00043E87">
        <w:rPr>
          <w:b/>
          <w:bCs/>
          <w:rtl/>
        </w:rPr>
        <w:t>חתימת המציע: ________</w:t>
      </w:r>
    </w:p>
    <w:p w14:paraId="1F81B374" w14:textId="77777777" w:rsidR="00D16DE7" w:rsidRDefault="00D16DE7" w:rsidP="00D16DE7">
      <w:pPr>
        <w:spacing w:after="0" w:line="480" w:lineRule="auto"/>
        <w:rPr>
          <w:b/>
          <w:bCs/>
          <w:rtl/>
        </w:rPr>
      </w:pPr>
      <w:r w:rsidRPr="00043E87">
        <w:rPr>
          <w:b/>
          <w:bCs/>
          <w:rtl/>
        </w:rPr>
        <w:t>כתובת המציע: ________</w:t>
      </w:r>
      <w:r>
        <w:rPr>
          <w:rFonts w:hint="cs"/>
          <w:b/>
          <w:bCs/>
          <w:rtl/>
        </w:rPr>
        <w:t xml:space="preserve"> </w:t>
      </w:r>
      <w:r w:rsidRPr="00043E87">
        <w:rPr>
          <w:b/>
          <w:bCs/>
          <w:rtl/>
        </w:rPr>
        <w:t xml:space="preserve">שם איש קשר: ________ </w:t>
      </w:r>
    </w:p>
    <w:p w14:paraId="4DCE3DCF" w14:textId="77777777" w:rsidR="00D16DE7" w:rsidRDefault="00D16DE7" w:rsidP="00D16DE7">
      <w:pPr>
        <w:spacing w:after="0" w:line="480" w:lineRule="auto"/>
        <w:rPr>
          <w:b/>
          <w:bCs/>
          <w:rtl/>
        </w:rPr>
      </w:pPr>
      <w:r w:rsidRPr="00043E87">
        <w:rPr>
          <w:b/>
          <w:bCs/>
          <w:rtl/>
        </w:rPr>
        <w:t>טלפון: ________</w:t>
      </w:r>
      <w:r>
        <w:rPr>
          <w:rFonts w:hint="cs"/>
          <w:b/>
          <w:bCs/>
          <w:rtl/>
        </w:rPr>
        <w:t xml:space="preserve"> </w:t>
      </w:r>
      <w:r w:rsidRPr="00043E87">
        <w:rPr>
          <w:b/>
          <w:bCs/>
          <w:rtl/>
        </w:rPr>
        <w:t>תאריך: ________</w:t>
      </w:r>
      <w:r>
        <w:rPr>
          <w:rFonts w:hint="cs"/>
          <w:b/>
          <w:bCs/>
          <w:rtl/>
        </w:rPr>
        <w:t xml:space="preserve"> </w:t>
      </w:r>
    </w:p>
    <w:p w14:paraId="7C2611C7" w14:textId="77777777" w:rsidR="00D16DE7" w:rsidRDefault="00D16DE7" w:rsidP="00D16DE7">
      <w:pPr>
        <w:spacing w:after="0" w:line="480" w:lineRule="auto"/>
        <w:rPr>
          <w:b/>
          <w:bCs/>
          <w:rtl/>
        </w:rPr>
      </w:pPr>
    </w:p>
    <w:p w14:paraId="5B84E87E" w14:textId="77777777" w:rsidR="00D16DE7" w:rsidRDefault="00D16DE7" w:rsidP="00D16DE7">
      <w:pPr>
        <w:spacing w:after="0" w:line="480" w:lineRule="auto"/>
        <w:rPr>
          <w:b/>
          <w:bCs/>
          <w:rtl/>
        </w:rPr>
      </w:pPr>
    </w:p>
    <w:p w14:paraId="14D80484" w14:textId="77777777" w:rsidR="00D16DE7" w:rsidRDefault="00D16DE7" w:rsidP="00D16DE7">
      <w:pPr>
        <w:spacing w:after="0" w:line="480" w:lineRule="auto"/>
        <w:rPr>
          <w:b/>
          <w:bCs/>
          <w:rtl/>
        </w:rPr>
      </w:pPr>
    </w:p>
    <w:p w14:paraId="3E31EE28" w14:textId="77777777" w:rsidR="00D16DE7" w:rsidRDefault="00D16DE7" w:rsidP="00D16DE7">
      <w:pPr>
        <w:spacing w:after="0" w:line="480" w:lineRule="auto"/>
        <w:rPr>
          <w:b/>
          <w:bCs/>
          <w:rtl/>
        </w:rPr>
      </w:pPr>
    </w:p>
    <w:p w14:paraId="1C8A42D5" w14:textId="77777777" w:rsidR="00D16DE7" w:rsidRDefault="00D16DE7" w:rsidP="00D16DE7">
      <w:pPr>
        <w:spacing w:after="0" w:line="480" w:lineRule="auto"/>
        <w:rPr>
          <w:b/>
          <w:bCs/>
          <w:rtl/>
        </w:rPr>
      </w:pPr>
    </w:p>
    <w:p w14:paraId="7F32B819" w14:textId="77777777" w:rsidR="00D16DE7" w:rsidRDefault="00D16DE7" w:rsidP="00D16DE7">
      <w:pPr>
        <w:spacing w:after="0" w:line="480" w:lineRule="auto"/>
        <w:rPr>
          <w:b/>
          <w:bCs/>
          <w:rtl/>
        </w:rPr>
      </w:pPr>
    </w:p>
    <w:p w14:paraId="57CD854D" w14:textId="77777777" w:rsidR="00D16DE7" w:rsidRDefault="00D16DE7" w:rsidP="00D16DE7">
      <w:pPr>
        <w:spacing w:after="0" w:line="480" w:lineRule="auto"/>
        <w:rPr>
          <w:b/>
          <w:bCs/>
          <w:rtl/>
        </w:rPr>
      </w:pPr>
    </w:p>
    <w:p w14:paraId="027FBC4F" w14:textId="77777777" w:rsidR="00D16DE7" w:rsidRDefault="00D16DE7" w:rsidP="00D16DE7">
      <w:pPr>
        <w:spacing w:after="0" w:line="480" w:lineRule="auto"/>
        <w:rPr>
          <w:b/>
          <w:bCs/>
          <w:rtl/>
        </w:rPr>
      </w:pPr>
    </w:p>
    <w:p w14:paraId="7967D44C" w14:textId="77777777" w:rsidR="00D16DE7" w:rsidRDefault="00D16DE7" w:rsidP="00D16DE7">
      <w:pPr>
        <w:spacing w:after="0" w:line="480" w:lineRule="auto"/>
        <w:rPr>
          <w:b/>
          <w:bCs/>
          <w:rtl/>
        </w:rPr>
      </w:pPr>
    </w:p>
    <w:p w14:paraId="1F487142" w14:textId="77777777" w:rsidR="00D16DE7" w:rsidRDefault="00D16DE7" w:rsidP="00D16DE7">
      <w:pPr>
        <w:spacing w:after="0" w:line="480" w:lineRule="auto"/>
        <w:rPr>
          <w:b/>
          <w:bCs/>
          <w:rtl/>
        </w:rPr>
      </w:pPr>
    </w:p>
    <w:p w14:paraId="392DAEF1" w14:textId="77777777" w:rsidR="00D16DE7" w:rsidRDefault="00D16DE7" w:rsidP="00D16DE7">
      <w:pPr>
        <w:spacing w:after="0" w:line="480" w:lineRule="auto"/>
        <w:rPr>
          <w:b/>
          <w:bCs/>
          <w:rtl/>
        </w:rPr>
      </w:pPr>
    </w:p>
    <w:p w14:paraId="289D35B5" w14:textId="77777777" w:rsidR="00D16DE7" w:rsidRDefault="00D16DE7" w:rsidP="00D16DE7">
      <w:pPr>
        <w:spacing w:after="0" w:line="480" w:lineRule="auto"/>
        <w:rPr>
          <w:b/>
          <w:bCs/>
          <w:rtl/>
        </w:rPr>
      </w:pPr>
    </w:p>
    <w:p w14:paraId="322238A5" w14:textId="77777777" w:rsidR="00D16DE7" w:rsidRDefault="00D16DE7" w:rsidP="00D16DE7">
      <w:pPr>
        <w:spacing w:after="0" w:line="480" w:lineRule="auto"/>
        <w:rPr>
          <w:b/>
          <w:bCs/>
          <w:rtl/>
        </w:rPr>
      </w:pPr>
    </w:p>
    <w:p w14:paraId="65E3EE40" w14:textId="77777777" w:rsidR="00D16DE7" w:rsidRDefault="00D16DE7" w:rsidP="00D16DE7">
      <w:pPr>
        <w:spacing w:after="0" w:line="480" w:lineRule="auto"/>
        <w:rPr>
          <w:b/>
          <w:bCs/>
          <w:rtl/>
        </w:rPr>
      </w:pPr>
    </w:p>
    <w:p w14:paraId="7438050F" w14:textId="77777777" w:rsidR="00D16DE7" w:rsidRDefault="00D16DE7" w:rsidP="00D16DE7">
      <w:pPr>
        <w:spacing w:after="0" w:line="480" w:lineRule="auto"/>
        <w:rPr>
          <w:b/>
          <w:bCs/>
          <w:rtl/>
        </w:rPr>
      </w:pPr>
    </w:p>
    <w:p w14:paraId="2426FB4D" w14:textId="77777777" w:rsidR="00723DA5" w:rsidRPr="004F0B0E" w:rsidRDefault="00723DA5" w:rsidP="00D16DE7">
      <w:pPr>
        <w:bidi w:val="0"/>
        <w:spacing w:after="0" w:line="240" w:lineRule="auto"/>
        <w:jc w:val="left"/>
        <w:rPr>
          <w:b/>
          <w:bCs/>
          <w:sz w:val="28"/>
          <w:szCs w:val="28"/>
          <w:u w:val="single"/>
        </w:rPr>
      </w:pPr>
      <w:bookmarkStart w:id="52" w:name="_Toc275271820"/>
      <w:r>
        <w:rPr>
          <w:b/>
          <w:bCs/>
          <w:sz w:val="28"/>
          <w:szCs w:val="28"/>
          <w:u w:val="single"/>
          <w:rtl/>
        </w:rPr>
        <w:br w:type="page"/>
      </w:r>
      <w:r w:rsidRPr="004F0B0E">
        <w:rPr>
          <w:rFonts w:hint="cs"/>
          <w:b/>
          <w:bCs/>
          <w:sz w:val="28"/>
          <w:szCs w:val="28"/>
          <w:u w:val="single"/>
          <w:rtl/>
        </w:rPr>
        <w:lastRenderedPageBreak/>
        <w:t>נספח 1</w:t>
      </w:r>
      <w:bookmarkEnd w:id="52"/>
      <w:r w:rsidRPr="004F0B0E">
        <w:rPr>
          <w:rFonts w:hint="cs"/>
          <w:b/>
          <w:bCs/>
          <w:sz w:val="28"/>
          <w:szCs w:val="28"/>
          <w:u w:val="single"/>
          <w:rtl/>
        </w:rPr>
        <w:t>'</w:t>
      </w:r>
    </w:p>
    <w:p w14:paraId="06836D5A" w14:textId="77777777" w:rsidR="00D16DE7" w:rsidRDefault="00D16DE7" w:rsidP="00723DA5">
      <w:pPr>
        <w:pStyle w:val="ab"/>
        <w:rPr>
          <w:rtl/>
        </w:rPr>
      </w:pPr>
      <w:bookmarkStart w:id="53" w:name="_Toc275271821"/>
    </w:p>
    <w:p w14:paraId="7B06C7E5" w14:textId="77777777" w:rsidR="00723DA5" w:rsidRPr="006B222A" w:rsidRDefault="00723DA5" w:rsidP="00723DA5">
      <w:pPr>
        <w:pStyle w:val="ab"/>
        <w:rPr>
          <w:rtl/>
        </w:rPr>
      </w:pPr>
      <w:r w:rsidRPr="007A566C">
        <w:rPr>
          <w:rFonts w:hint="cs"/>
          <w:rtl/>
        </w:rPr>
        <w:t>הצהרת משתתף במכרז</w:t>
      </w:r>
      <w:bookmarkEnd w:id="53"/>
    </w:p>
    <w:p w14:paraId="4E2F90DB" w14:textId="77777777" w:rsidR="00D16DE7" w:rsidRDefault="00D16DE7" w:rsidP="00D16DE7">
      <w:pPr>
        <w:keepLines/>
        <w:widowControl w:val="0"/>
        <w:spacing w:after="0"/>
        <w:rPr>
          <w:sz w:val="22"/>
          <w:szCs w:val="22"/>
          <w:rtl/>
        </w:rPr>
      </w:pPr>
    </w:p>
    <w:p w14:paraId="11D4F45C" w14:textId="77777777" w:rsidR="00723DA5" w:rsidRPr="00D16DE7" w:rsidRDefault="00723DA5" w:rsidP="00D16DE7">
      <w:pPr>
        <w:keepLines/>
        <w:widowControl w:val="0"/>
        <w:spacing w:after="0"/>
        <w:rPr>
          <w:rtl/>
        </w:rPr>
      </w:pPr>
      <w:r w:rsidRPr="00D16DE7">
        <w:rPr>
          <w:rFonts w:hint="cs"/>
          <w:rtl/>
        </w:rPr>
        <w:t xml:space="preserve">אנו החתומים מטה, לאחר שקראנו בעיון ובחנו בחינה זהירה את כל מסמכי המכרז, מצהירים ומתחייבים בזה כדלקמן: </w:t>
      </w:r>
    </w:p>
    <w:p w14:paraId="31AF15E2" w14:textId="77777777" w:rsidR="00723DA5" w:rsidRPr="00D16DE7" w:rsidRDefault="00723DA5" w:rsidP="00D16DE7">
      <w:pPr>
        <w:pStyle w:val="1"/>
        <w:keepNext w:val="0"/>
        <w:keepLines/>
        <w:widowControl w:val="0"/>
        <w:numPr>
          <w:ilvl w:val="0"/>
          <w:numId w:val="3"/>
        </w:numPr>
        <w:spacing w:before="0" w:after="0"/>
      </w:pPr>
      <w:bookmarkStart w:id="54" w:name="_Toc300039220"/>
      <w:r w:rsidRPr="00D16DE7">
        <w:rPr>
          <w:rFonts w:hint="cs"/>
          <w:rtl/>
        </w:rPr>
        <w:t xml:space="preserve">אנו מצהירים בזה, כי הבנו את כל האמור במסמכי המכרז והגשנו את הצעתנו בהתאם לאחר שבדקנו ושקלנו כל דבר העשוי להשפיע על קביעת מחיר ההצעה, וכי אנו מסכימים לכל האמור במסמכי המכרז ולא נציג תביעות או דרישות המבוססות על אי ידיעה ו/או אי הבנה, ואנו מוותרים מראש על טענות כאמור. </w:t>
      </w:r>
    </w:p>
    <w:p w14:paraId="24E75C3D" w14:textId="77777777" w:rsidR="00723DA5" w:rsidRPr="00D16DE7" w:rsidRDefault="00723DA5" w:rsidP="00D16DE7">
      <w:pPr>
        <w:pStyle w:val="1"/>
        <w:keepNext w:val="0"/>
        <w:keepLines/>
        <w:widowControl w:val="0"/>
        <w:spacing w:before="0" w:after="0"/>
        <w:rPr>
          <w:rtl/>
        </w:rPr>
      </w:pPr>
      <w:r w:rsidRPr="00D16DE7">
        <w:rPr>
          <w:rFonts w:hint="cs"/>
          <w:rtl/>
        </w:rPr>
        <w:t xml:space="preserve">אנו מצהירים, כי אנו עומדים בכל התנאים הנדרשים מהמשתתפים במכרז, כי הצעתנו זו עונה על כל הדרישות שבמסמכי המכרז וכי אנו מקבלים על עצמנו לבצע את העבודות ומתן השירותים נשוא המכרז, בהתאם לתנאים המפורטים בחוזה ובמסמך הדרישות המקצועיות ו/או המפרט הטכני המצורף אליו וכי אין כל מניעה חוקית </w:t>
      </w:r>
      <w:r w:rsidRPr="00D16DE7">
        <w:rPr>
          <w:rtl/>
        </w:rPr>
        <w:t>בביצוע העבודה</w:t>
      </w:r>
      <w:r w:rsidRPr="00D16DE7">
        <w:rPr>
          <w:rFonts w:hint="cs"/>
          <w:rtl/>
        </w:rPr>
        <w:t xml:space="preserve"> ומתן השירותים</w:t>
      </w:r>
      <w:bookmarkEnd w:id="54"/>
      <w:r w:rsidRPr="00D16DE7">
        <w:rPr>
          <w:rFonts w:hint="cs"/>
          <w:rtl/>
        </w:rPr>
        <w:t>.</w:t>
      </w:r>
    </w:p>
    <w:p w14:paraId="5ACA6188" w14:textId="77777777" w:rsidR="00723DA5" w:rsidRPr="00D16DE7" w:rsidRDefault="00723DA5" w:rsidP="00D16DE7">
      <w:pPr>
        <w:pStyle w:val="1"/>
        <w:keepNext w:val="0"/>
        <w:keepLines/>
        <w:widowControl w:val="0"/>
        <w:spacing w:before="0" w:after="0"/>
      </w:pPr>
      <w:bookmarkStart w:id="55" w:name="_Toc300039221"/>
      <w:r w:rsidRPr="00D16DE7">
        <w:rPr>
          <w:rFonts w:hint="cs"/>
          <w:rtl/>
        </w:rPr>
        <w:t>אנו מצהירים בזה, כי הצעה זו מוגשת ללא כל קשר או תיאום עם משתתפים אחרים.</w:t>
      </w:r>
      <w:bookmarkEnd w:id="55"/>
      <w:r w:rsidRPr="00D16DE7">
        <w:rPr>
          <w:rFonts w:hint="cs"/>
          <w:rtl/>
        </w:rPr>
        <w:t xml:space="preserve"> </w:t>
      </w:r>
    </w:p>
    <w:p w14:paraId="210C824A" w14:textId="77777777" w:rsidR="00723DA5" w:rsidRPr="00D16DE7" w:rsidRDefault="00723DA5" w:rsidP="00D16DE7">
      <w:pPr>
        <w:pStyle w:val="1"/>
        <w:keepNext w:val="0"/>
        <w:keepLines/>
        <w:widowControl w:val="0"/>
        <w:spacing w:before="0" w:after="0"/>
      </w:pPr>
      <w:bookmarkStart w:id="56" w:name="_Toc300039222"/>
      <w:r w:rsidRPr="00D16DE7">
        <w:rPr>
          <w:rFonts w:hint="cs"/>
          <w:rtl/>
        </w:rPr>
        <w:t>הצעתנו זו היא בלתי חוזרת ואינה ניתנת לביטול או לשינוי ותהא תקפה במשך 120 יום מהמועד האחרון להגשת ההצעות או לתקופה נוספת בהתאם להארכת ערבות המשתתף במכרז ולכל זמן שהערבות על הארכותיה תהיה בתוקף.</w:t>
      </w:r>
      <w:bookmarkEnd w:id="56"/>
      <w:r w:rsidRPr="00D16DE7">
        <w:rPr>
          <w:rFonts w:hint="cs"/>
          <w:rtl/>
        </w:rPr>
        <w:t xml:space="preserve"> </w:t>
      </w:r>
    </w:p>
    <w:p w14:paraId="77EF093A" w14:textId="77777777" w:rsidR="00723DA5" w:rsidRPr="00D16DE7" w:rsidRDefault="00723DA5" w:rsidP="00D16DE7">
      <w:pPr>
        <w:pStyle w:val="1"/>
        <w:keepNext w:val="0"/>
        <w:keepLines/>
        <w:widowControl w:val="0"/>
        <w:spacing w:before="0" w:after="0"/>
      </w:pPr>
      <w:bookmarkStart w:id="57" w:name="_Toc300039224"/>
      <w:r w:rsidRPr="00D16DE7">
        <w:rPr>
          <w:rFonts w:hint="cs"/>
          <w:rtl/>
        </w:rPr>
        <w:t>אם תתקבל הצעתנו אנו מתחייבים כי בתוך 7 ימים מיום הודעתכם נחתום על מסמכי החוזה ונפקיד בידכם ערבות בנקאית לביצוע  המכרז בשיעור הנקוב בחוזה המתאים וכן אישור קיום ביטוחים כנדרש.</w:t>
      </w:r>
      <w:bookmarkEnd w:id="57"/>
      <w:r w:rsidRPr="00D16DE7">
        <w:rPr>
          <w:rFonts w:hint="cs"/>
          <w:rtl/>
        </w:rPr>
        <w:t xml:space="preserve">  </w:t>
      </w:r>
      <w:bookmarkStart w:id="58" w:name="_Toc300039225"/>
      <w:r w:rsidRPr="00D16DE7">
        <w:rPr>
          <w:rFonts w:hint="cs"/>
          <w:rtl/>
        </w:rPr>
        <w:t>עד המצאת הערבות הבנקאית בהתאם לחוזה תשמש הערבות שמסרנו בנוגע למכרז להבטחת כל התחייבויותינו על פי המכרז.</w:t>
      </w:r>
      <w:bookmarkEnd w:id="58"/>
    </w:p>
    <w:p w14:paraId="2841E6B0" w14:textId="77777777" w:rsidR="00723DA5" w:rsidRPr="00D16DE7" w:rsidRDefault="00723DA5" w:rsidP="00D16DE7">
      <w:pPr>
        <w:pStyle w:val="1"/>
        <w:keepNext w:val="0"/>
        <w:keepLines/>
        <w:widowControl w:val="0"/>
        <w:spacing w:before="0" w:after="0"/>
      </w:pPr>
      <w:bookmarkStart w:id="59" w:name="_Toc300039228"/>
      <w:r w:rsidRPr="00D16DE7">
        <w:rPr>
          <w:rFonts w:hint="cs"/>
          <w:rtl/>
        </w:rPr>
        <w:t>אנו מצרפים להצעתנו את המסמכים והאישורים הנדרשים על פי מסמכי המכרז וברור לנו כי ככל שיחסרו מסמכים או הוגשו מסמכים שגויים יש בכך כדי לפסול את הצעתנו.</w:t>
      </w:r>
      <w:bookmarkEnd w:id="59"/>
      <w:r w:rsidRPr="00D16DE7">
        <w:rPr>
          <w:rFonts w:hint="cs"/>
          <w:rtl/>
        </w:rPr>
        <w:t xml:space="preserve"> </w:t>
      </w:r>
    </w:p>
    <w:p w14:paraId="033BC815" w14:textId="77777777" w:rsidR="00723DA5" w:rsidRPr="00D16DE7" w:rsidRDefault="00723DA5" w:rsidP="00D16DE7">
      <w:pPr>
        <w:pStyle w:val="1"/>
        <w:keepNext w:val="0"/>
        <w:keepLines/>
        <w:widowControl w:val="0"/>
        <w:numPr>
          <w:ilvl w:val="0"/>
          <w:numId w:val="0"/>
        </w:numPr>
        <w:spacing w:before="0" w:after="0"/>
        <w:rPr>
          <w:rtl/>
        </w:rPr>
      </w:pPr>
      <w:bookmarkStart w:id="60" w:name="_Toc300039229"/>
      <w:r w:rsidRPr="00D16DE7">
        <w:rPr>
          <w:rFonts w:hint="cs"/>
          <w:rtl/>
        </w:rPr>
        <w:t>הכתוב דלעיל המיוחס לרבים יחול לגבי יחיד ולהפך.</w:t>
      </w:r>
      <w:bookmarkEnd w:id="60"/>
      <w:r w:rsidRPr="00D16DE7">
        <w:rPr>
          <w:rFonts w:hint="cs"/>
          <w:rtl/>
        </w:rPr>
        <w:t xml:space="preserve"> </w:t>
      </w:r>
    </w:p>
    <w:p w14:paraId="27776E73" w14:textId="77777777" w:rsidR="00D16DE7" w:rsidRDefault="00D16DE7" w:rsidP="00D16DE7">
      <w:pPr>
        <w:pStyle w:val="1"/>
        <w:keepNext w:val="0"/>
        <w:keepLines/>
        <w:widowControl w:val="0"/>
        <w:numPr>
          <w:ilvl w:val="0"/>
          <w:numId w:val="0"/>
        </w:numPr>
        <w:spacing w:before="0" w:after="0"/>
        <w:rPr>
          <w:rtl/>
        </w:rPr>
      </w:pPr>
      <w:bookmarkStart w:id="61" w:name="_Toc300039230"/>
    </w:p>
    <w:p w14:paraId="2BD4FAB0" w14:textId="1DB5B485" w:rsidR="00D16DE7" w:rsidRDefault="00723DA5" w:rsidP="00D16DE7">
      <w:pPr>
        <w:pStyle w:val="1"/>
        <w:keepNext w:val="0"/>
        <w:keepLines/>
        <w:widowControl w:val="0"/>
        <w:numPr>
          <w:ilvl w:val="0"/>
          <w:numId w:val="0"/>
        </w:numPr>
        <w:spacing w:before="0" w:after="0"/>
        <w:rPr>
          <w:rtl/>
        </w:rPr>
      </w:pPr>
      <w:r w:rsidRPr="00D16DE7">
        <w:rPr>
          <w:rFonts w:hint="cs"/>
          <w:rtl/>
        </w:rPr>
        <w:t xml:space="preserve">שם מציע/חברה: </w:t>
      </w:r>
      <w:r w:rsidRPr="00D16DE7">
        <w:fldChar w:fldCharType="begin">
          <w:ffData>
            <w:name w:val="Text1"/>
            <w:enabled/>
            <w:calcOnExit w:val="0"/>
            <w:textInput>
              <w:default w:val="________"/>
            </w:textInput>
          </w:ffData>
        </w:fldChar>
      </w:r>
      <w:r w:rsidRPr="00D16DE7">
        <w:instrText xml:space="preserve"> FORMTEXT </w:instrText>
      </w:r>
      <w:r w:rsidRPr="00D16DE7">
        <w:fldChar w:fldCharType="separate"/>
      </w:r>
      <w:r w:rsidRPr="00D16DE7">
        <w:rPr>
          <w:noProof/>
        </w:rPr>
        <w:t>________</w:t>
      </w:r>
      <w:r w:rsidRPr="00D16DE7">
        <w:fldChar w:fldCharType="end"/>
      </w:r>
      <w:r w:rsidR="00D16DE7">
        <w:rPr>
          <w:rtl/>
        </w:rPr>
        <w:tab/>
      </w:r>
      <w:r w:rsidR="00D16DE7">
        <w:rPr>
          <w:rtl/>
        </w:rPr>
        <w:tab/>
      </w:r>
      <w:r w:rsidRPr="00D16DE7">
        <w:rPr>
          <w:rFonts w:hint="cs"/>
          <w:rtl/>
        </w:rPr>
        <w:tab/>
      </w:r>
      <w:r w:rsidRPr="00D16DE7">
        <w:rPr>
          <w:rtl/>
        </w:rPr>
        <w:br/>
      </w:r>
    </w:p>
    <w:bookmarkEnd w:id="61"/>
    <w:p w14:paraId="24A1F24E" w14:textId="46148EC3" w:rsidR="00AC0857" w:rsidRPr="00D16DE7" w:rsidRDefault="00723DA5" w:rsidP="00D16DE7">
      <w:pPr>
        <w:pStyle w:val="1"/>
        <w:keepNext w:val="0"/>
        <w:keepLines/>
        <w:widowControl w:val="0"/>
        <w:numPr>
          <w:ilvl w:val="0"/>
          <w:numId w:val="0"/>
        </w:numPr>
        <w:spacing w:before="0" w:after="0"/>
        <w:rPr>
          <w:rtl/>
        </w:rPr>
      </w:pPr>
      <w:r w:rsidRPr="00D16DE7">
        <w:rPr>
          <w:rFonts w:hint="cs"/>
          <w:rtl/>
        </w:rPr>
        <w:tab/>
      </w:r>
    </w:p>
    <w:p w14:paraId="73D94EEF" w14:textId="77777777" w:rsidR="008C4212" w:rsidRDefault="008C4212" w:rsidP="00D16DE7">
      <w:pPr>
        <w:bidi w:val="0"/>
        <w:spacing w:after="0"/>
        <w:rPr>
          <w:sz w:val="22"/>
          <w:szCs w:val="22"/>
        </w:rPr>
      </w:pPr>
      <w:r w:rsidRPr="00D16DE7">
        <w:rPr>
          <w:rtl/>
        </w:rPr>
        <w:br w:type="page"/>
      </w:r>
    </w:p>
    <w:p w14:paraId="72B6144B" w14:textId="77777777" w:rsidR="008C4212" w:rsidRPr="004F0B0E" w:rsidRDefault="008C4212" w:rsidP="008C4212">
      <w:pPr>
        <w:pStyle w:val="af3"/>
        <w:keepLines/>
        <w:widowControl w:val="0"/>
        <w:spacing w:after="120"/>
        <w:ind w:hanging="849"/>
        <w:jc w:val="right"/>
        <w:rPr>
          <w:b/>
          <w:bCs/>
          <w:sz w:val="28"/>
          <w:szCs w:val="28"/>
          <w:u w:val="single"/>
          <w:rtl/>
        </w:rPr>
      </w:pPr>
      <w:r w:rsidRPr="004F0B0E">
        <w:rPr>
          <w:rFonts w:hint="cs"/>
          <w:b/>
          <w:bCs/>
          <w:sz w:val="28"/>
          <w:szCs w:val="28"/>
          <w:u w:val="single"/>
          <w:rtl/>
        </w:rPr>
        <w:lastRenderedPageBreak/>
        <w:t>נספח 2'</w:t>
      </w:r>
    </w:p>
    <w:p w14:paraId="4E35699F" w14:textId="1AF175CB" w:rsidR="008C4212" w:rsidRPr="004F0B0E" w:rsidRDefault="008C4212" w:rsidP="008C4212">
      <w:pPr>
        <w:keepLines/>
        <w:spacing w:line="240" w:lineRule="auto"/>
        <w:ind w:left="720"/>
        <w:jc w:val="center"/>
        <w:rPr>
          <w:b/>
          <w:bCs/>
          <w:caps/>
          <w:sz w:val="32"/>
          <w:szCs w:val="32"/>
          <w:u w:val="single"/>
          <w:rtl/>
        </w:rPr>
      </w:pPr>
      <w:bookmarkStart w:id="62" w:name="_Toc275271823"/>
      <w:r w:rsidRPr="004F0B0E">
        <w:rPr>
          <w:rFonts w:hint="cs"/>
          <w:b/>
          <w:bCs/>
          <w:caps/>
          <w:sz w:val="32"/>
          <w:szCs w:val="32"/>
          <w:u w:val="single"/>
          <w:rtl/>
        </w:rPr>
        <w:t>נוסח</w:t>
      </w:r>
      <w:r w:rsidRPr="004F0B0E">
        <w:rPr>
          <w:b/>
          <w:bCs/>
          <w:caps/>
          <w:sz w:val="32"/>
          <w:szCs w:val="32"/>
          <w:u w:val="single"/>
          <w:rtl/>
        </w:rPr>
        <w:t xml:space="preserve"> </w:t>
      </w:r>
      <w:r w:rsidRPr="004F0B0E">
        <w:rPr>
          <w:rFonts w:hint="cs"/>
          <w:b/>
          <w:bCs/>
          <w:caps/>
          <w:sz w:val="32"/>
          <w:szCs w:val="32"/>
          <w:u w:val="single"/>
          <w:rtl/>
        </w:rPr>
        <w:t>ערבות</w:t>
      </w:r>
      <w:r w:rsidRPr="004F0B0E">
        <w:rPr>
          <w:b/>
          <w:bCs/>
          <w:caps/>
          <w:sz w:val="32"/>
          <w:szCs w:val="32"/>
          <w:u w:val="single"/>
          <w:rtl/>
        </w:rPr>
        <w:t xml:space="preserve"> </w:t>
      </w:r>
      <w:r w:rsidRPr="004F0B0E">
        <w:rPr>
          <w:rFonts w:hint="cs"/>
          <w:b/>
          <w:bCs/>
          <w:caps/>
          <w:sz w:val="32"/>
          <w:szCs w:val="32"/>
          <w:u w:val="single"/>
          <w:rtl/>
        </w:rPr>
        <w:t>בנקאית</w:t>
      </w:r>
      <w:r w:rsidRPr="004F0B0E">
        <w:rPr>
          <w:b/>
          <w:bCs/>
          <w:caps/>
          <w:sz w:val="32"/>
          <w:szCs w:val="32"/>
          <w:u w:val="single"/>
          <w:rtl/>
        </w:rPr>
        <w:t xml:space="preserve"> </w:t>
      </w:r>
      <w:r w:rsidRPr="004F0B0E">
        <w:rPr>
          <w:rFonts w:hint="cs"/>
          <w:b/>
          <w:bCs/>
          <w:caps/>
          <w:sz w:val="32"/>
          <w:szCs w:val="32"/>
          <w:u w:val="single"/>
          <w:rtl/>
        </w:rPr>
        <w:t>להגשת הצעה למכרז</w:t>
      </w:r>
      <w:r w:rsidR="00815E44">
        <w:rPr>
          <w:rFonts w:hint="cs"/>
          <w:b/>
          <w:bCs/>
          <w:caps/>
          <w:sz w:val="32"/>
          <w:szCs w:val="32"/>
          <w:u w:val="single"/>
          <w:rtl/>
        </w:rPr>
        <w:t>01/2020</w:t>
      </w:r>
      <w:r w:rsidRPr="004F0B0E">
        <w:rPr>
          <w:rFonts w:hint="cs"/>
          <w:b/>
          <w:bCs/>
          <w:caps/>
          <w:sz w:val="32"/>
          <w:szCs w:val="32"/>
          <w:u w:val="single"/>
          <w:rtl/>
        </w:rPr>
        <w:t xml:space="preserve"> </w:t>
      </w:r>
      <w:bookmarkEnd w:id="62"/>
    </w:p>
    <w:p w14:paraId="7221D3A6" w14:textId="77777777" w:rsidR="008C4212" w:rsidRPr="004F0B0E" w:rsidRDefault="008C4212" w:rsidP="008C4212">
      <w:pPr>
        <w:keepLines/>
        <w:widowControl w:val="0"/>
        <w:tabs>
          <w:tab w:val="center" w:pos="4153"/>
          <w:tab w:val="right" w:pos="8306"/>
        </w:tabs>
        <w:spacing w:after="0" w:line="240" w:lineRule="auto"/>
        <w:rPr>
          <w:rtl/>
        </w:rPr>
      </w:pPr>
      <w:r w:rsidRPr="004F0B0E">
        <w:rPr>
          <w:rFonts w:hint="cs"/>
          <w:rtl/>
        </w:rPr>
        <w:t>לכבוד</w:t>
      </w:r>
      <w:r w:rsidRPr="004F0B0E">
        <w:rPr>
          <w:rtl/>
        </w:rPr>
        <w:t xml:space="preserve"> </w:t>
      </w:r>
    </w:p>
    <w:p w14:paraId="16C16DCF" w14:textId="29CD91FA" w:rsidR="008C4212" w:rsidRPr="004F0B0E" w:rsidRDefault="008C4212" w:rsidP="008C4212">
      <w:pPr>
        <w:keepLines/>
        <w:widowControl w:val="0"/>
        <w:tabs>
          <w:tab w:val="center" w:pos="4153"/>
          <w:tab w:val="right" w:pos="8306"/>
        </w:tabs>
        <w:spacing w:after="0" w:line="240" w:lineRule="auto"/>
        <w:rPr>
          <w:rtl/>
        </w:rPr>
      </w:pPr>
      <w:r>
        <w:rPr>
          <w:rFonts w:hint="cs"/>
          <w:rtl/>
        </w:rPr>
        <w:t xml:space="preserve">המועצה המקומית </w:t>
      </w:r>
      <w:r w:rsidR="002004BD">
        <w:rPr>
          <w:rFonts w:hint="cs"/>
          <w:rtl/>
        </w:rPr>
        <w:t xml:space="preserve">מעלה עירון </w:t>
      </w:r>
    </w:p>
    <w:p w14:paraId="159E6443" w14:textId="77777777" w:rsidR="008C4212" w:rsidRPr="004F0B0E" w:rsidRDefault="008C4212" w:rsidP="008C4212">
      <w:pPr>
        <w:keepLines/>
        <w:widowControl w:val="0"/>
        <w:tabs>
          <w:tab w:val="center" w:pos="4153"/>
          <w:tab w:val="right" w:pos="8306"/>
        </w:tabs>
        <w:spacing w:after="0" w:line="240" w:lineRule="auto"/>
        <w:ind w:left="1080"/>
        <w:rPr>
          <w:b/>
          <w:bCs/>
          <w:u w:val="single"/>
          <w:rtl/>
        </w:rPr>
      </w:pPr>
    </w:p>
    <w:p w14:paraId="1D89B417" w14:textId="3057B2E4" w:rsidR="00D91ADA" w:rsidRDefault="00D91ADA" w:rsidP="00D91ADA">
      <w:pPr>
        <w:spacing w:line="480" w:lineRule="auto"/>
        <w:jc w:val="center"/>
        <w:rPr>
          <w:rFonts w:ascii="David" w:hAnsi="David"/>
          <w:rtl/>
          <w:lang w:eastAsia="he-IL"/>
        </w:rPr>
      </w:pPr>
      <w:r>
        <w:rPr>
          <w:rFonts w:ascii="David" w:hAnsi="David"/>
          <w:rtl/>
          <w:lang w:eastAsia="he-IL"/>
        </w:rPr>
        <w:t xml:space="preserve">הנדון: </w:t>
      </w:r>
      <w:r w:rsidR="00815E44">
        <w:rPr>
          <w:rFonts w:ascii="David" w:hAnsi="David" w:hint="cs"/>
          <w:rtl/>
          <w:lang w:eastAsia="he-IL"/>
        </w:rPr>
        <w:t xml:space="preserve">כתב </w:t>
      </w:r>
      <w:r w:rsidR="00577BA1">
        <w:rPr>
          <w:rFonts w:ascii="David" w:hAnsi="David" w:hint="cs"/>
          <w:rtl/>
          <w:lang w:eastAsia="he-IL"/>
        </w:rPr>
        <w:t>ערבות מס' ________________________</w:t>
      </w:r>
      <w:r>
        <w:rPr>
          <w:rFonts w:ascii="David" w:hAnsi="David"/>
          <w:rtl/>
          <w:lang w:eastAsia="he-IL"/>
        </w:rPr>
        <w:t xml:space="preserve"> </w:t>
      </w:r>
    </w:p>
    <w:p w14:paraId="3502083E" w14:textId="2C22D4BA" w:rsidR="00577BA1" w:rsidRDefault="00577BA1" w:rsidP="00577BA1">
      <w:pPr>
        <w:pStyle w:val="a0"/>
        <w:numPr>
          <w:ilvl w:val="0"/>
          <w:numId w:val="14"/>
        </w:numPr>
        <w:spacing w:line="480" w:lineRule="auto"/>
        <w:jc w:val="left"/>
        <w:rPr>
          <w:rFonts w:ascii="David" w:hAnsi="David"/>
          <w:lang w:eastAsia="he-IL"/>
        </w:rPr>
      </w:pPr>
      <w:r>
        <w:rPr>
          <w:rFonts w:ascii="David" w:hAnsi="David" w:hint="cs"/>
          <w:rtl/>
          <w:lang w:eastAsia="he-IL"/>
        </w:rPr>
        <w:t>על פי בקשת מועצה מקומית מעלה עירון (</w:t>
      </w:r>
      <w:proofErr w:type="spellStart"/>
      <w:r>
        <w:rPr>
          <w:rFonts w:ascii="David" w:hAnsi="David" w:hint="cs"/>
          <w:rtl/>
          <w:lang w:eastAsia="he-IL"/>
        </w:rPr>
        <w:t>להלן:''המבקש</w:t>
      </w:r>
      <w:proofErr w:type="spellEnd"/>
      <w:r>
        <w:rPr>
          <w:rFonts w:ascii="David" w:hAnsi="David" w:hint="cs"/>
          <w:rtl/>
          <w:lang w:eastAsia="he-IL"/>
        </w:rPr>
        <w:t>'') למכרז מס' 0</w:t>
      </w:r>
      <w:r w:rsidR="00261B1B">
        <w:rPr>
          <w:rFonts w:ascii="David" w:hAnsi="David" w:hint="cs"/>
          <w:rtl/>
          <w:lang w:eastAsia="he-IL"/>
        </w:rPr>
        <w:t>5</w:t>
      </w:r>
      <w:r>
        <w:rPr>
          <w:rFonts w:ascii="David" w:hAnsi="David" w:hint="cs"/>
          <w:rtl/>
          <w:lang w:eastAsia="he-IL"/>
        </w:rPr>
        <w:t xml:space="preserve">/2020 ולהבטחת התחייבות המבקש לפי מסמכי המכרז , ההנו ערבים בזאת כלפיכם לשלם לכם סכום עד לסך של 10,000 (עשרים אלף ) </w:t>
      </w:r>
      <w:proofErr w:type="spellStart"/>
      <w:r>
        <w:rPr>
          <w:rFonts w:ascii="David" w:hAnsi="David" w:hint="cs"/>
          <w:rtl/>
          <w:lang w:eastAsia="he-IL"/>
        </w:rPr>
        <w:t>ש''ח</w:t>
      </w:r>
      <w:proofErr w:type="spellEnd"/>
      <w:r>
        <w:rPr>
          <w:rFonts w:ascii="David" w:hAnsi="David" w:hint="cs"/>
          <w:rtl/>
          <w:lang w:eastAsia="he-IL"/>
        </w:rPr>
        <w:t xml:space="preserve"> בלבד כשסכום זה צמוד למדד המחירים לצרכן כפי שמתפרסם </w:t>
      </w:r>
      <w:proofErr w:type="spellStart"/>
      <w:r>
        <w:rPr>
          <w:rFonts w:ascii="David" w:hAnsi="David" w:hint="cs"/>
          <w:rtl/>
          <w:lang w:eastAsia="he-IL"/>
        </w:rPr>
        <w:t>ע''י</w:t>
      </w:r>
      <w:proofErr w:type="spellEnd"/>
      <w:r>
        <w:rPr>
          <w:rFonts w:ascii="David" w:hAnsi="David" w:hint="cs"/>
          <w:rtl/>
          <w:lang w:eastAsia="he-IL"/>
        </w:rPr>
        <w:t xml:space="preserve"> הלשכה המרכזית לסטטיסטיקה .</w:t>
      </w:r>
    </w:p>
    <w:p w14:paraId="095661A0" w14:textId="77777777" w:rsidR="00577BA1" w:rsidRDefault="00577BA1" w:rsidP="00577BA1">
      <w:pPr>
        <w:pStyle w:val="a0"/>
        <w:numPr>
          <w:ilvl w:val="0"/>
          <w:numId w:val="14"/>
        </w:numPr>
        <w:spacing w:line="480" w:lineRule="auto"/>
        <w:jc w:val="left"/>
        <w:rPr>
          <w:rFonts w:ascii="David" w:hAnsi="David"/>
          <w:lang w:eastAsia="he-IL"/>
        </w:rPr>
      </w:pPr>
      <w:r>
        <w:rPr>
          <w:rFonts w:ascii="David" w:hAnsi="David" w:hint="cs"/>
          <w:rtl/>
          <w:lang w:eastAsia="he-IL"/>
        </w:rPr>
        <w:t>מדד הבסיס הוא המדד האחרון הידוע ביום 15/12/2019 (להלן : ''סכום הערבות '').</w:t>
      </w:r>
    </w:p>
    <w:p w14:paraId="68513ADC" w14:textId="77777777" w:rsidR="00AF2991" w:rsidRDefault="00577BA1" w:rsidP="00577BA1">
      <w:pPr>
        <w:pStyle w:val="a0"/>
        <w:numPr>
          <w:ilvl w:val="0"/>
          <w:numId w:val="14"/>
        </w:numPr>
        <w:spacing w:line="480" w:lineRule="auto"/>
        <w:jc w:val="left"/>
        <w:rPr>
          <w:rFonts w:ascii="David" w:hAnsi="David"/>
          <w:lang w:eastAsia="he-IL"/>
        </w:rPr>
      </w:pPr>
      <w:r>
        <w:rPr>
          <w:rFonts w:ascii="David" w:hAnsi="David" w:hint="cs"/>
          <w:rtl/>
          <w:lang w:eastAsia="he-IL"/>
        </w:rPr>
        <w:t xml:space="preserve">המדד החדש לעניין ערבות </w:t>
      </w:r>
      <w:r w:rsidR="00AF2991">
        <w:rPr>
          <w:rFonts w:ascii="David" w:hAnsi="David" w:hint="cs"/>
          <w:rtl/>
          <w:lang w:eastAsia="he-IL"/>
        </w:rPr>
        <w:t>זו יהא המדד האחרון הידוע ביום קבלת דרישתכם על פי ערבות זו .</w:t>
      </w:r>
    </w:p>
    <w:p w14:paraId="78E4933B" w14:textId="77777777" w:rsidR="00AF2991" w:rsidRDefault="00AF2991" w:rsidP="00577BA1">
      <w:pPr>
        <w:pStyle w:val="a0"/>
        <w:numPr>
          <w:ilvl w:val="0"/>
          <w:numId w:val="14"/>
        </w:numPr>
        <w:spacing w:line="480" w:lineRule="auto"/>
        <w:jc w:val="left"/>
        <w:rPr>
          <w:rFonts w:ascii="David" w:hAnsi="David"/>
          <w:lang w:eastAsia="he-IL"/>
        </w:rPr>
      </w:pPr>
      <w:r>
        <w:rPr>
          <w:rFonts w:ascii="David" w:hAnsi="David" w:hint="cs"/>
          <w:rtl/>
          <w:lang w:eastAsia="he-IL"/>
        </w:rPr>
        <w:t xml:space="preserve">סכום הערבות בתוספת הפרשי הצמדה ישולם על ידינו לפי דרישתכם הראשונה בכתב, חתומה </w:t>
      </w:r>
      <w:proofErr w:type="spellStart"/>
      <w:r>
        <w:rPr>
          <w:rFonts w:ascii="David" w:hAnsi="David" w:hint="cs"/>
          <w:rtl/>
          <w:lang w:eastAsia="he-IL"/>
        </w:rPr>
        <w:t>ע''י</w:t>
      </w:r>
      <w:proofErr w:type="spellEnd"/>
      <w:r>
        <w:rPr>
          <w:rFonts w:ascii="David" w:hAnsi="David" w:hint="cs"/>
          <w:rtl/>
          <w:lang w:eastAsia="he-IL"/>
        </w:rPr>
        <w:t xml:space="preserve"> ראש המועצה או גזבר המועצה , וזאת ללא כל תנאי ובלי להטיל עליכם כל חובה להוכיח או לנמק את דרישתכם ו/או זכאותם ומבלי שתהיו חייבים לדרוש תחילה את סכום הערבות מאת המבקש .</w:t>
      </w:r>
    </w:p>
    <w:p w14:paraId="3926A998" w14:textId="77777777" w:rsidR="00AF2991" w:rsidRDefault="00AF2991" w:rsidP="00577BA1">
      <w:pPr>
        <w:pStyle w:val="a0"/>
        <w:numPr>
          <w:ilvl w:val="0"/>
          <w:numId w:val="14"/>
        </w:numPr>
        <w:spacing w:line="480" w:lineRule="auto"/>
        <w:jc w:val="left"/>
        <w:rPr>
          <w:rFonts w:ascii="David" w:hAnsi="David"/>
          <w:lang w:eastAsia="he-IL"/>
        </w:rPr>
      </w:pPr>
      <w:r>
        <w:rPr>
          <w:rFonts w:ascii="David" w:hAnsi="David" w:hint="cs"/>
          <w:rtl/>
          <w:lang w:eastAsia="he-IL"/>
        </w:rPr>
        <w:t xml:space="preserve">לדרישתכם </w:t>
      </w:r>
      <w:proofErr w:type="spellStart"/>
      <w:r>
        <w:rPr>
          <w:rFonts w:ascii="David" w:hAnsi="David" w:hint="cs"/>
          <w:rtl/>
          <w:lang w:eastAsia="he-IL"/>
        </w:rPr>
        <w:t>הנ</w:t>
      </w:r>
      <w:proofErr w:type="spellEnd"/>
      <w:r>
        <w:rPr>
          <w:rFonts w:ascii="David" w:hAnsi="David" w:hint="cs"/>
          <w:rtl/>
          <w:lang w:eastAsia="he-IL"/>
        </w:rPr>
        <w:t>''ל עליכם לצרף כתב ערבות זה .</w:t>
      </w:r>
    </w:p>
    <w:p w14:paraId="4FE85C46" w14:textId="7E0E47CF" w:rsidR="00AF2991" w:rsidRDefault="00AF2991" w:rsidP="00310804">
      <w:pPr>
        <w:pStyle w:val="a0"/>
        <w:numPr>
          <w:ilvl w:val="0"/>
          <w:numId w:val="14"/>
        </w:numPr>
        <w:spacing w:line="480" w:lineRule="auto"/>
        <w:jc w:val="left"/>
        <w:rPr>
          <w:rFonts w:ascii="David" w:hAnsi="David"/>
          <w:lang w:eastAsia="he-IL"/>
        </w:rPr>
      </w:pPr>
      <w:r>
        <w:rPr>
          <w:rFonts w:ascii="David" w:hAnsi="David" w:hint="cs"/>
          <w:rtl/>
          <w:lang w:eastAsia="he-IL"/>
        </w:rPr>
        <w:t xml:space="preserve">תוקף ערבות זו יהא עד ליום </w:t>
      </w:r>
      <w:r w:rsidR="00310804">
        <w:rPr>
          <w:rFonts w:ascii="David" w:hAnsi="David" w:hint="cs"/>
          <w:rtl/>
          <w:lang w:eastAsia="he-IL"/>
        </w:rPr>
        <w:t>21</w:t>
      </w:r>
      <w:r>
        <w:rPr>
          <w:rFonts w:ascii="David" w:hAnsi="David" w:hint="cs"/>
          <w:rtl/>
          <w:lang w:eastAsia="he-IL"/>
        </w:rPr>
        <w:t>/</w:t>
      </w:r>
      <w:r w:rsidR="00310804">
        <w:rPr>
          <w:rFonts w:ascii="David" w:hAnsi="David" w:hint="cs"/>
          <w:rtl/>
          <w:lang w:eastAsia="he-IL"/>
        </w:rPr>
        <w:t>12</w:t>
      </w:r>
      <w:r>
        <w:rPr>
          <w:rFonts w:ascii="David" w:hAnsi="David" w:hint="cs"/>
          <w:rtl/>
          <w:lang w:eastAsia="he-IL"/>
        </w:rPr>
        <w:t xml:space="preserve">/2020 וכל דרישה על פי צריכה להימסר לנו לא יאוחר מהמועד </w:t>
      </w:r>
      <w:proofErr w:type="spellStart"/>
      <w:r>
        <w:rPr>
          <w:rFonts w:ascii="David" w:hAnsi="David" w:hint="cs"/>
          <w:rtl/>
          <w:lang w:eastAsia="he-IL"/>
        </w:rPr>
        <w:t>הנ</w:t>
      </w:r>
      <w:proofErr w:type="spellEnd"/>
      <w:r>
        <w:rPr>
          <w:rFonts w:ascii="David" w:hAnsi="David" w:hint="cs"/>
          <w:rtl/>
          <w:lang w:eastAsia="he-IL"/>
        </w:rPr>
        <w:t>''ל .</w:t>
      </w:r>
    </w:p>
    <w:p w14:paraId="028DEBD5" w14:textId="77777777" w:rsidR="00A96C9C" w:rsidRDefault="00AF2991" w:rsidP="00577BA1">
      <w:pPr>
        <w:pStyle w:val="a0"/>
        <w:numPr>
          <w:ilvl w:val="0"/>
          <w:numId w:val="14"/>
        </w:numPr>
        <w:spacing w:line="480" w:lineRule="auto"/>
        <w:jc w:val="left"/>
        <w:rPr>
          <w:rFonts w:ascii="David" w:hAnsi="David"/>
          <w:lang w:eastAsia="he-IL"/>
        </w:rPr>
      </w:pPr>
      <w:r>
        <w:rPr>
          <w:rFonts w:ascii="David" w:hAnsi="David" w:hint="cs"/>
          <w:rtl/>
          <w:lang w:eastAsia="he-IL"/>
        </w:rPr>
        <w:t xml:space="preserve">ערבות </w:t>
      </w:r>
      <w:r w:rsidR="00A96C9C">
        <w:rPr>
          <w:rFonts w:ascii="David" w:hAnsi="David" w:hint="cs"/>
          <w:rtl/>
          <w:lang w:eastAsia="he-IL"/>
        </w:rPr>
        <w:t>זו ניתנת להארכה בהוראה חד צדדית של גזבר המועצה ו/או ראש המועצה מי מטעמם .</w:t>
      </w:r>
    </w:p>
    <w:p w14:paraId="4534ADB6" w14:textId="77777777" w:rsidR="00A96C9C" w:rsidRDefault="00A96C9C" w:rsidP="00577BA1">
      <w:pPr>
        <w:pStyle w:val="a0"/>
        <w:numPr>
          <w:ilvl w:val="0"/>
          <w:numId w:val="14"/>
        </w:numPr>
        <w:spacing w:line="480" w:lineRule="auto"/>
        <w:jc w:val="left"/>
        <w:rPr>
          <w:rFonts w:ascii="David" w:hAnsi="David"/>
          <w:lang w:eastAsia="he-IL"/>
        </w:rPr>
      </w:pPr>
      <w:r>
        <w:rPr>
          <w:rFonts w:ascii="David" w:hAnsi="David" w:hint="cs"/>
          <w:rtl/>
          <w:lang w:eastAsia="he-IL"/>
        </w:rPr>
        <w:t>ערבות זו אינה ניתנת להסבה או להעברה בכל צורה שהיא .</w:t>
      </w:r>
    </w:p>
    <w:p w14:paraId="2F76A48E" w14:textId="0F6E5176" w:rsidR="00577BA1" w:rsidRPr="00577BA1" w:rsidRDefault="00A96C9C" w:rsidP="00310804">
      <w:pPr>
        <w:pStyle w:val="a0"/>
        <w:numPr>
          <w:ilvl w:val="0"/>
          <w:numId w:val="14"/>
        </w:numPr>
        <w:spacing w:line="480" w:lineRule="auto"/>
        <w:jc w:val="left"/>
        <w:rPr>
          <w:rFonts w:ascii="David" w:hAnsi="David"/>
          <w:lang w:eastAsia="he-IL"/>
        </w:rPr>
      </w:pPr>
      <w:r>
        <w:rPr>
          <w:rFonts w:ascii="David" w:hAnsi="David" w:hint="cs"/>
          <w:rtl/>
          <w:lang w:eastAsia="he-IL"/>
        </w:rPr>
        <w:t xml:space="preserve">ערבות זו תהיה בתוקף עד ליום </w:t>
      </w:r>
      <w:r w:rsidR="00310804">
        <w:rPr>
          <w:rFonts w:ascii="David" w:hAnsi="David" w:hint="cs"/>
          <w:rtl/>
          <w:lang w:eastAsia="he-IL"/>
        </w:rPr>
        <w:t>21</w:t>
      </w:r>
      <w:r>
        <w:rPr>
          <w:rFonts w:ascii="David" w:hAnsi="David" w:hint="cs"/>
          <w:rtl/>
          <w:lang w:eastAsia="he-IL"/>
        </w:rPr>
        <w:t>/</w:t>
      </w:r>
      <w:r w:rsidR="00310804">
        <w:rPr>
          <w:rFonts w:ascii="David" w:hAnsi="David" w:hint="cs"/>
          <w:rtl/>
          <w:lang w:eastAsia="he-IL"/>
        </w:rPr>
        <w:t>12</w:t>
      </w:r>
      <w:r>
        <w:rPr>
          <w:rFonts w:ascii="David" w:hAnsi="David" w:hint="cs"/>
          <w:rtl/>
          <w:lang w:eastAsia="he-IL"/>
        </w:rPr>
        <w:t xml:space="preserve">/2020 בלבד ולאחד תאריך זה תהיה בטלה ומבוטלת אלא אם הוארכה כמפורט לעיל . </w:t>
      </w:r>
      <w:r w:rsidR="00577BA1">
        <w:rPr>
          <w:rFonts w:ascii="David" w:hAnsi="David" w:hint="cs"/>
          <w:rtl/>
          <w:lang w:eastAsia="he-IL"/>
        </w:rPr>
        <w:t xml:space="preserve"> </w:t>
      </w:r>
    </w:p>
    <w:p w14:paraId="10F7494F" w14:textId="28E42167" w:rsidR="008C4212" w:rsidRDefault="00A96C9C" w:rsidP="008C4212">
      <w:pPr>
        <w:spacing w:line="240" w:lineRule="auto"/>
        <w:jc w:val="center"/>
        <w:rPr>
          <w:rtl/>
        </w:rPr>
      </w:pPr>
      <w:r>
        <w:rPr>
          <w:rFonts w:hint="cs"/>
          <w:rtl/>
        </w:rPr>
        <w:t xml:space="preserve">                                                   בכבוד רב,</w:t>
      </w:r>
    </w:p>
    <w:p w14:paraId="52E22DC1" w14:textId="32327E87" w:rsidR="00A96C9C" w:rsidRDefault="00A96C9C" w:rsidP="008C4212">
      <w:pPr>
        <w:spacing w:line="240" w:lineRule="auto"/>
        <w:jc w:val="center"/>
        <w:rPr>
          <w:rtl/>
        </w:rPr>
      </w:pPr>
      <w:r>
        <w:rPr>
          <w:rFonts w:hint="cs"/>
          <w:rtl/>
        </w:rPr>
        <w:t xml:space="preserve">                                            בנק______________</w:t>
      </w:r>
    </w:p>
    <w:p w14:paraId="562CC587" w14:textId="6830A694" w:rsidR="00A96C9C" w:rsidRDefault="00A96C9C" w:rsidP="008C4212">
      <w:pPr>
        <w:spacing w:line="240" w:lineRule="auto"/>
        <w:jc w:val="center"/>
        <w:rPr>
          <w:rtl/>
        </w:rPr>
      </w:pPr>
      <w:r>
        <w:rPr>
          <w:rFonts w:hint="cs"/>
          <w:rtl/>
        </w:rPr>
        <w:t xml:space="preserve">                                          סניף ______________</w:t>
      </w:r>
    </w:p>
    <w:p w14:paraId="79C4032F" w14:textId="77777777" w:rsidR="00264E30" w:rsidRDefault="00723DA5" w:rsidP="00723DA5">
      <w:pPr>
        <w:pStyle w:val="1"/>
        <w:keepNext w:val="0"/>
        <w:keepLines/>
        <w:widowControl w:val="0"/>
        <w:numPr>
          <w:ilvl w:val="0"/>
          <w:numId w:val="0"/>
        </w:numPr>
        <w:rPr>
          <w:sz w:val="22"/>
          <w:szCs w:val="22"/>
          <w:rtl/>
        </w:rPr>
      </w:pPr>
      <w:r w:rsidRPr="006B222A">
        <w:rPr>
          <w:rFonts w:hint="cs"/>
          <w:sz w:val="22"/>
          <w:szCs w:val="22"/>
          <w:rtl/>
        </w:rPr>
        <w:tab/>
      </w:r>
      <w:r w:rsidRPr="006B222A">
        <w:rPr>
          <w:rFonts w:hint="cs"/>
          <w:sz w:val="22"/>
          <w:szCs w:val="22"/>
          <w:rtl/>
        </w:rPr>
        <w:tab/>
        <w:t xml:space="preserve">   </w:t>
      </w:r>
    </w:p>
    <w:p w14:paraId="6FBB17B6" w14:textId="77777777" w:rsidR="00264E30" w:rsidRDefault="00264E30">
      <w:pPr>
        <w:bidi w:val="0"/>
        <w:spacing w:after="0" w:line="240" w:lineRule="auto"/>
        <w:jc w:val="left"/>
        <w:rPr>
          <w:kern w:val="32"/>
          <w:sz w:val="22"/>
          <w:szCs w:val="22"/>
        </w:rPr>
      </w:pPr>
      <w:r>
        <w:rPr>
          <w:sz w:val="22"/>
          <w:szCs w:val="22"/>
          <w:rtl/>
        </w:rPr>
        <w:br w:type="page"/>
      </w:r>
    </w:p>
    <w:p w14:paraId="778981D9" w14:textId="77777777" w:rsidR="00723DA5" w:rsidRPr="004F0B0E" w:rsidRDefault="00723DA5" w:rsidP="008C4212">
      <w:pPr>
        <w:pStyle w:val="af3"/>
        <w:keepLines/>
        <w:widowControl w:val="0"/>
        <w:spacing w:after="120"/>
        <w:ind w:hanging="849"/>
        <w:jc w:val="right"/>
        <w:rPr>
          <w:b/>
          <w:bCs/>
          <w:sz w:val="28"/>
          <w:szCs w:val="28"/>
          <w:u w:val="single"/>
          <w:rtl/>
        </w:rPr>
      </w:pPr>
      <w:r w:rsidRPr="004F0B0E">
        <w:rPr>
          <w:rFonts w:hint="cs"/>
          <w:b/>
          <w:bCs/>
          <w:sz w:val="28"/>
          <w:szCs w:val="28"/>
          <w:u w:val="single"/>
          <w:rtl/>
        </w:rPr>
        <w:lastRenderedPageBreak/>
        <w:t xml:space="preserve">נספח </w:t>
      </w:r>
      <w:r w:rsidR="008C4212">
        <w:rPr>
          <w:rFonts w:hint="cs"/>
          <w:b/>
          <w:bCs/>
          <w:sz w:val="28"/>
          <w:szCs w:val="28"/>
          <w:u w:val="single"/>
          <w:rtl/>
        </w:rPr>
        <w:t>3</w:t>
      </w:r>
      <w:r w:rsidRPr="004F0B0E">
        <w:rPr>
          <w:rFonts w:hint="cs"/>
          <w:b/>
          <w:bCs/>
          <w:sz w:val="28"/>
          <w:szCs w:val="28"/>
          <w:u w:val="single"/>
          <w:rtl/>
        </w:rPr>
        <w:t>'</w:t>
      </w:r>
    </w:p>
    <w:p w14:paraId="71474EDA" w14:textId="5EDB1873" w:rsidR="00723DA5" w:rsidRPr="008320BA" w:rsidRDefault="00723DA5" w:rsidP="00723DA5">
      <w:pPr>
        <w:keepLines/>
        <w:spacing w:line="240" w:lineRule="auto"/>
        <w:ind w:left="720"/>
        <w:jc w:val="center"/>
        <w:rPr>
          <w:rFonts w:ascii="Arial" w:hAnsi="Arial"/>
          <w:b/>
          <w:bCs/>
          <w:caps/>
          <w:sz w:val="22"/>
          <w:szCs w:val="22"/>
          <w:u w:val="single"/>
          <w:rtl/>
        </w:rPr>
      </w:pPr>
      <w:r w:rsidRPr="008320BA">
        <w:rPr>
          <w:b/>
          <w:bCs/>
          <w:caps/>
          <w:sz w:val="32"/>
          <w:szCs w:val="32"/>
          <w:u w:val="single"/>
          <w:rtl/>
        </w:rPr>
        <w:t xml:space="preserve">חוות דעת רואה חשבון </w:t>
      </w:r>
    </w:p>
    <w:p w14:paraId="57A8E61F" w14:textId="77777777" w:rsidR="00723DA5" w:rsidRPr="008320BA" w:rsidRDefault="00723DA5" w:rsidP="00723DA5">
      <w:pPr>
        <w:jc w:val="right"/>
        <w:rPr>
          <w:rFonts w:ascii="Arial" w:hAnsi="Arial"/>
          <w:sz w:val="22"/>
          <w:szCs w:val="22"/>
          <w:rtl/>
        </w:rPr>
      </w:pPr>
      <w:r w:rsidRPr="008320BA">
        <w:rPr>
          <w:rFonts w:ascii="Arial" w:hAnsi="Arial" w:hint="cs"/>
          <w:sz w:val="22"/>
          <w:szCs w:val="22"/>
          <w:rtl/>
        </w:rPr>
        <w:t>תאריך:_______________</w:t>
      </w:r>
    </w:p>
    <w:p w14:paraId="059126E1" w14:textId="77777777" w:rsidR="00723DA5" w:rsidRPr="008320BA" w:rsidRDefault="00723DA5" w:rsidP="00723DA5">
      <w:pPr>
        <w:ind w:left="26"/>
        <w:rPr>
          <w:rFonts w:ascii="Arial" w:hAnsi="Arial"/>
          <w:sz w:val="22"/>
          <w:szCs w:val="22"/>
          <w:rtl/>
        </w:rPr>
      </w:pPr>
      <w:r w:rsidRPr="008320BA">
        <w:rPr>
          <w:rFonts w:ascii="Arial" w:hAnsi="Arial"/>
          <w:sz w:val="22"/>
          <w:szCs w:val="22"/>
          <w:rtl/>
        </w:rPr>
        <w:t xml:space="preserve">לכבוד </w:t>
      </w:r>
    </w:p>
    <w:p w14:paraId="2C8D43A1" w14:textId="52F41B04" w:rsidR="00723DA5" w:rsidRPr="008320BA" w:rsidRDefault="00723DA5" w:rsidP="00723DA5">
      <w:pPr>
        <w:ind w:left="26"/>
        <w:rPr>
          <w:rFonts w:ascii="Arial" w:hAnsi="Arial"/>
          <w:b/>
          <w:bCs/>
          <w:sz w:val="22"/>
          <w:szCs w:val="22"/>
          <w:u w:val="single"/>
          <w:rtl/>
        </w:rPr>
      </w:pPr>
      <w:r>
        <w:rPr>
          <w:rFonts w:ascii="Arial" w:hAnsi="Arial" w:hint="cs"/>
          <w:b/>
          <w:bCs/>
          <w:sz w:val="22"/>
          <w:szCs w:val="22"/>
          <w:u w:val="single"/>
          <w:rtl/>
        </w:rPr>
        <w:t>המועצה המקומית</w:t>
      </w:r>
      <w:r w:rsidR="00193DCB">
        <w:rPr>
          <w:rFonts w:ascii="Arial" w:hAnsi="Arial" w:hint="cs"/>
          <w:b/>
          <w:bCs/>
          <w:sz w:val="22"/>
          <w:szCs w:val="22"/>
          <w:u w:val="single"/>
          <w:rtl/>
        </w:rPr>
        <w:t xml:space="preserve"> </w:t>
      </w:r>
      <w:r w:rsidR="006C1D2B">
        <w:rPr>
          <w:rFonts w:ascii="Arial" w:hAnsi="Arial" w:hint="cs"/>
          <w:b/>
          <w:bCs/>
          <w:sz w:val="22"/>
          <w:szCs w:val="22"/>
          <w:u w:val="single"/>
          <w:rtl/>
        </w:rPr>
        <w:t xml:space="preserve">מעלה עירון </w:t>
      </w:r>
    </w:p>
    <w:p w14:paraId="426852AD" w14:textId="77777777" w:rsidR="00723DA5" w:rsidRPr="008320BA" w:rsidRDefault="00723DA5" w:rsidP="00723DA5">
      <w:pPr>
        <w:ind w:left="26"/>
        <w:rPr>
          <w:rFonts w:ascii="Arial" w:hAnsi="Arial"/>
          <w:sz w:val="22"/>
          <w:szCs w:val="22"/>
          <w:rtl/>
        </w:rPr>
      </w:pPr>
      <w:proofErr w:type="spellStart"/>
      <w:r w:rsidRPr="008320BA">
        <w:rPr>
          <w:rFonts w:ascii="Arial" w:hAnsi="Arial"/>
          <w:sz w:val="22"/>
          <w:szCs w:val="22"/>
          <w:rtl/>
        </w:rPr>
        <w:t>א.ג.נ</w:t>
      </w:r>
      <w:proofErr w:type="spellEnd"/>
      <w:r w:rsidRPr="008320BA">
        <w:rPr>
          <w:rFonts w:ascii="Arial" w:hAnsi="Arial"/>
          <w:sz w:val="22"/>
          <w:szCs w:val="22"/>
          <w:rtl/>
        </w:rPr>
        <w:t>.,</w:t>
      </w:r>
    </w:p>
    <w:p w14:paraId="373892DC" w14:textId="0A4D1E03" w:rsidR="00723DA5" w:rsidRPr="008320BA" w:rsidRDefault="00723DA5" w:rsidP="00925AA4">
      <w:pPr>
        <w:ind w:left="1440"/>
        <w:rPr>
          <w:rFonts w:ascii="Arial" w:hAnsi="Arial"/>
          <w:sz w:val="22"/>
          <w:szCs w:val="22"/>
          <w:rtl/>
        </w:rPr>
      </w:pPr>
      <w:r w:rsidRPr="008320BA">
        <w:rPr>
          <w:rFonts w:ascii="Arial" w:hAnsi="Arial"/>
          <w:b/>
          <w:bCs/>
          <w:sz w:val="22"/>
          <w:szCs w:val="22"/>
          <w:u w:val="single"/>
          <w:rtl/>
        </w:rPr>
        <w:t>הנדון: דיווח רואה חשבון</w:t>
      </w:r>
      <w:r w:rsidRPr="008320BA">
        <w:rPr>
          <w:rFonts w:ascii="Arial" w:hAnsi="Arial" w:hint="cs"/>
          <w:b/>
          <w:bCs/>
          <w:sz w:val="22"/>
          <w:szCs w:val="22"/>
          <w:u w:val="single"/>
          <w:rtl/>
        </w:rPr>
        <w:t xml:space="preserve"> - מכרז מספר </w:t>
      </w:r>
      <w:r>
        <w:rPr>
          <w:rFonts w:ascii="Arial" w:hAnsi="Arial" w:hint="cs"/>
          <w:b/>
          <w:bCs/>
          <w:sz w:val="22"/>
          <w:szCs w:val="22"/>
          <w:u w:val="single"/>
          <w:rtl/>
        </w:rPr>
        <w:t>__</w:t>
      </w:r>
      <w:r w:rsidR="00A96C9C">
        <w:rPr>
          <w:rFonts w:ascii="Arial" w:hAnsi="Arial" w:hint="cs"/>
          <w:b/>
          <w:bCs/>
          <w:sz w:val="22"/>
          <w:szCs w:val="22"/>
          <w:u w:val="single"/>
          <w:rtl/>
        </w:rPr>
        <w:t>0</w:t>
      </w:r>
      <w:r w:rsidR="00261B1B">
        <w:rPr>
          <w:rFonts w:ascii="Arial" w:hAnsi="Arial" w:hint="cs"/>
          <w:b/>
          <w:bCs/>
          <w:sz w:val="22"/>
          <w:szCs w:val="22"/>
          <w:u w:val="single"/>
          <w:rtl/>
        </w:rPr>
        <w:t>5</w:t>
      </w:r>
      <w:r w:rsidR="00A96C9C">
        <w:rPr>
          <w:rFonts w:ascii="Arial" w:hAnsi="Arial" w:hint="cs"/>
          <w:b/>
          <w:bCs/>
          <w:sz w:val="22"/>
          <w:szCs w:val="22"/>
          <w:u w:val="single"/>
          <w:rtl/>
        </w:rPr>
        <w:t>/2020</w:t>
      </w:r>
      <w:r w:rsidR="00F46F9A">
        <w:rPr>
          <w:rFonts w:ascii="Arial" w:hAnsi="Arial" w:hint="cs"/>
          <w:b/>
          <w:bCs/>
          <w:sz w:val="22"/>
          <w:szCs w:val="22"/>
          <w:u w:val="single"/>
          <w:rtl/>
        </w:rPr>
        <w:t xml:space="preserve"> </w:t>
      </w:r>
      <w:r w:rsidR="00925AA4">
        <w:rPr>
          <w:rFonts w:hint="cs"/>
          <w:b/>
          <w:bCs/>
          <w:caps/>
          <w:sz w:val="26"/>
          <w:szCs w:val="26"/>
          <w:rtl/>
        </w:rPr>
        <w:t xml:space="preserve">לאספקה והתקנת של </w:t>
      </w:r>
      <w:r w:rsidR="00925AA4" w:rsidRPr="00B579C4">
        <w:rPr>
          <w:b/>
          <w:bCs/>
          <w:caps/>
          <w:sz w:val="26"/>
          <w:szCs w:val="26"/>
          <w:rtl/>
        </w:rPr>
        <w:t>הצטיידות ותשתיות בתי ספר</w:t>
      </w:r>
      <w:r w:rsidR="007E5DF1">
        <w:rPr>
          <w:rFonts w:hint="cs"/>
          <w:b/>
          <w:bCs/>
          <w:caps/>
          <w:sz w:val="26"/>
          <w:szCs w:val="26"/>
          <w:rtl/>
        </w:rPr>
        <w:t xml:space="preserve"> </w:t>
      </w:r>
      <w:r w:rsidR="007E5DF1" w:rsidRPr="007E5DF1">
        <w:rPr>
          <w:rFonts w:hint="cs"/>
          <w:b/>
          <w:bCs/>
          <w:caps/>
          <w:rtl/>
        </w:rPr>
        <w:t xml:space="preserve">עבור המקומית </w:t>
      </w:r>
      <w:r w:rsidR="002004BD">
        <w:rPr>
          <w:rFonts w:hint="cs"/>
          <w:b/>
          <w:bCs/>
          <w:caps/>
          <w:rtl/>
        </w:rPr>
        <w:t xml:space="preserve">מעלה עירון </w:t>
      </w:r>
      <w:r w:rsidRPr="008320BA">
        <w:rPr>
          <w:rFonts w:ascii="Arial" w:hAnsi="Arial"/>
          <w:b/>
          <w:bCs/>
          <w:sz w:val="22"/>
          <w:szCs w:val="22"/>
          <w:rtl/>
        </w:rPr>
        <w:t xml:space="preserve">("המכרז") </w:t>
      </w:r>
    </w:p>
    <w:p w14:paraId="1066DDDD" w14:textId="77777777" w:rsidR="00723DA5" w:rsidRPr="008320BA" w:rsidRDefault="00723DA5" w:rsidP="00723DA5">
      <w:pPr>
        <w:keepNext/>
        <w:spacing w:before="120"/>
        <w:outlineLvl w:val="0"/>
        <w:rPr>
          <w:kern w:val="32"/>
          <w:rtl/>
        </w:rPr>
      </w:pPr>
      <w:bookmarkStart w:id="63" w:name="_Toc300039231"/>
      <w:r w:rsidRPr="008320BA">
        <w:rPr>
          <w:kern w:val="32"/>
          <w:rtl/>
        </w:rPr>
        <w:t>לבקשתכם וכרואי החשבון של ____________ (להלן: "המציע") הנני לדווח כדלקמן:</w:t>
      </w:r>
      <w:bookmarkEnd w:id="63"/>
    </w:p>
    <w:p w14:paraId="555A15E4" w14:textId="77777777" w:rsidR="00723DA5" w:rsidRPr="00097DCA" w:rsidRDefault="00723DA5" w:rsidP="002328FB">
      <w:pPr>
        <w:pStyle w:val="1"/>
        <w:numPr>
          <w:ilvl w:val="0"/>
          <w:numId w:val="5"/>
        </w:numPr>
        <w:rPr>
          <w:rtl/>
        </w:rPr>
      </w:pPr>
      <w:bookmarkStart w:id="64" w:name="_Toc300039232"/>
      <w:r w:rsidRPr="00097DCA">
        <w:rPr>
          <w:rtl/>
        </w:rPr>
        <w:t>הדוחות הכספיים המבוקרים האחרונים של המציע הינם ליום _____, בוקרו על ידי וחוות דעתי נחתמה בתאריך _____.</w:t>
      </w:r>
      <w:bookmarkEnd w:id="64"/>
    </w:p>
    <w:p w14:paraId="7C06A4EA" w14:textId="77777777" w:rsidR="00723DA5" w:rsidRPr="008320BA" w:rsidRDefault="00723DA5" w:rsidP="00723DA5">
      <w:pPr>
        <w:spacing w:before="120"/>
        <w:ind w:left="567"/>
        <w:rPr>
          <w:kern w:val="32"/>
          <w:rtl/>
        </w:rPr>
      </w:pPr>
      <w:r w:rsidRPr="008320BA">
        <w:rPr>
          <w:kern w:val="32"/>
          <w:rtl/>
        </w:rPr>
        <w:t>לחילופין:</w:t>
      </w:r>
    </w:p>
    <w:p w14:paraId="25F1A417" w14:textId="77777777" w:rsidR="00723DA5" w:rsidRPr="008320BA" w:rsidRDefault="00723DA5" w:rsidP="00723DA5">
      <w:pPr>
        <w:spacing w:before="120"/>
        <w:ind w:left="567"/>
        <w:rPr>
          <w:kern w:val="32"/>
          <w:rtl/>
        </w:rPr>
      </w:pPr>
      <w:r w:rsidRPr="008320BA">
        <w:rPr>
          <w:kern w:val="32"/>
          <w:rtl/>
        </w:rPr>
        <w:t>הדוחות הכספיים המבוקרים האחרונים של המציע הינם ליום ___ ובוקרו על ידי רואי חשבון אחרים וחוות הדעת של רואי החשבון האחרים נחתמה בתאריך ______.</w:t>
      </w:r>
    </w:p>
    <w:p w14:paraId="4230BC3B" w14:textId="77777777" w:rsidR="00723DA5" w:rsidRPr="008320BA" w:rsidRDefault="00723DA5" w:rsidP="00723DA5">
      <w:pPr>
        <w:pStyle w:val="1"/>
      </w:pPr>
      <w:bookmarkStart w:id="65" w:name="_Toc300039233"/>
      <w:r w:rsidRPr="008320BA">
        <w:rPr>
          <w:rtl/>
        </w:rPr>
        <w:t>הדוחות הכספיים המבוקרים הנ"ל וכל הדוחות הכספיים הסקורים של המציע שנערכו לאחר מכן, שנסקרו על ידי, אינם כוללים הערה בדבר ספקות ממשיים לגבי המשך קיומו של המציע "כעסק חי" (*), או כל הערה דומה המעלה ספק בדבר יכולת המציע להמשיך ולהתקיים "כעסק חי".</w:t>
      </w:r>
      <w:bookmarkEnd w:id="65"/>
    </w:p>
    <w:p w14:paraId="62B1EDE9" w14:textId="78EAB781" w:rsidR="00723DA5" w:rsidRPr="008320BA" w:rsidRDefault="00550F7E" w:rsidP="00723DA5">
      <w:pPr>
        <w:pStyle w:val="1"/>
      </w:pPr>
      <w:r>
        <w:rPr>
          <w:rFonts w:hint="cs"/>
          <w:rtl/>
        </w:rPr>
        <w:t xml:space="preserve">מחזור החברה בשנים 2018, ו 2019 עול על 3 </w:t>
      </w:r>
      <w:proofErr w:type="spellStart"/>
      <w:r>
        <w:rPr>
          <w:rFonts w:hint="cs"/>
          <w:rtl/>
        </w:rPr>
        <w:t>מליון</w:t>
      </w:r>
      <w:proofErr w:type="spellEnd"/>
      <w:r>
        <w:rPr>
          <w:rFonts w:hint="cs"/>
          <w:rtl/>
        </w:rPr>
        <w:t xml:space="preserve"> שקל, לכל שנה בנפרד.</w:t>
      </w:r>
    </w:p>
    <w:p w14:paraId="5F00F29D" w14:textId="77777777" w:rsidR="00723DA5" w:rsidRPr="008320BA" w:rsidRDefault="00723DA5" w:rsidP="00723DA5">
      <w:pPr>
        <w:pStyle w:val="1"/>
      </w:pPr>
      <w:bookmarkStart w:id="66" w:name="_Toc300039235"/>
      <w:r w:rsidRPr="008320BA">
        <w:rPr>
          <w:rtl/>
        </w:rPr>
        <w:t xml:space="preserve">ממועד החתימה על הדוחות הכספיים הנ"ל ועד למועד חתימתי על מכתב זה לא בא לידיעתי, לרבות בהתבסס על הבדיקות כמפורט בסעיף </w:t>
      </w:r>
      <w:r w:rsidRPr="008320BA">
        <w:rPr>
          <w:rFonts w:hint="cs"/>
          <w:rtl/>
        </w:rPr>
        <w:t>3</w:t>
      </w:r>
      <w:r w:rsidRPr="008320BA">
        <w:rPr>
          <w:rtl/>
        </w:rPr>
        <w:t xml:space="preserve"> לעיל, מידע על שינוי מהותי לרעה במצבו העסקי של המציע עד לכדי העלאת ספקות ממשיים לגבי המשך קיומו של המציע "כעסק חי".</w:t>
      </w:r>
      <w:bookmarkEnd w:id="66"/>
    </w:p>
    <w:p w14:paraId="42684B40" w14:textId="77777777" w:rsidR="00723DA5" w:rsidRPr="008320BA" w:rsidRDefault="00723DA5" w:rsidP="00723DA5">
      <w:pPr>
        <w:tabs>
          <w:tab w:val="left" w:pos="3240"/>
          <w:tab w:val="left" w:pos="6660"/>
        </w:tabs>
        <w:spacing w:after="0" w:line="240" w:lineRule="auto"/>
        <w:ind w:left="153"/>
        <w:outlineLvl w:val="1"/>
        <w:rPr>
          <w:iCs/>
          <w:sz w:val="22"/>
          <w:szCs w:val="22"/>
          <w:rtl/>
        </w:rPr>
      </w:pPr>
      <w:r w:rsidRPr="008320BA">
        <w:rPr>
          <w:rFonts w:hint="cs"/>
          <w:b/>
          <w:bCs/>
          <w:iCs/>
          <w:sz w:val="22"/>
          <w:szCs w:val="22"/>
          <w:rtl/>
        </w:rPr>
        <w:tab/>
      </w:r>
      <w:r w:rsidRPr="008320BA">
        <w:rPr>
          <w:rFonts w:hint="cs"/>
          <w:b/>
          <w:bCs/>
          <w:iCs/>
          <w:sz w:val="22"/>
          <w:szCs w:val="22"/>
          <w:rtl/>
        </w:rPr>
        <w:tab/>
      </w:r>
      <w:r w:rsidRPr="008320BA">
        <w:rPr>
          <w:b/>
          <w:bCs/>
          <w:iCs/>
          <w:sz w:val="22"/>
          <w:szCs w:val="22"/>
          <w:rtl/>
        </w:rPr>
        <w:t>בכבוד רב</w:t>
      </w:r>
      <w:r w:rsidRPr="008320BA">
        <w:rPr>
          <w:rFonts w:hint="cs"/>
          <w:iCs/>
          <w:sz w:val="22"/>
          <w:szCs w:val="22"/>
          <w:rtl/>
        </w:rPr>
        <w:t>,</w:t>
      </w:r>
    </w:p>
    <w:p w14:paraId="361BA467" w14:textId="77777777" w:rsidR="00723DA5" w:rsidRPr="008320BA" w:rsidRDefault="00723DA5" w:rsidP="00723DA5">
      <w:pPr>
        <w:spacing w:after="0" w:line="240" w:lineRule="auto"/>
        <w:jc w:val="right"/>
        <w:rPr>
          <w:rtl/>
        </w:rPr>
      </w:pPr>
      <w:r w:rsidRPr="008320BA">
        <w:rPr>
          <w:rFonts w:hint="cs"/>
          <w:rtl/>
        </w:rPr>
        <w:t>________________________</w:t>
      </w:r>
    </w:p>
    <w:p w14:paraId="5D7EC833" w14:textId="77777777" w:rsidR="00723DA5" w:rsidRDefault="00723DA5" w:rsidP="00723DA5">
      <w:pPr>
        <w:tabs>
          <w:tab w:val="right" w:pos="9070"/>
        </w:tabs>
        <w:spacing w:after="0" w:line="240" w:lineRule="auto"/>
        <w:ind w:left="6692"/>
        <w:rPr>
          <w:rFonts w:ascii="Arial" w:hAnsi="Arial"/>
          <w:sz w:val="22"/>
          <w:szCs w:val="22"/>
          <w:rtl/>
        </w:rPr>
      </w:pPr>
      <w:r w:rsidRPr="008320BA">
        <w:rPr>
          <w:rFonts w:ascii="Arial" w:hAnsi="Arial"/>
          <w:sz w:val="22"/>
          <w:szCs w:val="22"/>
          <w:rtl/>
        </w:rPr>
        <w:t>רואי חשבון</w:t>
      </w:r>
    </w:p>
    <w:p w14:paraId="63D342FD" w14:textId="77777777" w:rsidR="00723DA5" w:rsidRDefault="00723DA5" w:rsidP="00723DA5">
      <w:pPr>
        <w:tabs>
          <w:tab w:val="right" w:pos="9070"/>
        </w:tabs>
        <w:spacing w:after="0" w:line="240" w:lineRule="auto"/>
        <w:ind w:left="6692"/>
        <w:rPr>
          <w:rFonts w:ascii="Arial" w:hAnsi="Arial"/>
          <w:sz w:val="22"/>
          <w:szCs w:val="22"/>
          <w:rtl/>
        </w:rPr>
      </w:pPr>
    </w:p>
    <w:p w14:paraId="3ABDC46B" w14:textId="77777777" w:rsidR="00723DA5" w:rsidRDefault="00723DA5" w:rsidP="00723DA5">
      <w:pPr>
        <w:tabs>
          <w:tab w:val="right" w:pos="9070"/>
        </w:tabs>
        <w:spacing w:after="0" w:line="240" w:lineRule="auto"/>
        <w:ind w:left="6692"/>
        <w:rPr>
          <w:rFonts w:ascii="Arial" w:hAnsi="Arial"/>
          <w:sz w:val="22"/>
          <w:szCs w:val="22"/>
          <w:rtl/>
        </w:rPr>
      </w:pPr>
    </w:p>
    <w:p w14:paraId="1D2514EA" w14:textId="77777777" w:rsidR="00723DA5" w:rsidRPr="008320BA" w:rsidRDefault="00723DA5" w:rsidP="00723DA5">
      <w:pPr>
        <w:spacing w:after="0" w:line="240" w:lineRule="auto"/>
        <w:ind w:left="26"/>
        <w:rPr>
          <w:rFonts w:ascii="Arial" w:hAnsi="Arial"/>
          <w:sz w:val="20"/>
          <w:szCs w:val="20"/>
          <w:rtl/>
        </w:rPr>
      </w:pPr>
      <w:r w:rsidRPr="008320BA">
        <w:rPr>
          <w:rFonts w:ascii="Arial" w:hAnsi="Arial"/>
          <w:sz w:val="20"/>
          <w:szCs w:val="20"/>
          <w:rtl/>
        </w:rPr>
        <w:t xml:space="preserve"> (*) </w:t>
      </w:r>
      <w:r w:rsidRPr="008320BA">
        <w:rPr>
          <w:rFonts w:ascii="Arial" w:hAnsi="Arial"/>
          <w:sz w:val="20"/>
          <w:szCs w:val="20"/>
          <w:rtl/>
        </w:rPr>
        <w:tab/>
        <w:t>לעניין מכתבי זה "עסק חי" – כהגדרתו בהתאם לתקן ביקורת מספר 58 של לשכת רו"ח בישראל.</w:t>
      </w:r>
    </w:p>
    <w:p w14:paraId="32A018E5" w14:textId="77777777" w:rsidR="00723DA5" w:rsidRPr="008320BA" w:rsidRDefault="00723DA5" w:rsidP="00723DA5">
      <w:pPr>
        <w:spacing w:after="0" w:line="240" w:lineRule="auto"/>
        <w:ind w:left="716" w:hanging="690"/>
        <w:rPr>
          <w:rFonts w:ascii="Arial" w:hAnsi="Arial"/>
          <w:sz w:val="20"/>
          <w:szCs w:val="20"/>
          <w:rtl/>
        </w:rPr>
      </w:pPr>
      <w:r w:rsidRPr="008320BA">
        <w:rPr>
          <w:rFonts w:ascii="Arial" w:hAnsi="Arial"/>
          <w:sz w:val="20"/>
          <w:szCs w:val="20"/>
          <w:rtl/>
        </w:rPr>
        <w:t xml:space="preserve">(**) </w:t>
      </w:r>
      <w:r w:rsidRPr="008320BA">
        <w:rPr>
          <w:rFonts w:ascii="Arial" w:hAnsi="Arial"/>
          <w:sz w:val="20"/>
          <w:szCs w:val="20"/>
          <w:rtl/>
        </w:rPr>
        <w:tab/>
        <w:t>אם מאז מועד חתימת דוח המבקרים/דוח הסקירה האחרון חלפו פחות מ-3 חודשים כי אז אין דרישה לסעיפים ג', ד'.</w:t>
      </w:r>
    </w:p>
    <w:p w14:paraId="42E7D266" w14:textId="77777777" w:rsidR="00CB55AB" w:rsidRDefault="00CB55AB">
      <w:pPr>
        <w:bidi w:val="0"/>
        <w:spacing w:after="0" w:line="240" w:lineRule="auto"/>
        <w:jc w:val="left"/>
        <w:rPr>
          <w:rtl/>
          <w:lang w:eastAsia="he-IL"/>
        </w:rPr>
      </w:pPr>
      <w:bookmarkStart w:id="67" w:name="_Toc275271826"/>
      <w:r>
        <w:rPr>
          <w:rtl/>
          <w:lang w:eastAsia="he-IL"/>
        </w:rPr>
        <w:br w:type="page"/>
      </w:r>
    </w:p>
    <w:p w14:paraId="527F584A" w14:textId="77777777" w:rsidR="00723DA5" w:rsidRPr="00B52E99" w:rsidRDefault="00723DA5" w:rsidP="00723DA5">
      <w:pPr>
        <w:spacing w:after="0" w:line="240" w:lineRule="auto"/>
        <w:ind w:right="1080"/>
        <w:jc w:val="left"/>
        <w:rPr>
          <w:rtl/>
          <w:lang w:eastAsia="he-IL"/>
        </w:rPr>
      </w:pPr>
    </w:p>
    <w:bookmarkEnd w:id="67"/>
    <w:p w14:paraId="7A6AE26D" w14:textId="77777777" w:rsidR="00723DA5" w:rsidRPr="008320BA" w:rsidRDefault="00723DA5" w:rsidP="00264E30">
      <w:pPr>
        <w:keepLines/>
        <w:spacing w:line="240" w:lineRule="auto"/>
        <w:ind w:left="720"/>
        <w:jc w:val="right"/>
        <w:rPr>
          <w:b/>
          <w:bCs/>
          <w:caps/>
          <w:sz w:val="28"/>
          <w:szCs w:val="28"/>
          <w:u w:val="single"/>
          <w:rtl/>
        </w:rPr>
      </w:pPr>
      <w:r w:rsidRPr="008320BA">
        <w:rPr>
          <w:rFonts w:hint="cs"/>
          <w:b/>
          <w:bCs/>
          <w:caps/>
          <w:sz w:val="28"/>
          <w:szCs w:val="28"/>
          <w:u w:val="single"/>
          <w:rtl/>
        </w:rPr>
        <w:t>נספח</w:t>
      </w:r>
      <w:r>
        <w:rPr>
          <w:rFonts w:hint="cs"/>
          <w:b/>
          <w:bCs/>
          <w:caps/>
          <w:sz w:val="28"/>
          <w:szCs w:val="28"/>
          <w:u w:val="single"/>
          <w:rtl/>
        </w:rPr>
        <w:t xml:space="preserve"> </w:t>
      </w:r>
      <w:r w:rsidR="00264E30">
        <w:rPr>
          <w:rFonts w:hint="cs"/>
          <w:b/>
          <w:bCs/>
          <w:caps/>
          <w:sz w:val="28"/>
          <w:szCs w:val="28"/>
          <w:u w:val="single"/>
          <w:rtl/>
        </w:rPr>
        <w:t>4</w:t>
      </w:r>
    </w:p>
    <w:p w14:paraId="717D5DBD" w14:textId="77777777" w:rsidR="00723DA5" w:rsidRPr="00B52E99" w:rsidRDefault="00723DA5" w:rsidP="00723DA5">
      <w:pPr>
        <w:spacing w:line="240" w:lineRule="auto"/>
        <w:jc w:val="center"/>
        <w:rPr>
          <w:b/>
          <w:bCs/>
          <w:caps/>
          <w:sz w:val="30"/>
          <w:szCs w:val="30"/>
          <w:u w:val="single"/>
          <w:rtl/>
        </w:rPr>
      </w:pPr>
      <w:bookmarkStart w:id="68" w:name="_Toc275271827"/>
      <w:r w:rsidRPr="00B52E99">
        <w:rPr>
          <w:rFonts w:hint="cs"/>
          <w:b/>
          <w:bCs/>
          <w:caps/>
          <w:sz w:val="30"/>
          <w:szCs w:val="30"/>
          <w:u w:val="single"/>
          <w:rtl/>
        </w:rPr>
        <w:t>הצהרה</w:t>
      </w:r>
      <w:r w:rsidRPr="00B52E99">
        <w:rPr>
          <w:b/>
          <w:bCs/>
          <w:caps/>
          <w:sz w:val="30"/>
          <w:szCs w:val="30"/>
          <w:u w:val="single"/>
          <w:rtl/>
        </w:rPr>
        <w:t xml:space="preserve"> </w:t>
      </w:r>
      <w:r w:rsidRPr="00B52E99">
        <w:rPr>
          <w:rFonts w:hint="cs"/>
          <w:b/>
          <w:bCs/>
          <w:caps/>
          <w:sz w:val="30"/>
          <w:szCs w:val="30"/>
          <w:u w:val="single"/>
          <w:rtl/>
        </w:rPr>
        <w:t>בדבר</w:t>
      </w:r>
      <w:r w:rsidRPr="00B52E99">
        <w:rPr>
          <w:b/>
          <w:bCs/>
          <w:caps/>
          <w:sz w:val="30"/>
          <w:szCs w:val="30"/>
          <w:u w:val="single"/>
          <w:rtl/>
        </w:rPr>
        <w:t xml:space="preserve"> </w:t>
      </w:r>
      <w:r w:rsidRPr="00B52E99">
        <w:rPr>
          <w:rFonts w:hint="cs"/>
          <w:b/>
          <w:bCs/>
          <w:caps/>
          <w:sz w:val="30"/>
          <w:szCs w:val="30"/>
          <w:u w:val="single"/>
          <w:rtl/>
        </w:rPr>
        <w:t>העדר</w:t>
      </w:r>
      <w:r w:rsidRPr="00B52E99">
        <w:rPr>
          <w:b/>
          <w:bCs/>
          <w:caps/>
          <w:sz w:val="30"/>
          <w:szCs w:val="30"/>
          <w:u w:val="single"/>
          <w:rtl/>
        </w:rPr>
        <w:t xml:space="preserve"> </w:t>
      </w:r>
      <w:r w:rsidRPr="00B52E99">
        <w:rPr>
          <w:rFonts w:hint="cs"/>
          <w:b/>
          <w:bCs/>
          <w:caps/>
          <w:sz w:val="30"/>
          <w:szCs w:val="30"/>
          <w:u w:val="single"/>
          <w:rtl/>
        </w:rPr>
        <w:t>קרבה</w:t>
      </w:r>
      <w:r w:rsidRPr="00B52E99">
        <w:rPr>
          <w:b/>
          <w:bCs/>
          <w:caps/>
          <w:sz w:val="30"/>
          <w:szCs w:val="30"/>
          <w:u w:val="single"/>
          <w:rtl/>
        </w:rPr>
        <w:t xml:space="preserve"> </w:t>
      </w:r>
      <w:r w:rsidRPr="00B52E99">
        <w:rPr>
          <w:rFonts w:hint="cs"/>
          <w:b/>
          <w:bCs/>
          <w:caps/>
          <w:sz w:val="30"/>
          <w:szCs w:val="30"/>
          <w:u w:val="single"/>
          <w:rtl/>
        </w:rPr>
        <w:t>לעובד</w:t>
      </w:r>
      <w:r w:rsidRPr="00B52E99">
        <w:rPr>
          <w:b/>
          <w:bCs/>
          <w:caps/>
          <w:sz w:val="30"/>
          <w:szCs w:val="30"/>
          <w:u w:val="single"/>
          <w:rtl/>
        </w:rPr>
        <w:t xml:space="preserve"> </w:t>
      </w:r>
      <w:r w:rsidRPr="00B52E99">
        <w:rPr>
          <w:rFonts w:hint="cs"/>
          <w:b/>
          <w:bCs/>
          <w:caps/>
          <w:sz w:val="30"/>
          <w:szCs w:val="30"/>
          <w:u w:val="single"/>
          <w:rtl/>
        </w:rPr>
        <w:t>הרשות</w:t>
      </w:r>
      <w:r w:rsidRPr="00B52E99">
        <w:rPr>
          <w:b/>
          <w:bCs/>
          <w:caps/>
          <w:sz w:val="30"/>
          <w:szCs w:val="30"/>
          <w:u w:val="single"/>
          <w:rtl/>
        </w:rPr>
        <w:t xml:space="preserve"> </w:t>
      </w:r>
      <w:r w:rsidRPr="00B52E99">
        <w:rPr>
          <w:rFonts w:hint="cs"/>
          <w:b/>
          <w:bCs/>
          <w:caps/>
          <w:sz w:val="30"/>
          <w:szCs w:val="30"/>
          <w:u w:val="single"/>
          <w:rtl/>
        </w:rPr>
        <w:t>או</w:t>
      </w:r>
      <w:r w:rsidRPr="00B52E99">
        <w:rPr>
          <w:b/>
          <w:bCs/>
          <w:caps/>
          <w:sz w:val="30"/>
          <w:szCs w:val="30"/>
          <w:u w:val="single"/>
          <w:rtl/>
        </w:rPr>
        <w:t xml:space="preserve"> </w:t>
      </w:r>
      <w:r w:rsidRPr="00B52E99">
        <w:rPr>
          <w:rFonts w:hint="cs"/>
          <w:b/>
          <w:bCs/>
          <w:caps/>
          <w:sz w:val="30"/>
          <w:szCs w:val="30"/>
          <w:u w:val="single"/>
          <w:rtl/>
        </w:rPr>
        <w:t>לחבר</w:t>
      </w:r>
      <w:r w:rsidRPr="00B52E99">
        <w:rPr>
          <w:b/>
          <w:bCs/>
          <w:caps/>
          <w:sz w:val="30"/>
          <w:szCs w:val="30"/>
          <w:u w:val="single"/>
          <w:rtl/>
        </w:rPr>
        <w:t xml:space="preserve"> </w:t>
      </w:r>
      <w:r w:rsidRPr="00B52E99">
        <w:rPr>
          <w:rFonts w:hint="cs"/>
          <w:b/>
          <w:bCs/>
          <w:caps/>
          <w:sz w:val="30"/>
          <w:szCs w:val="30"/>
          <w:u w:val="single"/>
          <w:rtl/>
        </w:rPr>
        <w:t>המועצה</w:t>
      </w:r>
      <w:bookmarkEnd w:id="68"/>
      <w:r w:rsidRPr="00B52E99">
        <w:rPr>
          <w:rFonts w:hint="cs"/>
          <w:b/>
          <w:bCs/>
          <w:caps/>
          <w:sz w:val="30"/>
          <w:szCs w:val="30"/>
          <w:u w:val="single"/>
          <w:rtl/>
        </w:rPr>
        <w:t xml:space="preserve"> והעדר ניגוד עניינים</w:t>
      </w:r>
    </w:p>
    <w:p w14:paraId="71821C76" w14:textId="77777777" w:rsidR="00723DA5" w:rsidRPr="00B52E99" w:rsidRDefault="00723DA5" w:rsidP="00723DA5">
      <w:pPr>
        <w:spacing w:line="240" w:lineRule="auto"/>
        <w:jc w:val="center"/>
        <w:rPr>
          <w:b/>
          <w:bCs/>
          <w:caps/>
          <w:sz w:val="30"/>
          <w:szCs w:val="30"/>
          <w:u w:val="single"/>
          <w:rtl/>
        </w:rPr>
      </w:pPr>
    </w:p>
    <w:p w14:paraId="278ABE00" w14:textId="4AB2E32D" w:rsidR="00723DA5" w:rsidRPr="00B52E99" w:rsidRDefault="00723DA5" w:rsidP="00AC0857">
      <w:pPr>
        <w:keepLines/>
        <w:widowControl w:val="0"/>
        <w:spacing w:before="120" w:after="0"/>
        <w:ind w:left="567" w:hanging="567"/>
        <w:outlineLvl w:val="0"/>
        <w:rPr>
          <w:kern w:val="32"/>
          <w:rtl/>
        </w:rPr>
      </w:pPr>
      <w:bookmarkStart w:id="69" w:name="_Toc300039236"/>
      <w:r w:rsidRPr="00B52E99">
        <w:rPr>
          <w:rFonts w:hint="cs"/>
          <w:kern w:val="32"/>
          <w:rtl/>
        </w:rPr>
        <w:t xml:space="preserve">אנו  </w:t>
      </w:r>
      <w:r w:rsidRPr="008320BA">
        <w:rPr>
          <w:rFonts w:ascii="Arial" w:hAnsi="Arial"/>
          <w:b/>
          <w:bCs/>
          <w:sz w:val="22"/>
          <w:szCs w:val="22"/>
          <w:u w:val="single"/>
        </w:rPr>
        <w:fldChar w:fldCharType="begin">
          <w:ffData>
            <w:name w:val="Text1"/>
            <w:enabled/>
            <w:calcOnExit w:val="0"/>
            <w:textInput>
              <w:default w:val="________"/>
            </w:textInput>
          </w:ffData>
        </w:fldChar>
      </w:r>
      <w:r w:rsidRPr="008320BA">
        <w:rPr>
          <w:rFonts w:ascii="Arial" w:hAnsi="Arial"/>
          <w:b/>
          <w:bCs/>
          <w:sz w:val="22"/>
          <w:szCs w:val="22"/>
          <w:u w:val="single"/>
        </w:rPr>
        <w:instrText xml:space="preserve"> FORMTEXT </w:instrText>
      </w:r>
      <w:r w:rsidRPr="008320BA">
        <w:rPr>
          <w:rFonts w:ascii="Arial" w:hAnsi="Arial"/>
          <w:b/>
          <w:bCs/>
          <w:sz w:val="22"/>
          <w:szCs w:val="22"/>
          <w:u w:val="single"/>
        </w:rPr>
      </w:r>
      <w:r w:rsidRPr="008320BA">
        <w:rPr>
          <w:rFonts w:ascii="Arial" w:hAnsi="Arial"/>
          <w:b/>
          <w:bCs/>
          <w:sz w:val="22"/>
          <w:szCs w:val="22"/>
          <w:u w:val="single"/>
        </w:rPr>
        <w:fldChar w:fldCharType="separate"/>
      </w:r>
      <w:r>
        <w:rPr>
          <w:rFonts w:ascii="Arial" w:hAnsi="Arial"/>
          <w:b/>
          <w:bCs/>
          <w:noProof/>
          <w:sz w:val="22"/>
          <w:szCs w:val="22"/>
          <w:u w:val="single"/>
        </w:rPr>
        <w:t>________</w:t>
      </w:r>
      <w:r w:rsidRPr="008320BA">
        <w:rPr>
          <w:rFonts w:ascii="Arial" w:hAnsi="Arial"/>
          <w:b/>
          <w:bCs/>
          <w:sz w:val="22"/>
          <w:szCs w:val="22"/>
          <w:u w:val="single"/>
        </w:rPr>
        <w:fldChar w:fldCharType="end"/>
      </w:r>
      <w:r w:rsidRPr="00B52E99">
        <w:rPr>
          <w:rFonts w:hint="cs"/>
          <w:kern w:val="32"/>
          <w:rtl/>
        </w:rPr>
        <w:t xml:space="preserve">המציע במכרז </w:t>
      </w:r>
      <w:r w:rsidR="00A96C9C">
        <w:rPr>
          <w:rFonts w:hint="cs"/>
          <w:kern w:val="32"/>
          <w:rtl/>
        </w:rPr>
        <w:t>0</w:t>
      </w:r>
      <w:r w:rsidR="00261B1B">
        <w:rPr>
          <w:rFonts w:hint="cs"/>
          <w:kern w:val="32"/>
          <w:rtl/>
        </w:rPr>
        <w:t>5</w:t>
      </w:r>
      <w:r w:rsidR="00A96C9C">
        <w:rPr>
          <w:rFonts w:hint="cs"/>
          <w:kern w:val="32"/>
          <w:rtl/>
        </w:rPr>
        <w:t>/2020</w:t>
      </w:r>
      <w:r w:rsidR="00926E3D">
        <w:rPr>
          <w:rFonts w:hint="cs"/>
          <w:kern w:val="32"/>
          <w:rtl/>
        </w:rPr>
        <w:t xml:space="preserve"> </w:t>
      </w:r>
      <w:r w:rsidRPr="00903694">
        <w:rPr>
          <w:rFonts w:hint="cs"/>
          <w:kern w:val="32"/>
          <w:rtl/>
        </w:rPr>
        <w:t xml:space="preserve"> </w:t>
      </w:r>
      <w:r w:rsidRPr="00B52E99">
        <w:rPr>
          <w:rFonts w:hint="cs"/>
          <w:kern w:val="32"/>
          <w:rtl/>
        </w:rPr>
        <w:t>("החברה") מבקשים</w:t>
      </w:r>
      <w:r w:rsidRPr="00B52E99">
        <w:rPr>
          <w:kern w:val="32"/>
          <w:rtl/>
        </w:rPr>
        <w:t xml:space="preserve"> </w:t>
      </w:r>
      <w:r w:rsidRPr="00B52E99">
        <w:rPr>
          <w:rFonts w:hint="cs"/>
          <w:kern w:val="32"/>
          <w:rtl/>
        </w:rPr>
        <w:t>להודיע</w:t>
      </w:r>
      <w:r w:rsidRPr="00B52E99">
        <w:rPr>
          <w:kern w:val="32"/>
          <w:rtl/>
        </w:rPr>
        <w:t xml:space="preserve"> </w:t>
      </w:r>
      <w:r w:rsidRPr="00B52E99">
        <w:rPr>
          <w:rFonts w:hint="cs"/>
          <w:kern w:val="32"/>
          <w:rtl/>
        </w:rPr>
        <w:t>ולהצהיר</w:t>
      </w:r>
      <w:r w:rsidRPr="00B52E99">
        <w:rPr>
          <w:kern w:val="32"/>
          <w:rtl/>
        </w:rPr>
        <w:t xml:space="preserve"> </w:t>
      </w:r>
      <w:r w:rsidRPr="00B52E99">
        <w:rPr>
          <w:rFonts w:hint="cs"/>
          <w:kern w:val="32"/>
          <w:rtl/>
        </w:rPr>
        <w:t xml:space="preserve">כי </w:t>
      </w:r>
      <w:r w:rsidRPr="00B52E99">
        <w:rPr>
          <w:kern w:val="32"/>
          <w:rtl/>
        </w:rPr>
        <w:t>:</w:t>
      </w:r>
      <w:bookmarkEnd w:id="69"/>
    </w:p>
    <w:p w14:paraId="10A7C578" w14:textId="369C3530" w:rsidR="00723DA5" w:rsidRPr="00B52E99" w:rsidRDefault="00723DA5" w:rsidP="002328FB">
      <w:pPr>
        <w:pStyle w:val="1"/>
        <w:numPr>
          <w:ilvl w:val="0"/>
          <w:numId w:val="6"/>
        </w:numPr>
      </w:pPr>
      <w:bookmarkStart w:id="70" w:name="_Toc300039237"/>
      <w:r w:rsidRPr="00B52E99">
        <w:rPr>
          <w:rFonts w:hint="cs"/>
          <w:rtl/>
        </w:rPr>
        <w:t>לבעלי מניותיה של החברה ו/או מנהליה ו/או מורשה חתימה מטעמה אין</w:t>
      </w:r>
      <w:r w:rsidRPr="00B52E99">
        <w:rPr>
          <w:rtl/>
        </w:rPr>
        <w:t xml:space="preserve"> </w:t>
      </w:r>
      <w:r w:rsidRPr="00B52E99">
        <w:rPr>
          <w:rFonts w:hint="cs"/>
          <w:rtl/>
        </w:rPr>
        <w:t>קשר עסקי ו/או משפחתי או קשר קבוע אחר כלשהו בקרב</w:t>
      </w:r>
      <w:r w:rsidRPr="00B52E99">
        <w:rPr>
          <w:rtl/>
        </w:rPr>
        <w:t xml:space="preserve"> </w:t>
      </w:r>
      <w:r w:rsidRPr="00B52E99">
        <w:rPr>
          <w:rFonts w:hint="cs"/>
          <w:rtl/>
        </w:rPr>
        <w:t>חברי</w:t>
      </w:r>
      <w:r w:rsidRPr="00B52E99">
        <w:rPr>
          <w:rtl/>
        </w:rPr>
        <w:t xml:space="preserve"> </w:t>
      </w:r>
      <w:r w:rsidRPr="00B52E99">
        <w:rPr>
          <w:rFonts w:hint="cs"/>
          <w:rtl/>
        </w:rPr>
        <w:t xml:space="preserve">המועצה ו/או עובדיה הבכירים של </w:t>
      </w:r>
      <w:r>
        <w:rPr>
          <w:rFonts w:hint="cs"/>
          <w:rtl/>
        </w:rPr>
        <w:t xml:space="preserve">המועצה המקומית </w:t>
      </w:r>
      <w:r w:rsidR="002004BD">
        <w:rPr>
          <w:rFonts w:hint="cs"/>
          <w:rtl/>
        </w:rPr>
        <w:t xml:space="preserve">מעלה עירון </w:t>
      </w:r>
      <w:r w:rsidRPr="00B52E99">
        <w:rPr>
          <w:rFonts w:hint="cs"/>
          <w:rtl/>
        </w:rPr>
        <w:t>לרבות ראש המועצה</w:t>
      </w:r>
      <w:r w:rsidRPr="00B52E99">
        <w:rPr>
          <w:rtl/>
        </w:rPr>
        <w:t>.</w:t>
      </w:r>
      <w:bookmarkEnd w:id="70"/>
    </w:p>
    <w:p w14:paraId="0F4F3A4E" w14:textId="77777777" w:rsidR="00723DA5" w:rsidRPr="00B52E99" w:rsidRDefault="00723DA5" w:rsidP="00723DA5">
      <w:pPr>
        <w:pStyle w:val="1"/>
      </w:pPr>
      <w:bookmarkStart w:id="71" w:name="_Toc300039238"/>
      <w:r w:rsidRPr="00B52E99">
        <w:rPr>
          <w:rFonts w:hint="cs"/>
          <w:rtl/>
        </w:rPr>
        <w:t>ידוע</w:t>
      </w:r>
      <w:r w:rsidRPr="00B52E99">
        <w:rPr>
          <w:rtl/>
        </w:rPr>
        <w:t xml:space="preserve"> </w:t>
      </w:r>
      <w:r w:rsidRPr="00B52E99">
        <w:rPr>
          <w:rFonts w:hint="cs"/>
          <w:rtl/>
        </w:rPr>
        <w:t>לי</w:t>
      </w:r>
      <w:r w:rsidRPr="00B52E99">
        <w:rPr>
          <w:rtl/>
        </w:rPr>
        <w:t xml:space="preserve"> </w:t>
      </w:r>
      <w:r w:rsidRPr="00B52E99">
        <w:rPr>
          <w:rFonts w:hint="cs"/>
          <w:rtl/>
        </w:rPr>
        <w:t>כי</w:t>
      </w:r>
      <w:r w:rsidRPr="00B52E99">
        <w:rPr>
          <w:rtl/>
        </w:rPr>
        <w:t xml:space="preserve"> </w:t>
      </w:r>
      <w:r w:rsidRPr="00B52E99">
        <w:rPr>
          <w:rFonts w:hint="cs"/>
          <w:rtl/>
        </w:rPr>
        <w:t>ועדת</w:t>
      </w:r>
      <w:r w:rsidRPr="00B52E99">
        <w:rPr>
          <w:rtl/>
        </w:rPr>
        <w:t xml:space="preserve"> </w:t>
      </w:r>
      <w:r w:rsidRPr="00B52E99">
        <w:rPr>
          <w:rFonts w:hint="cs"/>
          <w:rtl/>
        </w:rPr>
        <w:t>המכרזים</w:t>
      </w:r>
      <w:r w:rsidRPr="00B52E99">
        <w:rPr>
          <w:rtl/>
        </w:rPr>
        <w:t xml:space="preserve"> </w:t>
      </w:r>
      <w:r w:rsidRPr="00B52E99">
        <w:rPr>
          <w:rFonts w:hint="cs"/>
          <w:rtl/>
        </w:rPr>
        <w:t>של</w:t>
      </w:r>
      <w:r w:rsidRPr="00B52E99">
        <w:rPr>
          <w:rtl/>
        </w:rPr>
        <w:t xml:space="preserve"> </w:t>
      </w:r>
      <w:r w:rsidRPr="00B52E99">
        <w:rPr>
          <w:rFonts w:hint="cs"/>
          <w:rtl/>
        </w:rPr>
        <w:t>המועצה</w:t>
      </w:r>
      <w:r w:rsidRPr="00B52E99">
        <w:rPr>
          <w:rtl/>
        </w:rPr>
        <w:t xml:space="preserve"> </w:t>
      </w:r>
      <w:r w:rsidRPr="00B52E99">
        <w:rPr>
          <w:rFonts w:hint="cs"/>
          <w:rtl/>
        </w:rPr>
        <w:t>תהיה</w:t>
      </w:r>
      <w:r w:rsidRPr="00B52E99">
        <w:rPr>
          <w:rtl/>
        </w:rPr>
        <w:t xml:space="preserve"> </w:t>
      </w:r>
      <w:r w:rsidRPr="00B52E99">
        <w:rPr>
          <w:rFonts w:hint="cs"/>
          <w:rtl/>
        </w:rPr>
        <w:t>רשאית</w:t>
      </w:r>
      <w:r w:rsidRPr="00B52E99">
        <w:rPr>
          <w:rtl/>
        </w:rPr>
        <w:t xml:space="preserve"> </w:t>
      </w:r>
      <w:r w:rsidRPr="00B52E99">
        <w:rPr>
          <w:rFonts w:hint="cs"/>
          <w:rtl/>
        </w:rPr>
        <w:t>לשקול פסילת</w:t>
      </w:r>
      <w:r w:rsidRPr="00B52E99">
        <w:rPr>
          <w:rtl/>
        </w:rPr>
        <w:t xml:space="preserve"> </w:t>
      </w:r>
      <w:r w:rsidRPr="00B52E99">
        <w:rPr>
          <w:rFonts w:hint="cs"/>
          <w:rtl/>
        </w:rPr>
        <w:t>הצעתנו</w:t>
      </w:r>
      <w:r w:rsidRPr="00B52E99">
        <w:rPr>
          <w:rtl/>
        </w:rPr>
        <w:t xml:space="preserve"> </w:t>
      </w:r>
      <w:r w:rsidRPr="00B52E99">
        <w:rPr>
          <w:rFonts w:hint="cs"/>
          <w:rtl/>
        </w:rPr>
        <w:t>אם</w:t>
      </w:r>
      <w:r w:rsidRPr="00B52E99">
        <w:rPr>
          <w:rtl/>
        </w:rPr>
        <w:t xml:space="preserve"> </w:t>
      </w:r>
      <w:r w:rsidRPr="00B52E99">
        <w:rPr>
          <w:rFonts w:hint="cs"/>
          <w:rtl/>
        </w:rPr>
        <w:t>יש</w:t>
      </w:r>
      <w:r w:rsidRPr="00B52E99">
        <w:rPr>
          <w:rtl/>
        </w:rPr>
        <w:t xml:space="preserve"> </w:t>
      </w:r>
      <w:r w:rsidRPr="00B52E99">
        <w:rPr>
          <w:rFonts w:hint="cs"/>
          <w:rtl/>
        </w:rPr>
        <w:t>קרבה</w:t>
      </w:r>
      <w:r w:rsidRPr="00B52E99">
        <w:rPr>
          <w:rtl/>
        </w:rPr>
        <w:t xml:space="preserve"> </w:t>
      </w:r>
      <w:r>
        <w:rPr>
          <w:rFonts w:hint="cs"/>
          <w:rtl/>
        </w:rPr>
        <w:t xml:space="preserve">או ניגוד עניינים </w:t>
      </w:r>
      <w:r w:rsidRPr="00B52E99">
        <w:rPr>
          <w:rFonts w:hint="cs"/>
          <w:rtl/>
        </w:rPr>
        <w:t>כאמור</w:t>
      </w:r>
      <w:r w:rsidRPr="00B52E99">
        <w:rPr>
          <w:rtl/>
        </w:rPr>
        <w:t xml:space="preserve"> </w:t>
      </w:r>
      <w:r w:rsidRPr="00B52E99">
        <w:rPr>
          <w:rFonts w:hint="cs"/>
          <w:rtl/>
        </w:rPr>
        <w:t>לעיל</w:t>
      </w:r>
      <w:r w:rsidRPr="00B52E99">
        <w:rPr>
          <w:rtl/>
        </w:rPr>
        <w:t xml:space="preserve"> </w:t>
      </w:r>
      <w:r w:rsidRPr="00B52E99">
        <w:rPr>
          <w:rFonts w:hint="cs"/>
          <w:rtl/>
        </w:rPr>
        <w:t>או</w:t>
      </w:r>
      <w:r w:rsidRPr="00B52E99">
        <w:rPr>
          <w:rtl/>
        </w:rPr>
        <w:t xml:space="preserve"> </w:t>
      </w:r>
      <w:r w:rsidRPr="00B52E99">
        <w:rPr>
          <w:rFonts w:hint="cs"/>
          <w:rtl/>
        </w:rPr>
        <w:t>אם</w:t>
      </w:r>
      <w:r w:rsidRPr="00B52E99">
        <w:rPr>
          <w:rtl/>
        </w:rPr>
        <w:t xml:space="preserve"> </w:t>
      </w:r>
      <w:r w:rsidRPr="00B52E99">
        <w:rPr>
          <w:rFonts w:hint="cs"/>
          <w:rtl/>
        </w:rPr>
        <w:t>נמסרה</w:t>
      </w:r>
      <w:r w:rsidRPr="00B52E99">
        <w:rPr>
          <w:rtl/>
        </w:rPr>
        <w:t xml:space="preserve"> </w:t>
      </w:r>
      <w:r w:rsidRPr="00B52E99">
        <w:rPr>
          <w:rFonts w:hint="cs"/>
          <w:rtl/>
        </w:rPr>
        <w:t>הצהרה</w:t>
      </w:r>
      <w:r w:rsidRPr="00B52E99">
        <w:rPr>
          <w:rtl/>
        </w:rPr>
        <w:t xml:space="preserve"> </w:t>
      </w:r>
      <w:r w:rsidRPr="00B52E99">
        <w:rPr>
          <w:rFonts w:hint="cs"/>
          <w:rtl/>
        </w:rPr>
        <w:t>לא</w:t>
      </w:r>
      <w:r w:rsidRPr="00B52E99">
        <w:rPr>
          <w:rtl/>
        </w:rPr>
        <w:t xml:space="preserve"> </w:t>
      </w:r>
      <w:r w:rsidRPr="00B52E99">
        <w:rPr>
          <w:rFonts w:hint="cs"/>
          <w:rtl/>
        </w:rPr>
        <w:t>נכונה מטעמנו</w:t>
      </w:r>
      <w:r w:rsidRPr="00B52E99">
        <w:rPr>
          <w:rtl/>
        </w:rPr>
        <w:t>.</w:t>
      </w:r>
      <w:bookmarkEnd w:id="71"/>
    </w:p>
    <w:p w14:paraId="6D7C6E2B" w14:textId="77777777" w:rsidR="00723DA5" w:rsidRPr="00B52E99" w:rsidRDefault="00723DA5" w:rsidP="00723DA5">
      <w:pPr>
        <w:pStyle w:val="1"/>
        <w:rPr>
          <w:rtl/>
        </w:rPr>
      </w:pPr>
      <w:bookmarkStart w:id="72" w:name="_Toc300039239"/>
      <w:r w:rsidRPr="00B52E99">
        <w:rPr>
          <w:rFonts w:hint="cs"/>
          <w:rtl/>
        </w:rPr>
        <w:t>אנו מצהירים כי לא מתקיים כל ניגוד עניינים בין התחייבויות המציע על פי  מכרז זה לבין כל פעילות ו/או התחייבות אחרת שלו.</w:t>
      </w:r>
      <w:bookmarkEnd w:id="72"/>
    </w:p>
    <w:p w14:paraId="599B4B6D" w14:textId="77777777" w:rsidR="00723DA5" w:rsidRPr="00B52E99" w:rsidRDefault="00723DA5" w:rsidP="00723DA5">
      <w:pPr>
        <w:pStyle w:val="1"/>
        <w:rPr>
          <w:rtl/>
        </w:rPr>
      </w:pPr>
      <w:bookmarkStart w:id="73" w:name="_Toc300039240"/>
      <w:r w:rsidRPr="00B52E99">
        <w:rPr>
          <w:rFonts w:hint="cs"/>
          <w:rtl/>
        </w:rPr>
        <w:t xml:space="preserve">אנו מתחייבים להימנע מכל פעולה שיש בה ניגוד עניינים בין המציע לבין </w:t>
      </w:r>
      <w:r>
        <w:rPr>
          <w:rFonts w:hint="cs"/>
          <w:rtl/>
        </w:rPr>
        <w:t>המועצה</w:t>
      </w:r>
      <w:r w:rsidRPr="00B52E99">
        <w:rPr>
          <w:rFonts w:hint="cs"/>
          <w:rtl/>
        </w:rPr>
        <w:t xml:space="preserve"> במישרין ו/או בעקיפין והמציע מתחייב בזאת להודיע ל</w:t>
      </w:r>
      <w:r>
        <w:rPr>
          <w:rFonts w:hint="cs"/>
          <w:rtl/>
        </w:rPr>
        <w:t>מועצה</w:t>
      </w:r>
      <w:r w:rsidRPr="00B52E99">
        <w:rPr>
          <w:rFonts w:hint="cs"/>
          <w:rtl/>
        </w:rPr>
        <w:t xml:space="preserve"> על כל חשש לקיום ניגוד עניינים או קרבה כאמור עם היוודע לו הדבר.</w:t>
      </w:r>
      <w:bookmarkEnd w:id="73"/>
    </w:p>
    <w:p w14:paraId="35A96C57" w14:textId="77777777" w:rsidR="00723DA5" w:rsidRPr="00B52E99" w:rsidRDefault="00723DA5" w:rsidP="00723DA5">
      <w:pPr>
        <w:pStyle w:val="1"/>
      </w:pPr>
      <w:bookmarkStart w:id="74" w:name="_Toc300039241"/>
      <w:r w:rsidRPr="00B52E99">
        <w:rPr>
          <w:rFonts w:hint="cs"/>
          <w:rtl/>
        </w:rPr>
        <w:t>אנו</w:t>
      </w:r>
      <w:r w:rsidRPr="00B52E99">
        <w:rPr>
          <w:rtl/>
        </w:rPr>
        <w:t xml:space="preserve"> </w:t>
      </w:r>
      <w:r w:rsidRPr="00B52E99">
        <w:rPr>
          <w:rFonts w:hint="cs"/>
          <w:rtl/>
        </w:rPr>
        <w:t>מצהירים</w:t>
      </w:r>
      <w:r w:rsidRPr="00B52E99">
        <w:rPr>
          <w:rtl/>
        </w:rPr>
        <w:t xml:space="preserve"> </w:t>
      </w:r>
      <w:r w:rsidRPr="00B52E99">
        <w:rPr>
          <w:rFonts w:hint="cs"/>
          <w:rtl/>
        </w:rPr>
        <w:t>בזאת</w:t>
      </w:r>
      <w:r w:rsidRPr="00B52E99">
        <w:rPr>
          <w:rtl/>
        </w:rPr>
        <w:t xml:space="preserve"> </w:t>
      </w:r>
      <w:r w:rsidRPr="00B52E99">
        <w:rPr>
          <w:rFonts w:hint="cs"/>
          <w:rtl/>
        </w:rPr>
        <w:t>כי</w:t>
      </w:r>
      <w:r w:rsidRPr="00B52E99">
        <w:rPr>
          <w:rtl/>
        </w:rPr>
        <w:t xml:space="preserve"> </w:t>
      </w:r>
      <w:r w:rsidRPr="00B52E99">
        <w:rPr>
          <w:rFonts w:hint="cs"/>
          <w:rtl/>
        </w:rPr>
        <w:t>הפרטים</w:t>
      </w:r>
      <w:r w:rsidRPr="00B52E99">
        <w:rPr>
          <w:rtl/>
        </w:rPr>
        <w:t xml:space="preserve"> </w:t>
      </w:r>
      <w:r w:rsidRPr="00B52E99">
        <w:rPr>
          <w:rFonts w:hint="cs"/>
          <w:rtl/>
        </w:rPr>
        <w:t>שמסרנו</w:t>
      </w:r>
      <w:r w:rsidRPr="00B52E99">
        <w:rPr>
          <w:rtl/>
        </w:rPr>
        <w:t xml:space="preserve"> </w:t>
      </w:r>
      <w:r w:rsidRPr="00B52E99">
        <w:rPr>
          <w:rFonts w:hint="cs"/>
          <w:rtl/>
        </w:rPr>
        <w:t>לעיל</w:t>
      </w:r>
      <w:r w:rsidRPr="00B52E99">
        <w:rPr>
          <w:rtl/>
        </w:rPr>
        <w:t xml:space="preserve"> </w:t>
      </w:r>
      <w:r w:rsidRPr="00B52E99">
        <w:rPr>
          <w:rFonts w:hint="cs"/>
          <w:rtl/>
        </w:rPr>
        <w:t>הינם</w:t>
      </w:r>
      <w:r w:rsidRPr="00B52E99">
        <w:rPr>
          <w:rtl/>
        </w:rPr>
        <w:t xml:space="preserve"> </w:t>
      </w:r>
      <w:r w:rsidRPr="00B52E99">
        <w:rPr>
          <w:rFonts w:hint="cs"/>
          <w:rtl/>
        </w:rPr>
        <w:t>נכונים</w:t>
      </w:r>
      <w:r w:rsidRPr="00B52E99">
        <w:rPr>
          <w:rtl/>
        </w:rPr>
        <w:t xml:space="preserve"> </w:t>
      </w:r>
      <w:r w:rsidRPr="00B52E99">
        <w:rPr>
          <w:rFonts w:hint="cs"/>
          <w:rtl/>
        </w:rPr>
        <w:t>ומלאים</w:t>
      </w:r>
      <w:r w:rsidRPr="00B52E99">
        <w:rPr>
          <w:rtl/>
        </w:rPr>
        <w:t xml:space="preserve">, </w:t>
      </w:r>
      <w:r w:rsidRPr="00B52E99">
        <w:rPr>
          <w:rFonts w:hint="cs"/>
          <w:rtl/>
        </w:rPr>
        <w:t>והאמור</w:t>
      </w:r>
      <w:r w:rsidRPr="00B52E99">
        <w:rPr>
          <w:rtl/>
        </w:rPr>
        <w:t xml:space="preserve"> </w:t>
      </w:r>
      <w:r w:rsidRPr="00B52E99">
        <w:rPr>
          <w:rFonts w:hint="cs"/>
          <w:rtl/>
        </w:rPr>
        <w:t>בהצהרה</w:t>
      </w:r>
      <w:r w:rsidRPr="00B52E99">
        <w:rPr>
          <w:rtl/>
        </w:rPr>
        <w:t xml:space="preserve"> </w:t>
      </w:r>
      <w:r w:rsidRPr="00B52E99">
        <w:rPr>
          <w:rFonts w:hint="cs"/>
          <w:rtl/>
        </w:rPr>
        <w:t>זו</w:t>
      </w:r>
      <w:r w:rsidRPr="00B52E99">
        <w:rPr>
          <w:rtl/>
        </w:rPr>
        <w:t xml:space="preserve"> </w:t>
      </w:r>
      <w:r w:rsidRPr="00B52E99">
        <w:rPr>
          <w:rFonts w:hint="cs"/>
          <w:rtl/>
        </w:rPr>
        <w:t>הינו</w:t>
      </w:r>
      <w:r w:rsidRPr="00B52E99">
        <w:rPr>
          <w:rtl/>
        </w:rPr>
        <w:t xml:space="preserve"> </w:t>
      </w:r>
      <w:r w:rsidRPr="00B52E99">
        <w:rPr>
          <w:rFonts w:hint="cs"/>
          <w:rtl/>
        </w:rPr>
        <w:t>אמת</w:t>
      </w:r>
      <w:r w:rsidRPr="00B52E99">
        <w:rPr>
          <w:rtl/>
        </w:rPr>
        <w:t>.</w:t>
      </w:r>
      <w:bookmarkEnd w:id="74"/>
    </w:p>
    <w:p w14:paraId="3FAE13FB" w14:textId="77777777" w:rsidR="00723DA5" w:rsidRPr="00B52E99" w:rsidRDefault="00723DA5" w:rsidP="00723DA5">
      <w:pPr>
        <w:keepNext/>
        <w:spacing w:before="120"/>
        <w:ind w:left="567"/>
        <w:outlineLvl w:val="0"/>
        <w:rPr>
          <w:kern w:val="32"/>
        </w:rPr>
      </w:pPr>
    </w:p>
    <w:p w14:paraId="14415DE0" w14:textId="77777777" w:rsidR="00723DA5" w:rsidRPr="00B52E99" w:rsidRDefault="00723DA5" w:rsidP="00723DA5">
      <w:pPr>
        <w:keepLines/>
        <w:widowControl w:val="0"/>
        <w:outlineLvl w:val="0"/>
        <w:rPr>
          <w:rtl/>
        </w:rPr>
      </w:pPr>
    </w:p>
    <w:p w14:paraId="2ABB1E1D" w14:textId="77777777" w:rsidR="00723DA5" w:rsidRPr="00B52E99" w:rsidRDefault="00723DA5" w:rsidP="00723DA5">
      <w:pPr>
        <w:keepLines/>
        <w:widowControl w:val="0"/>
        <w:outlineLvl w:val="0"/>
        <w:rPr>
          <w:rtl/>
        </w:rPr>
      </w:pPr>
    </w:p>
    <w:p w14:paraId="677EF9CD" w14:textId="77777777" w:rsidR="00723DA5" w:rsidRDefault="00723DA5" w:rsidP="00925AA4">
      <w:pPr>
        <w:keepLines/>
        <w:widowControl w:val="0"/>
        <w:spacing w:before="120"/>
        <w:outlineLvl w:val="0"/>
        <w:rPr>
          <w:rtl/>
        </w:rPr>
      </w:pPr>
      <w:bookmarkStart w:id="75" w:name="_Toc300039242"/>
      <w:r w:rsidRPr="00B52E99">
        <w:rPr>
          <w:rFonts w:hint="cs"/>
          <w:rtl/>
        </w:rPr>
        <w:t>שם החברה</w:t>
      </w:r>
      <w:r w:rsidRPr="00B52E99">
        <w:rPr>
          <w:rtl/>
        </w:rPr>
        <w:t>: ____________</w:t>
      </w:r>
      <w:r w:rsidR="00925AA4">
        <w:rPr>
          <w:rFonts w:hint="cs"/>
          <w:rtl/>
        </w:rPr>
        <w:t>______________</w:t>
      </w:r>
      <w:r w:rsidRPr="00B52E99">
        <w:rPr>
          <w:rtl/>
        </w:rPr>
        <w:t>_________</w:t>
      </w:r>
      <w:bookmarkEnd w:id="75"/>
      <w:r w:rsidRPr="00B52E99">
        <w:rPr>
          <w:rFonts w:hint="cs"/>
          <w:rtl/>
        </w:rPr>
        <w:tab/>
      </w:r>
    </w:p>
    <w:p w14:paraId="0D422151" w14:textId="77777777" w:rsidR="00723DA5" w:rsidRDefault="00723DA5" w:rsidP="00925AA4">
      <w:pPr>
        <w:keepLines/>
        <w:widowControl w:val="0"/>
        <w:spacing w:before="120"/>
        <w:outlineLvl w:val="0"/>
        <w:rPr>
          <w:b/>
          <w:bCs/>
          <w:rtl/>
        </w:rPr>
      </w:pPr>
      <w:bookmarkStart w:id="76" w:name="_Toc300039243"/>
      <w:r w:rsidRPr="00B52E99">
        <w:rPr>
          <w:rFonts w:hint="cs"/>
          <w:rtl/>
        </w:rPr>
        <w:t xml:space="preserve">חתימת </w:t>
      </w:r>
      <w:r w:rsidR="00925AA4" w:rsidRPr="00B52E99">
        <w:rPr>
          <w:rFonts w:hint="cs"/>
          <w:rtl/>
        </w:rPr>
        <w:t>מורשה</w:t>
      </w:r>
      <w:r w:rsidRPr="00B52E99">
        <w:rPr>
          <w:rFonts w:hint="cs"/>
          <w:rtl/>
        </w:rPr>
        <w:t xml:space="preserve"> החתימה בחברה</w:t>
      </w:r>
      <w:r w:rsidRPr="00B52E99">
        <w:rPr>
          <w:rtl/>
        </w:rPr>
        <w:t>:_____________________</w:t>
      </w:r>
      <w:bookmarkEnd w:id="76"/>
    </w:p>
    <w:p w14:paraId="3D04CCDC" w14:textId="77777777" w:rsidR="00723DA5" w:rsidRDefault="00723DA5" w:rsidP="00723DA5">
      <w:pPr>
        <w:keepLines/>
        <w:widowControl w:val="0"/>
        <w:outlineLvl w:val="0"/>
        <w:rPr>
          <w:b/>
          <w:bCs/>
        </w:rPr>
      </w:pPr>
    </w:p>
    <w:p w14:paraId="7C33E2BE" w14:textId="77777777" w:rsidR="00723DA5" w:rsidRDefault="00723DA5" w:rsidP="00723DA5">
      <w:pPr>
        <w:keepLines/>
        <w:widowControl w:val="0"/>
        <w:outlineLvl w:val="0"/>
        <w:rPr>
          <w:b/>
          <w:bCs/>
        </w:rPr>
      </w:pPr>
    </w:p>
    <w:p w14:paraId="6D8E9685" w14:textId="77777777" w:rsidR="00723DA5" w:rsidRDefault="00723DA5" w:rsidP="00723DA5">
      <w:pPr>
        <w:keepLines/>
        <w:widowControl w:val="0"/>
        <w:outlineLvl w:val="0"/>
        <w:rPr>
          <w:b/>
          <w:bCs/>
          <w:sz w:val="20"/>
          <w:szCs w:val="20"/>
          <w:rtl/>
        </w:rPr>
      </w:pPr>
      <w:bookmarkStart w:id="77" w:name="_Toc300039244"/>
      <w:r w:rsidRPr="00B52E99">
        <w:rPr>
          <w:rFonts w:hint="cs"/>
          <w:b/>
          <w:bCs/>
          <w:sz w:val="20"/>
          <w:szCs w:val="20"/>
          <w:rtl/>
        </w:rPr>
        <w:t>*</w:t>
      </w:r>
      <w:r w:rsidRPr="00B52E99">
        <w:rPr>
          <w:b/>
          <w:bCs/>
          <w:sz w:val="20"/>
          <w:szCs w:val="20"/>
          <w:rtl/>
        </w:rPr>
        <w:t xml:space="preserve"> </w:t>
      </w:r>
      <w:r w:rsidRPr="00B52E99">
        <w:rPr>
          <w:rFonts w:hint="cs"/>
          <w:b/>
          <w:bCs/>
          <w:sz w:val="20"/>
          <w:szCs w:val="20"/>
          <w:rtl/>
        </w:rPr>
        <w:t>בכל מקרה בו קיים חשש לניגוד עניינים</w:t>
      </w:r>
      <w:r>
        <w:rPr>
          <w:rFonts w:hint="cs"/>
          <w:b/>
          <w:bCs/>
          <w:sz w:val="20"/>
          <w:szCs w:val="20"/>
          <w:rtl/>
        </w:rPr>
        <w:t xml:space="preserve"> עקב קרבה כלשהי</w:t>
      </w:r>
      <w:r w:rsidRPr="00B52E99">
        <w:rPr>
          <w:rFonts w:hint="cs"/>
          <w:b/>
          <w:bCs/>
          <w:sz w:val="20"/>
          <w:szCs w:val="20"/>
          <w:rtl/>
        </w:rPr>
        <w:t xml:space="preserve"> תכריע דעת ב"כ המועצה</w:t>
      </w:r>
      <w:bookmarkEnd w:id="77"/>
    </w:p>
    <w:p w14:paraId="12316421" w14:textId="77777777" w:rsidR="00723DA5" w:rsidRDefault="00723DA5" w:rsidP="00723DA5">
      <w:pPr>
        <w:keepLines/>
        <w:widowControl w:val="0"/>
        <w:outlineLvl w:val="0"/>
        <w:rPr>
          <w:b/>
          <w:bCs/>
          <w:sz w:val="20"/>
          <w:szCs w:val="20"/>
          <w:rtl/>
        </w:rPr>
      </w:pPr>
    </w:p>
    <w:p w14:paraId="0BDB0A8D" w14:textId="77777777" w:rsidR="00723DA5" w:rsidRDefault="00723DA5" w:rsidP="00723DA5">
      <w:pPr>
        <w:keepLines/>
        <w:spacing w:line="240" w:lineRule="auto"/>
        <w:ind w:left="720"/>
        <w:jc w:val="right"/>
        <w:rPr>
          <w:b/>
          <w:bCs/>
          <w:caps/>
          <w:sz w:val="28"/>
          <w:szCs w:val="28"/>
          <w:u w:val="single"/>
          <w:rtl/>
        </w:rPr>
      </w:pPr>
      <w:bookmarkStart w:id="78" w:name="_Toc275271833"/>
    </w:p>
    <w:p w14:paraId="6D307E6A" w14:textId="77777777" w:rsidR="00723DA5" w:rsidRDefault="00723DA5" w:rsidP="00723DA5">
      <w:pPr>
        <w:keepLines/>
        <w:spacing w:line="240" w:lineRule="auto"/>
        <w:ind w:left="720"/>
        <w:jc w:val="right"/>
        <w:rPr>
          <w:b/>
          <w:bCs/>
          <w:caps/>
          <w:sz w:val="28"/>
          <w:szCs w:val="28"/>
          <w:u w:val="single"/>
          <w:rtl/>
        </w:rPr>
      </w:pPr>
    </w:p>
    <w:p w14:paraId="7AC6DB09" w14:textId="5F8EB7CA" w:rsidR="00723DA5" w:rsidRPr="00E40128" w:rsidRDefault="00723DA5" w:rsidP="00550F7E">
      <w:pPr>
        <w:keepLines/>
        <w:spacing w:line="240" w:lineRule="auto"/>
        <w:ind w:left="720"/>
        <w:jc w:val="right"/>
      </w:pPr>
      <w:r>
        <w:rPr>
          <w:b/>
          <w:bCs/>
          <w:caps/>
          <w:sz w:val="28"/>
          <w:szCs w:val="28"/>
          <w:u w:val="single"/>
          <w:rtl/>
        </w:rPr>
        <w:br w:type="page"/>
      </w:r>
      <w:bookmarkStart w:id="79" w:name="_Toc275271831"/>
      <w:bookmarkEnd w:id="78"/>
    </w:p>
    <w:bookmarkEnd w:id="79"/>
    <w:p w14:paraId="39CDD91D" w14:textId="77777777" w:rsidR="00723DA5" w:rsidRPr="008320BA" w:rsidRDefault="00723DA5" w:rsidP="00264E30">
      <w:pPr>
        <w:keepLines/>
        <w:spacing w:line="240" w:lineRule="auto"/>
        <w:ind w:left="720"/>
        <w:jc w:val="right"/>
        <w:rPr>
          <w:b/>
          <w:bCs/>
          <w:caps/>
          <w:sz w:val="28"/>
          <w:szCs w:val="28"/>
          <w:u w:val="single"/>
          <w:rtl/>
        </w:rPr>
      </w:pPr>
      <w:r w:rsidRPr="008320BA">
        <w:rPr>
          <w:rFonts w:hint="cs"/>
          <w:b/>
          <w:bCs/>
          <w:caps/>
          <w:sz w:val="28"/>
          <w:szCs w:val="28"/>
          <w:u w:val="single"/>
          <w:rtl/>
        </w:rPr>
        <w:lastRenderedPageBreak/>
        <w:t>נספח</w:t>
      </w:r>
      <w:r>
        <w:rPr>
          <w:rFonts w:hint="cs"/>
          <w:b/>
          <w:bCs/>
          <w:caps/>
          <w:sz w:val="28"/>
          <w:szCs w:val="28"/>
          <w:u w:val="single"/>
          <w:rtl/>
        </w:rPr>
        <w:t xml:space="preserve"> </w:t>
      </w:r>
      <w:r w:rsidR="00264E30">
        <w:rPr>
          <w:rFonts w:hint="cs"/>
          <w:b/>
          <w:bCs/>
          <w:caps/>
          <w:sz w:val="28"/>
          <w:szCs w:val="28"/>
          <w:u w:val="single"/>
          <w:rtl/>
        </w:rPr>
        <w:t>7</w:t>
      </w:r>
    </w:p>
    <w:p w14:paraId="290EF64B" w14:textId="77777777" w:rsidR="00723DA5" w:rsidRPr="006A72DC" w:rsidRDefault="00723DA5" w:rsidP="00723DA5">
      <w:pPr>
        <w:keepLines/>
        <w:widowControl w:val="0"/>
        <w:jc w:val="center"/>
        <w:outlineLvl w:val="0"/>
        <w:rPr>
          <w:b/>
          <w:bCs/>
          <w:sz w:val="28"/>
          <w:szCs w:val="28"/>
          <w:u w:val="single"/>
          <w:rtl/>
        </w:rPr>
      </w:pPr>
      <w:bookmarkStart w:id="80" w:name="_Toc300039249"/>
      <w:r w:rsidRPr="006A72DC">
        <w:rPr>
          <w:rFonts w:hint="cs"/>
          <w:b/>
          <w:bCs/>
          <w:sz w:val="28"/>
          <w:szCs w:val="28"/>
          <w:u w:val="single"/>
          <w:rtl/>
        </w:rPr>
        <w:t>המלצה</w:t>
      </w:r>
      <w:r w:rsidRPr="006A72DC">
        <w:rPr>
          <w:b/>
          <w:bCs/>
          <w:sz w:val="28"/>
          <w:szCs w:val="28"/>
          <w:u w:val="single"/>
          <w:rtl/>
        </w:rPr>
        <w:t xml:space="preserve"> </w:t>
      </w:r>
      <w:r w:rsidRPr="006A72DC">
        <w:rPr>
          <w:rFonts w:hint="cs"/>
          <w:b/>
          <w:bCs/>
          <w:sz w:val="28"/>
          <w:szCs w:val="28"/>
          <w:u w:val="single"/>
          <w:rtl/>
        </w:rPr>
        <w:t>ואישור</w:t>
      </w:r>
      <w:r w:rsidRPr="006A72DC">
        <w:rPr>
          <w:b/>
          <w:bCs/>
          <w:sz w:val="28"/>
          <w:szCs w:val="28"/>
          <w:u w:val="single"/>
          <w:rtl/>
        </w:rPr>
        <w:t xml:space="preserve"> </w:t>
      </w:r>
      <w:r w:rsidRPr="006A72DC">
        <w:rPr>
          <w:rFonts w:hint="cs"/>
          <w:b/>
          <w:bCs/>
          <w:sz w:val="28"/>
          <w:szCs w:val="28"/>
          <w:u w:val="single"/>
          <w:rtl/>
        </w:rPr>
        <w:t>היקפי</w:t>
      </w:r>
      <w:r w:rsidRPr="006A72DC">
        <w:rPr>
          <w:b/>
          <w:bCs/>
          <w:sz w:val="28"/>
          <w:szCs w:val="28"/>
          <w:u w:val="single"/>
          <w:rtl/>
        </w:rPr>
        <w:t xml:space="preserve"> </w:t>
      </w:r>
      <w:r w:rsidRPr="006A72DC">
        <w:rPr>
          <w:rFonts w:hint="cs"/>
          <w:b/>
          <w:bCs/>
          <w:sz w:val="28"/>
          <w:szCs w:val="28"/>
          <w:u w:val="single"/>
          <w:rtl/>
        </w:rPr>
        <w:t>פעילות</w:t>
      </w:r>
      <w:bookmarkEnd w:id="80"/>
    </w:p>
    <w:p w14:paraId="3E0B5D09" w14:textId="77777777" w:rsidR="00723DA5" w:rsidRPr="00925AA4" w:rsidRDefault="00723DA5" w:rsidP="00925AA4">
      <w:pPr>
        <w:keepLines/>
        <w:widowControl w:val="0"/>
        <w:spacing w:after="0"/>
        <w:outlineLvl w:val="0"/>
        <w:rPr>
          <w:b/>
          <w:bCs/>
          <w:u w:val="single"/>
          <w:rtl/>
        </w:rPr>
      </w:pPr>
      <w:bookmarkStart w:id="81" w:name="_Toc300039250"/>
      <w:r w:rsidRPr="00925AA4">
        <w:rPr>
          <w:rFonts w:hint="cs"/>
          <w:b/>
          <w:bCs/>
          <w:u w:val="single"/>
          <w:rtl/>
        </w:rPr>
        <w:t>פרטי</w:t>
      </w:r>
      <w:r w:rsidRPr="00925AA4">
        <w:rPr>
          <w:b/>
          <w:bCs/>
          <w:u w:val="single"/>
          <w:rtl/>
        </w:rPr>
        <w:t xml:space="preserve"> </w:t>
      </w:r>
      <w:r w:rsidRPr="00925AA4">
        <w:rPr>
          <w:rFonts w:hint="cs"/>
          <w:b/>
          <w:bCs/>
          <w:u w:val="single"/>
          <w:rtl/>
        </w:rPr>
        <w:t>רשות</w:t>
      </w:r>
      <w:r w:rsidRPr="00925AA4">
        <w:rPr>
          <w:b/>
          <w:bCs/>
          <w:u w:val="single"/>
          <w:rtl/>
        </w:rPr>
        <w:t xml:space="preserve"> </w:t>
      </w:r>
      <w:r w:rsidRPr="00925AA4">
        <w:rPr>
          <w:rFonts w:hint="cs"/>
          <w:b/>
          <w:bCs/>
          <w:u w:val="single"/>
          <w:rtl/>
        </w:rPr>
        <w:t xml:space="preserve">המקומית </w:t>
      </w:r>
      <w:r w:rsidR="00DC7A36" w:rsidRPr="00925AA4">
        <w:rPr>
          <w:rFonts w:hint="cs"/>
          <w:b/>
          <w:bCs/>
          <w:u w:val="single"/>
          <w:rtl/>
        </w:rPr>
        <w:t xml:space="preserve">/ </w:t>
      </w:r>
      <w:r w:rsidRPr="00925AA4">
        <w:rPr>
          <w:rFonts w:hint="cs"/>
          <w:b/>
          <w:bCs/>
          <w:u w:val="single"/>
          <w:rtl/>
        </w:rPr>
        <w:t>גוף ציבורי</w:t>
      </w:r>
      <w:bookmarkEnd w:id="81"/>
      <w:r w:rsidR="00DC7A36" w:rsidRPr="00925AA4">
        <w:rPr>
          <w:rFonts w:hint="cs"/>
          <w:b/>
          <w:bCs/>
          <w:u w:val="single"/>
          <w:rtl/>
        </w:rPr>
        <w:t>/ תאגיד</w:t>
      </w:r>
    </w:p>
    <w:p w14:paraId="54FCE82D" w14:textId="77777777" w:rsidR="00723DA5" w:rsidRPr="00925AA4" w:rsidRDefault="00723DA5" w:rsidP="00925AA4">
      <w:pPr>
        <w:keepLines/>
        <w:widowControl w:val="0"/>
        <w:spacing w:after="0"/>
        <w:outlineLvl w:val="0"/>
        <w:rPr>
          <w:rtl/>
        </w:rPr>
      </w:pPr>
      <w:bookmarkStart w:id="82" w:name="_Toc300039251"/>
      <w:r w:rsidRPr="00925AA4">
        <w:rPr>
          <w:rFonts w:hint="cs"/>
          <w:rtl/>
        </w:rPr>
        <w:t>שם</w:t>
      </w:r>
      <w:r w:rsidRPr="00925AA4">
        <w:rPr>
          <w:rtl/>
        </w:rPr>
        <w:t xml:space="preserve"> </w:t>
      </w:r>
      <w:r w:rsidRPr="00925AA4">
        <w:rPr>
          <w:rFonts w:hint="cs"/>
          <w:rtl/>
        </w:rPr>
        <w:t>הרשות</w:t>
      </w:r>
      <w:r w:rsidRPr="00925AA4">
        <w:rPr>
          <w:rtl/>
        </w:rPr>
        <w:t xml:space="preserve"> </w:t>
      </w:r>
      <w:r w:rsidRPr="00925AA4">
        <w:rPr>
          <w:rFonts w:hint="cs"/>
          <w:rtl/>
        </w:rPr>
        <w:t>המקומית/גוף ציבורי</w:t>
      </w:r>
      <w:r w:rsidR="00DC7A36" w:rsidRPr="00925AA4">
        <w:rPr>
          <w:rFonts w:hint="cs"/>
          <w:rtl/>
        </w:rPr>
        <w:t xml:space="preserve"> / תאגיד</w:t>
      </w:r>
      <w:r w:rsidRPr="00925AA4">
        <w:rPr>
          <w:rtl/>
        </w:rPr>
        <w:t>:____________________________________</w:t>
      </w:r>
      <w:bookmarkEnd w:id="82"/>
    </w:p>
    <w:p w14:paraId="0563F240" w14:textId="77777777" w:rsidR="00723DA5" w:rsidRPr="00925AA4" w:rsidRDefault="00723DA5" w:rsidP="00925AA4">
      <w:pPr>
        <w:keepLines/>
        <w:widowControl w:val="0"/>
        <w:spacing w:after="0"/>
        <w:outlineLvl w:val="0"/>
        <w:rPr>
          <w:rtl/>
        </w:rPr>
      </w:pPr>
      <w:bookmarkStart w:id="83" w:name="_Toc300039252"/>
      <w:r w:rsidRPr="00925AA4">
        <w:rPr>
          <w:rFonts w:hint="cs"/>
          <w:rtl/>
        </w:rPr>
        <w:t>שם</w:t>
      </w:r>
      <w:r w:rsidRPr="00925AA4">
        <w:rPr>
          <w:rtl/>
        </w:rPr>
        <w:t xml:space="preserve"> </w:t>
      </w:r>
      <w:r w:rsidRPr="00925AA4">
        <w:rPr>
          <w:rFonts w:hint="cs"/>
          <w:rtl/>
        </w:rPr>
        <w:t>ראש</w:t>
      </w:r>
      <w:r w:rsidRPr="00925AA4">
        <w:rPr>
          <w:rtl/>
        </w:rPr>
        <w:t xml:space="preserve"> </w:t>
      </w:r>
      <w:r w:rsidRPr="00925AA4">
        <w:rPr>
          <w:rFonts w:hint="cs"/>
          <w:rtl/>
        </w:rPr>
        <w:t>העיר/מנכ"ל</w:t>
      </w:r>
      <w:r w:rsidRPr="00925AA4">
        <w:rPr>
          <w:rtl/>
        </w:rPr>
        <w:t>:____________________________________</w:t>
      </w:r>
      <w:bookmarkEnd w:id="83"/>
    </w:p>
    <w:p w14:paraId="665123F1" w14:textId="77777777" w:rsidR="00723DA5" w:rsidRPr="00925AA4" w:rsidRDefault="00723DA5" w:rsidP="00925AA4">
      <w:pPr>
        <w:keepLines/>
        <w:widowControl w:val="0"/>
        <w:spacing w:after="0"/>
        <w:outlineLvl w:val="0"/>
        <w:rPr>
          <w:rtl/>
        </w:rPr>
      </w:pPr>
      <w:bookmarkStart w:id="84" w:name="_Toc300039253"/>
      <w:r w:rsidRPr="00925AA4">
        <w:rPr>
          <w:rFonts w:hint="cs"/>
          <w:rtl/>
        </w:rPr>
        <w:t>שם</w:t>
      </w:r>
      <w:r w:rsidRPr="00925AA4">
        <w:rPr>
          <w:rtl/>
        </w:rPr>
        <w:t xml:space="preserve"> </w:t>
      </w:r>
      <w:r w:rsidRPr="00925AA4">
        <w:rPr>
          <w:rFonts w:hint="cs"/>
          <w:rtl/>
        </w:rPr>
        <w:t>מנהל פרויקט</w:t>
      </w:r>
      <w:r w:rsidRPr="00925AA4">
        <w:rPr>
          <w:rtl/>
        </w:rPr>
        <w:t>:</w:t>
      </w:r>
      <w:r w:rsidRPr="00925AA4">
        <w:rPr>
          <w:rFonts w:hint="cs"/>
          <w:rtl/>
        </w:rPr>
        <w:t xml:space="preserve"> </w:t>
      </w:r>
      <w:r w:rsidRPr="00925AA4">
        <w:rPr>
          <w:rtl/>
        </w:rPr>
        <w:t>____________________________________</w:t>
      </w:r>
      <w:bookmarkEnd w:id="84"/>
    </w:p>
    <w:p w14:paraId="51DCB236" w14:textId="77777777" w:rsidR="00723DA5" w:rsidRPr="00925AA4" w:rsidRDefault="00723DA5" w:rsidP="00925AA4">
      <w:pPr>
        <w:keepLines/>
        <w:widowControl w:val="0"/>
        <w:spacing w:after="0"/>
        <w:outlineLvl w:val="0"/>
        <w:rPr>
          <w:b/>
          <w:bCs/>
          <w:rtl/>
        </w:rPr>
      </w:pPr>
      <w:bookmarkStart w:id="85" w:name="_Toc300039254"/>
      <w:r w:rsidRPr="00925AA4">
        <w:rPr>
          <w:rFonts w:hint="cs"/>
          <w:b/>
          <w:bCs/>
          <w:u w:val="single"/>
          <w:rtl/>
        </w:rPr>
        <w:t>טלפונים</w:t>
      </w:r>
      <w:r w:rsidRPr="00925AA4">
        <w:rPr>
          <w:b/>
          <w:bCs/>
          <w:rtl/>
        </w:rPr>
        <w:t>:</w:t>
      </w:r>
      <w:bookmarkEnd w:id="85"/>
    </w:p>
    <w:p w14:paraId="1AAD9D68" w14:textId="77777777" w:rsidR="00723DA5" w:rsidRPr="00925AA4" w:rsidRDefault="00723DA5" w:rsidP="00925AA4">
      <w:pPr>
        <w:keepLines/>
        <w:widowControl w:val="0"/>
        <w:spacing w:after="0"/>
        <w:outlineLvl w:val="0"/>
        <w:rPr>
          <w:rtl/>
        </w:rPr>
      </w:pPr>
      <w:bookmarkStart w:id="86" w:name="_Toc300039256"/>
      <w:r w:rsidRPr="00925AA4">
        <w:rPr>
          <w:rFonts w:hint="cs"/>
          <w:rtl/>
        </w:rPr>
        <w:t>מס</w:t>
      </w:r>
      <w:r w:rsidRPr="00925AA4">
        <w:rPr>
          <w:rtl/>
        </w:rPr>
        <w:t xml:space="preserve">' </w:t>
      </w:r>
      <w:r w:rsidRPr="00925AA4">
        <w:rPr>
          <w:rFonts w:hint="cs"/>
          <w:rtl/>
        </w:rPr>
        <w:t>טלפון</w:t>
      </w:r>
      <w:r w:rsidRPr="00925AA4">
        <w:rPr>
          <w:rtl/>
        </w:rPr>
        <w:t xml:space="preserve"> </w:t>
      </w:r>
      <w:r w:rsidRPr="00925AA4">
        <w:rPr>
          <w:rFonts w:hint="cs"/>
          <w:rtl/>
        </w:rPr>
        <w:t>במשרד איש קשר</w:t>
      </w:r>
      <w:r w:rsidRPr="00925AA4">
        <w:rPr>
          <w:rtl/>
        </w:rPr>
        <w:t>:</w:t>
      </w:r>
      <w:r w:rsidRPr="00925AA4">
        <w:rPr>
          <w:rtl/>
        </w:rPr>
        <w:tab/>
        <w:t>______________________________</w:t>
      </w:r>
      <w:bookmarkEnd w:id="86"/>
    </w:p>
    <w:p w14:paraId="117C65D1" w14:textId="77777777" w:rsidR="00723DA5" w:rsidRPr="00925AA4" w:rsidRDefault="00723DA5" w:rsidP="00925AA4">
      <w:pPr>
        <w:keepLines/>
        <w:widowControl w:val="0"/>
        <w:spacing w:after="0"/>
        <w:outlineLvl w:val="0"/>
        <w:rPr>
          <w:rtl/>
        </w:rPr>
      </w:pPr>
      <w:bookmarkStart w:id="87" w:name="_Toc300039257"/>
      <w:r w:rsidRPr="00925AA4">
        <w:rPr>
          <w:rFonts w:hint="cs"/>
          <w:rtl/>
        </w:rPr>
        <w:t>מס</w:t>
      </w:r>
      <w:r w:rsidRPr="00925AA4">
        <w:rPr>
          <w:rtl/>
        </w:rPr>
        <w:t xml:space="preserve">' </w:t>
      </w:r>
      <w:r w:rsidRPr="00925AA4">
        <w:rPr>
          <w:rFonts w:hint="cs"/>
          <w:rtl/>
        </w:rPr>
        <w:t>טלפון</w:t>
      </w:r>
      <w:r w:rsidRPr="00925AA4">
        <w:rPr>
          <w:rtl/>
        </w:rPr>
        <w:t xml:space="preserve"> </w:t>
      </w:r>
      <w:r w:rsidRPr="00925AA4">
        <w:rPr>
          <w:rFonts w:hint="cs"/>
          <w:rtl/>
        </w:rPr>
        <w:t>נייד איש קשר</w:t>
      </w:r>
      <w:r w:rsidRPr="00925AA4">
        <w:rPr>
          <w:rtl/>
        </w:rPr>
        <w:t>:</w:t>
      </w:r>
      <w:r w:rsidRPr="00925AA4">
        <w:rPr>
          <w:rtl/>
        </w:rPr>
        <w:tab/>
        <w:t>______________________________</w:t>
      </w:r>
      <w:bookmarkEnd w:id="87"/>
    </w:p>
    <w:p w14:paraId="6C5ABDE4" w14:textId="6D074A8A" w:rsidR="00723DA5" w:rsidRPr="00925AA4" w:rsidRDefault="00723DA5" w:rsidP="00925AA4">
      <w:pPr>
        <w:keepLines/>
        <w:widowControl w:val="0"/>
        <w:spacing w:after="0"/>
        <w:outlineLvl w:val="0"/>
        <w:rPr>
          <w:rtl/>
        </w:rPr>
      </w:pPr>
      <w:bookmarkStart w:id="88" w:name="_Toc300039258"/>
      <w:r w:rsidRPr="00925AA4">
        <w:rPr>
          <w:rFonts w:hint="cs"/>
          <w:rtl/>
        </w:rPr>
        <w:t>הננו</w:t>
      </w:r>
      <w:r w:rsidRPr="00925AA4">
        <w:rPr>
          <w:rtl/>
        </w:rPr>
        <w:t xml:space="preserve"> </w:t>
      </w:r>
      <w:r w:rsidRPr="00925AA4">
        <w:rPr>
          <w:rFonts w:hint="cs"/>
          <w:rtl/>
        </w:rPr>
        <w:t>מאשרים</w:t>
      </w:r>
      <w:r w:rsidRPr="00925AA4">
        <w:rPr>
          <w:rtl/>
        </w:rPr>
        <w:t xml:space="preserve"> </w:t>
      </w:r>
      <w:r w:rsidRPr="00925AA4">
        <w:rPr>
          <w:rFonts w:hint="cs"/>
          <w:rtl/>
        </w:rPr>
        <w:t>בזה</w:t>
      </w:r>
      <w:r w:rsidRPr="00925AA4">
        <w:rPr>
          <w:rtl/>
        </w:rPr>
        <w:t xml:space="preserve"> </w:t>
      </w:r>
      <w:r w:rsidRPr="00925AA4">
        <w:rPr>
          <w:rFonts w:hint="cs"/>
          <w:rtl/>
        </w:rPr>
        <w:t>כי</w:t>
      </w:r>
      <w:r w:rsidRPr="00925AA4">
        <w:rPr>
          <w:rtl/>
        </w:rPr>
        <w:t xml:space="preserve"> </w:t>
      </w:r>
      <w:r w:rsidRPr="00925AA4">
        <w:rPr>
          <w:rFonts w:hint="cs"/>
          <w:rtl/>
        </w:rPr>
        <w:t>המציע במכרז מס'</w:t>
      </w:r>
      <w:r w:rsidRPr="00925AA4">
        <w:rPr>
          <w:rFonts w:hint="cs"/>
        </w:rPr>
        <w:t xml:space="preserve"> </w:t>
      </w:r>
      <w:r w:rsidRPr="00925AA4">
        <w:rPr>
          <w:rFonts w:hint="cs"/>
          <w:rtl/>
        </w:rPr>
        <w:t xml:space="preserve"> </w:t>
      </w:r>
      <w:r w:rsidR="00A96C9C">
        <w:rPr>
          <w:rFonts w:hint="cs"/>
          <w:rtl/>
        </w:rPr>
        <w:t>0</w:t>
      </w:r>
      <w:r w:rsidR="00261B1B">
        <w:rPr>
          <w:rFonts w:hint="cs"/>
          <w:rtl/>
        </w:rPr>
        <w:t>5</w:t>
      </w:r>
      <w:r w:rsidR="00A96C9C">
        <w:rPr>
          <w:rFonts w:hint="cs"/>
          <w:rtl/>
        </w:rPr>
        <w:t>/2020</w:t>
      </w:r>
      <w:r w:rsidRPr="00925AA4">
        <w:rPr>
          <w:rtl/>
        </w:rPr>
        <w:t xml:space="preserve">, </w:t>
      </w:r>
      <w:r w:rsidRPr="00925AA4">
        <w:rPr>
          <w:rFonts w:hint="cs"/>
          <w:rtl/>
        </w:rPr>
        <w:t>חברת</w:t>
      </w:r>
      <w:r w:rsidRPr="00925AA4">
        <w:rPr>
          <w:rtl/>
        </w:rPr>
        <w:t xml:space="preserve"> ________________________ (</w:t>
      </w:r>
      <w:r w:rsidRPr="00925AA4">
        <w:rPr>
          <w:rFonts w:hint="cs"/>
          <w:rtl/>
        </w:rPr>
        <w:t xml:space="preserve">להלן </w:t>
      </w:r>
      <w:r w:rsidRPr="00925AA4">
        <w:rPr>
          <w:rtl/>
        </w:rPr>
        <w:t>–</w:t>
      </w:r>
      <w:r w:rsidRPr="00925AA4">
        <w:rPr>
          <w:rFonts w:hint="cs"/>
          <w:rtl/>
        </w:rPr>
        <w:t xml:space="preserve">  החברה</w:t>
      </w:r>
      <w:r w:rsidRPr="00925AA4">
        <w:rPr>
          <w:rtl/>
        </w:rPr>
        <w:t>)</w:t>
      </w:r>
      <w:r w:rsidRPr="00925AA4">
        <w:rPr>
          <w:rFonts w:hint="cs"/>
          <w:rtl/>
        </w:rPr>
        <w:t>,</w:t>
      </w:r>
      <w:r w:rsidRPr="00925AA4">
        <w:rPr>
          <w:rtl/>
        </w:rPr>
        <w:t xml:space="preserve"> </w:t>
      </w:r>
      <w:r w:rsidRPr="00925AA4">
        <w:rPr>
          <w:rFonts w:hint="cs"/>
          <w:rtl/>
        </w:rPr>
        <w:t xml:space="preserve">ביצעה עבורנו עבודות מסוג:_______________  בשנת: ________________ בהיקף של:__________ </w:t>
      </w:r>
      <w:bookmarkEnd w:id="88"/>
      <w:r w:rsidRPr="00925AA4">
        <w:rPr>
          <w:rFonts w:hint="cs"/>
          <w:rtl/>
        </w:rPr>
        <w:t>₪.</w:t>
      </w:r>
    </w:p>
    <w:p w14:paraId="7033D228" w14:textId="77777777" w:rsidR="00723DA5" w:rsidRPr="00925AA4" w:rsidRDefault="00723DA5" w:rsidP="00925AA4">
      <w:pPr>
        <w:keepLines/>
        <w:widowControl w:val="0"/>
        <w:spacing w:after="0"/>
        <w:outlineLvl w:val="0"/>
        <w:rPr>
          <w:rtl/>
        </w:rPr>
      </w:pPr>
      <w:bookmarkStart w:id="89" w:name="_Toc300039259"/>
      <w:r w:rsidRPr="00925AA4">
        <w:rPr>
          <w:rFonts w:hint="cs"/>
          <w:rtl/>
        </w:rPr>
        <w:t>אנו מאשרים כי החברה</w:t>
      </w:r>
      <w:r w:rsidRPr="00925AA4">
        <w:rPr>
          <w:rtl/>
        </w:rPr>
        <w:t xml:space="preserve"> </w:t>
      </w:r>
      <w:r w:rsidRPr="00925AA4">
        <w:rPr>
          <w:rFonts w:hint="cs"/>
          <w:rtl/>
        </w:rPr>
        <w:t>סיפקה</w:t>
      </w:r>
      <w:r w:rsidRPr="00925AA4">
        <w:rPr>
          <w:rtl/>
        </w:rPr>
        <w:t xml:space="preserve"> </w:t>
      </w:r>
      <w:r w:rsidRPr="00925AA4">
        <w:rPr>
          <w:rFonts w:hint="cs"/>
          <w:rtl/>
        </w:rPr>
        <w:t>את</w:t>
      </w:r>
      <w:r w:rsidRPr="00925AA4">
        <w:rPr>
          <w:rtl/>
        </w:rPr>
        <w:t xml:space="preserve"> </w:t>
      </w:r>
      <w:r w:rsidRPr="00925AA4">
        <w:rPr>
          <w:rFonts w:hint="cs"/>
          <w:rtl/>
        </w:rPr>
        <w:t>השירות וביצעה את העבודות</w:t>
      </w:r>
      <w:r w:rsidRPr="00925AA4">
        <w:rPr>
          <w:rtl/>
        </w:rPr>
        <w:t xml:space="preserve"> </w:t>
      </w:r>
      <w:r w:rsidRPr="00925AA4">
        <w:rPr>
          <w:rFonts w:hint="cs"/>
          <w:rtl/>
        </w:rPr>
        <w:t>לשביעות</w:t>
      </w:r>
      <w:r w:rsidRPr="00925AA4">
        <w:rPr>
          <w:rtl/>
        </w:rPr>
        <w:t xml:space="preserve"> </w:t>
      </w:r>
      <w:r w:rsidRPr="00925AA4">
        <w:rPr>
          <w:rFonts w:hint="cs"/>
          <w:rtl/>
        </w:rPr>
        <w:t>רצוננו</w:t>
      </w:r>
      <w:r w:rsidRPr="00925AA4">
        <w:rPr>
          <w:rtl/>
        </w:rPr>
        <w:t xml:space="preserve"> </w:t>
      </w:r>
      <w:r w:rsidRPr="00925AA4">
        <w:rPr>
          <w:rFonts w:hint="cs"/>
          <w:rtl/>
        </w:rPr>
        <w:t>המלאה</w:t>
      </w:r>
      <w:r w:rsidRPr="00925AA4">
        <w:rPr>
          <w:rtl/>
        </w:rPr>
        <w:t xml:space="preserve"> </w:t>
      </w:r>
      <w:r w:rsidRPr="00925AA4">
        <w:rPr>
          <w:rFonts w:hint="cs"/>
          <w:rtl/>
        </w:rPr>
        <w:t>הן</w:t>
      </w:r>
      <w:r w:rsidRPr="00925AA4">
        <w:rPr>
          <w:rtl/>
        </w:rPr>
        <w:t xml:space="preserve"> </w:t>
      </w:r>
      <w:r w:rsidRPr="00925AA4">
        <w:rPr>
          <w:rFonts w:hint="cs"/>
          <w:rtl/>
        </w:rPr>
        <w:t>מבחינת</w:t>
      </w:r>
      <w:r w:rsidRPr="00925AA4">
        <w:rPr>
          <w:rtl/>
        </w:rPr>
        <w:t xml:space="preserve"> </w:t>
      </w:r>
      <w:r w:rsidRPr="00925AA4">
        <w:rPr>
          <w:rFonts w:hint="cs"/>
          <w:rtl/>
        </w:rPr>
        <w:t>עמידה</w:t>
      </w:r>
      <w:r w:rsidRPr="00925AA4">
        <w:rPr>
          <w:rtl/>
        </w:rPr>
        <w:t xml:space="preserve"> </w:t>
      </w:r>
      <w:r w:rsidRPr="00925AA4">
        <w:rPr>
          <w:rFonts w:hint="cs"/>
          <w:rtl/>
        </w:rPr>
        <w:t>בלוחות</w:t>
      </w:r>
      <w:r w:rsidRPr="00925AA4">
        <w:rPr>
          <w:rtl/>
        </w:rPr>
        <w:t xml:space="preserve"> </w:t>
      </w:r>
      <w:r w:rsidRPr="00925AA4">
        <w:rPr>
          <w:rFonts w:hint="cs"/>
          <w:rtl/>
        </w:rPr>
        <w:t>הזמנים</w:t>
      </w:r>
      <w:r w:rsidRPr="00925AA4">
        <w:rPr>
          <w:rtl/>
        </w:rPr>
        <w:t xml:space="preserve"> </w:t>
      </w:r>
      <w:r w:rsidRPr="00925AA4">
        <w:rPr>
          <w:rFonts w:hint="cs"/>
          <w:rtl/>
        </w:rPr>
        <w:t>שנקבעו מראש</w:t>
      </w:r>
      <w:r w:rsidRPr="00925AA4">
        <w:rPr>
          <w:rtl/>
        </w:rPr>
        <w:t xml:space="preserve"> </w:t>
      </w:r>
      <w:r w:rsidRPr="00925AA4">
        <w:rPr>
          <w:rFonts w:hint="cs"/>
          <w:rtl/>
        </w:rPr>
        <w:t>הן</w:t>
      </w:r>
      <w:r w:rsidRPr="00925AA4">
        <w:rPr>
          <w:rtl/>
        </w:rPr>
        <w:t xml:space="preserve"> </w:t>
      </w:r>
      <w:r w:rsidRPr="00925AA4">
        <w:rPr>
          <w:rFonts w:hint="cs"/>
          <w:rtl/>
        </w:rPr>
        <w:t>מבחינת</w:t>
      </w:r>
      <w:r w:rsidRPr="00925AA4">
        <w:rPr>
          <w:rtl/>
        </w:rPr>
        <w:t xml:space="preserve"> </w:t>
      </w:r>
      <w:r w:rsidRPr="00925AA4">
        <w:rPr>
          <w:rFonts w:hint="cs"/>
          <w:rtl/>
        </w:rPr>
        <w:t>איכות</w:t>
      </w:r>
      <w:r w:rsidRPr="00925AA4">
        <w:rPr>
          <w:rtl/>
        </w:rPr>
        <w:t xml:space="preserve"> </w:t>
      </w:r>
      <w:r w:rsidRPr="00925AA4">
        <w:rPr>
          <w:rFonts w:hint="cs"/>
          <w:rtl/>
        </w:rPr>
        <w:t>העבודה, המקצועיות, ובנאמנות</w:t>
      </w:r>
      <w:r w:rsidRPr="00925AA4">
        <w:rPr>
          <w:rtl/>
        </w:rPr>
        <w:t xml:space="preserve"> </w:t>
      </w:r>
      <w:r w:rsidRPr="00925AA4">
        <w:rPr>
          <w:rFonts w:hint="cs"/>
          <w:rtl/>
        </w:rPr>
        <w:t>הרבה שגילו</w:t>
      </w:r>
      <w:r w:rsidRPr="00925AA4">
        <w:rPr>
          <w:rtl/>
        </w:rPr>
        <w:t xml:space="preserve"> </w:t>
      </w:r>
      <w:r w:rsidRPr="00925AA4">
        <w:rPr>
          <w:rFonts w:hint="cs"/>
          <w:rtl/>
        </w:rPr>
        <w:t>אי</w:t>
      </w:r>
      <w:r w:rsidRPr="00925AA4">
        <w:rPr>
          <w:rtl/>
        </w:rPr>
        <w:t xml:space="preserve"> </w:t>
      </w:r>
      <w:r w:rsidRPr="00925AA4">
        <w:rPr>
          <w:rFonts w:hint="cs"/>
          <w:rtl/>
        </w:rPr>
        <w:t>לכך</w:t>
      </w:r>
      <w:r w:rsidRPr="00925AA4">
        <w:rPr>
          <w:rtl/>
        </w:rPr>
        <w:t xml:space="preserve"> </w:t>
      </w:r>
      <w:r w:rsidRPr="00925AA4">
        <w:rPr>
          <w:rFonts w:hint="cs"/>
          <w:rtl/>
        </w:rPr>
        <w:t>אנו</w:t>
      </w:r>
      <w:r w:rsidRPr="00925AA4">
        <w:rPr>
          <w:rtl/>
        </w:rPr>
        <w:t xml:space="preserve"> </w:t>
      </w:r>
      <w:r w:rsidRPr="00925AA4">
        <w:rPr>
          <w:rFonts w:hint="cs"/>
          <w:rtl/>
        </w:rPr>
        <w:t>ממליצים</w:t>
      </w:r>
      <w:r w:rsidRPr="00925AA4">
        <w:rPr>
          <w:rtl/>
        </w:rPr>
        <w:t xml:space="preserve"> </w:t>
      </w:r>
      <w:r w:rsidRPr="00925AA4">
        <w:rPr>
          <w:rFonts w:hint="cs"/>
          <w:rtl/>
        </w:rPr>
        <w:t>בפניכם על</w:t>
      </w:r>
      <w:r w:rsidRPr="00925AA4">
        <w:rPr>
          <w:rtl/>
        </w:rPr>
        <w:t xml:space="preserve"> </w:t>
      </w:r>
      <w:r w:rsidRPr="00925AA4">
        <w:rPr>
          <w:rFonts w:hint="cs"/>
          <w:rtl/>
        </w:rPr>
        <w:t>החברה</w:t>
      </w:r>
      <w:r w:rsidRPr="00925AA4">
        <w:rPr>
          <w:rtl/>
        </w:rPr>
        <w:t>.</w:t>
      </w:r>
      <w:bookmarkEnd w:id="89"/>
    </w:p>
    <w:p w14:paraId="0F122BF7" w14:textId="77777777" w:rsidR="00723DA5" w:rsidRPr="00925AA4" w:rsidRDefault="00723DA5" w:rsidP="00925AA4">
      <w:pPr>
        <w:keepLines/>
        <w:widowControl w:val="0"/>
        <w:spacing w:after="0"/>
        <w:outlineLvl w:val="0"/>
        <w:rPr>
          <w:rtl/>
        </w:rPr>
      </w:pPr>
      <w:bookmarkStart w:id="90" w:name="_Toc300039260"/>
      <w:r w:rsidRPr="00925AA4">
        <w:rPr>
          <w:rFonts w:hint="cs"/>
          <w:rtl/>
        </w:rPr>
        <w:t>הערות</w:t>
      </w:r>
      <w:r w:rsidRPr="00925AA4">
        <w:rPr>
          <w:rtl/>
        </w:rPr>
        <w:t>:</w:t>
      </w:r>
      <w:bookmarkEnd w:id="90"/>
    </w:p>
    <w:p w14:paraId="472D57B4" w14:textId="77777777" w:rsidR="00723DA5" w:rsidRPr="00925AA4" w:rsidRDefault="00723DA5" w:rsidP="00925AA4">
      <w:pPr>
        <w:keepLines/>
        <w:widowControl w:val="0"/>
        <w:spacing w:after="0"/>
        <w:outlineLvl w:val="0"/>
        <w:rPr>
          <w:b/>
          <w:bCs/>
          <w:rtl/>
        </w:rPr>
      </w:pPr>
      <w:bookmarkStart w:id="91" w:name="_Toc300039261"/>
      <w:r w:rsidRPr="00925AA4">
        <w:rPr>
          <w:b/>
          <w:bCs/>
          <w:rtl/>
        </w:rPr>
        <w:t>__________________________________________________________________</w:t>
      </w:r>
      <w:bookmarkEnd w:id="91"/>
    </w:p>
    <w:p w14:paraId="318A7E57" w14:textId="77777777" w:rsidR="00723DA5" w:rsidRPr="00925AA4" w:rsidRDefault="00723DA5" w:rsidP="00925AA4">
      <w:pPr>
        <w:keepLines/>
        <w:widowControl w:val="0"/>
        <w:spacing w:after="0"/>
        <w:outlineLvl w:val="0"/>
        <w:rPr>
          <w:b/>
          <w:bCs/>
          <w:rtl/>
        </w:rPr>
      </w:pPr>
      <w:bookmarkStart w:id="92" w:name="_Toc300039262"/>
      <w:r w:rsidRPr="00925AA4">
        <w:rPr>
          <w:b/>
          <w:bCs/>
          <w:rtl/>
        </w:rPr>
        <w:t>__________________________________________________________________</w:t>
      </w:r>
      <w:bookmarkEnd w:id="92"/>
    </w:p>
    <w:p w14:paraId="291DA34D" w14:textId="77777777" w:rsidR="00723DA5" w:rsidRPr="00925AA4" w:rsidRDefault="00723DA5" w:rsidP="00925AA4">
      <w:pPr>
        <w:keepLines/>
        <w:widowControl w:val="0"/>
        <w:spacing w:after="0"/>
        <w:outlineLvl w:val="0"/>
        <w:rPr>
          <w:b/>
          <w:bCs/>
          <w:rtl/>
        </w:rPr>
      </w:pPr>
    </w:p>
    <w:p w14:paraId="710E96B0" w14:textId="77777777" w:rsidR="00723DA5" w:rsidRDefault="00723DA5" w:rsidP="00925AA4">
      <w:pPr>
        <w:keepLines/>
        <w:widowControl w:val="0"/>
        <w:spacing w:after="0"/>
        <w:outlineLvl w:val="0"/>
        <w:rPr>
          <w:b/>
          <w:bCs/>
          <w:rtl/>
        </w:rPr>
      </w:pPr>
      <w:bookmarkStart w:id="93" w:name="_Toc300039263"/>
      <w:r w:rsidRPr="00925AA4">
        <w:rPr>
          <w:rFonts w:hint="cs"/>
          <w:rtl/>
        </w:rPr>
        <w:t>תאריך</w:t>
      </w:r>
      <w:r w:rsidRPr="00925AA4">
        <w:rPr>
          <w:b/>
          <w:bCs/>
          <w:rtl/>
        </w:rPr>
        <w:t>: _________________________</w:t>
      </w:r>
      <w:bookmarkEnd w:id="93"/>
    </w:p>
    <w:p w14:paraId="57B7D659" w14:textId="77777777" w:rsidR="00925AA4" w:rsidRPr="00925AA4" w:rsidRDefault="00925AA4" w:rsidP="00925AA4">
      <w:pPr>
        <w:keepLines/>
        <w:widowControl w:val="0"/>
        <w:spacing w:after="0"/>
        <w:outlineLvl w:val="0"/>
        <w:rPr>
          <w:b/>
          <w:bCs/>
          <w:rtl/>
        </w:rPr>
      </w:pPr>
    </w:p>
    <w:p w14:paraId="42A6EA46" w14:textId="77777777" w:rsidR="00723DA5" w:rsidRPr="00925AA4" w:rsidRDefault="00723DA5" w:rsidP="00925AA4">
      <w:pPr>
        <w:keepLines/>
        <w:widowControl w:val="0"/>
        <w:spacing w:after="0"/>
        <w:outlineLvl w:val="0"/>
        <w:rPr>
          <w:rtl/>
        </w:rPr>
      </w:pPr>
      <w:bookmarkStart w:id="94" w:name="_Toc300039264"/>
      <w:r w:rsidRPr="00925AA4">
        <w:rPr>
          <w:rFonts w:hint="cs"/>
          <w:rtl/>
        </w:rPr>
        <w:t>שם בעל התפקיד הממליץ: ____________</w:t>
      </w:r>
      <w:r w:rsidRPr="00925AA4">
        <w:rPr>
          <w:rFonts w:hint="cs"/>
          <w:rtl/>
        </w:rPr>
        <w:tab/>
      </w:r>
      <w:r w:rsidRPr="00925AA4">
        <w:rPr>
          <w:rFonts w:hint="cs"/>
          <w:rtl/>
        </w:rPr>
        <w:tab/>
        <w:t>תפקיד</w:t>
      </w:r>
      <w:r w:rsidRPr="00925AA4">
        <w:rPr>
          <w:rtl/>
        </w:rPr>
        <w:t>:_________________</w:t>
      </w:r>
      <w:bookmarkEnd w:id="94"/>
      <w:r w:rsidRPr="00925AA4">
        <w:rPr>
          <w:rtl/>
        </w:rPr>
        <w:t xml:space="preserve"> </w:t>
      </w:r>
      <w:r w:rsidRPr="00925AA4">
        <w:rPr>
          <w:rFonts w:hint="cs"/>
          <w:rtl/>
        </w:rPr>
        <w:t xml:space="preserve">  </w:t>
      </w:r>
    </w:p>
    <w:p w14:paraId="18766662" w14:textId="77777777" w:rsidR="00925AA4" w:rsidRDefault="00925AA4" w:rsidP="00925AA4">
      <w:pPr>
        <w:keepLines/>
        <w:widowControl w:val="0"/>
        <w:spacing w:after="0" w:line="480" w:lineRule="auto"/>
        <w:outlineLvl w:val="0"/>
        <w:rPr>
          <w:rtl/>
        </w:rPr>
      </w:pPr>
      <w:bookmarkStart w:id="95" w:name="_Toc300039265"/>
    </w:p>
    <w:p w14:paraId="1142871C" w14:textId="77777777" w:rsidR="00723DA5" w:rsidRPr="00925AA4" w:rsidRDefault="00723DA5" w:rsidP="00925AA4">
      <w:pPr>
        <w:keepLines/>
        <w:widowControl w:val="0"/>
        <w:spacing w:after="0" w:line="480" w:lineRule="auto"/>
        <w:jc w:val="left"/>
        <w:outlineLvl w:val="0"/>
        <w:rPr>
          <w:rtl/>
        </w:rPr>
      </w:pPr>
      <w:r w:rsidRPr="00925AA4">
        <w:rPr>
          <w:rFonts w:hint="cs"/>
          <w:rtl/>
        </w:rPr>
        <w:t>חתימה</w:t>
      </w:r>
      <w:r w:rsidRPr="00925AA4">
        <w:rPr>
          <w:rtl/>
        </w:rPr>
        <w:t xml:space="preserve"> </w:t>
      </w:r>
      <w:r w:rsidRPr="00925AA4">
        <w:rPr>
          <w:rFonts w:hint="cs"/>
          <w:rtl/>
        </w:rPr>
        <w:t>וחותמת</w:t>
      </w:r>
      <w:r w:rsidRPr="00925AA4">
        <w:rPr>
          <w:rtl/>
        </w:rPr>
        <w:t xml:space="preserve"> </w:t>
      </w:r>
      <w:r w:rsidRPr="00925AA4">
        <w:rPr>
          <w:rFonts w:hint="cs"/>
          <w:rtl/>
        </w:rPr>
        <w:t>ראש</w:t>
      </w:r>
      <w:r w:rsidRPr="00925AA4">
        <w:rPr>
          <w:rtl/>
        </w:rPr>
        <w:t xml:space="preserve"> </w:t>
      </w:r>
      <w:r w:rsidRPr="00925AA4">
        <w:rPr>
          <w:rFonts w:hint="cs"/>
          <w:rtl/>
        </w:rPr>
        <w:t>העיר/מנכ"ל</w:t>
      </w:r>
      <w:r w:rsidRPr="00925AA4">
        <w:rPr>
          <w:rtl/>
        </w:rPr>
        <w:t xml:space="preserve"> </w:t>
      </w:r>
      <w:r w:rsidR="00925AA4">
        <w:rPr>
          <w:rFonts w:hint="cs"/>
          <w:rtl/>
        </w:rPr>
        <w:t xml:space="preserve">/ גזבר </w:t>
      </w:r>
      <w:r w:rsidRPr="00925AA4">
        <w:rPr>
          <w:rFonts w:hint="cs"/>
          <w:rtl/>
        </w:rPr>
        <w:t>ברשות הממליצה</w:t>
      </w:r>
      <w:r w:rsidRPr="00925AA4">
        <w:rPr>
          <w:rtl/>
        </w:rPr>
        <w:t>:______________________</w:t>
      </w:r>
      <w:bookmarkEnd w:id="95"/>
    </w:p>
    <w:p w14:paraId="4045F7EA" w14:textId="77777777" w:rsidR="00723DA5" w:rsidRPr="00925AA4" w:rsidRDefault="00723DA5" w:rsidP="00925AA4">
      <w:pPr>
        <w:keepLines/>
        <w:widowControl w:val="0"/>
        <w:numPr>
          <w:ilvl w:val="0"/>
          <w:numId w:val="4"/>
        </w:numPr>
        <w:spacing w:after="0" w:line="480" w:lineRule="auto"/>
        <w:outlineLvl w:val="0"/>
        <w:rPr>
          <w:u w:val="single"/>
        </w:rPr>
      </w:pPr>
      <w:bookmarkStart w:id="96" w:name="_Toc300039266"/>
      <w:r w:rsidRPr="00925AA4">
        <w:rPr>
          <w:rFonts w:hint="cs"/>
          <w:rtl/>
        </w:rPr>
        <w:t xml:space="preserve">הערה: יש לצרף שלוש המלצות </w:t>
      </w:r>
      <w:r w:rsidRPr="00925AA4">
        <w:rPr>
          <w:rFonts w:hint="cs"/>
          <w:u w:val="single"/>
          <w:rtl/>
        </w:rPr>
        <w:t>מרשויות מקומיות</w:t>
      </w:r>
      <w:bookmarkEnd w:id="96"/>
    </w:p>
    <w:p w14:paraId="5744B56E" w14:textId="77777777" w:rsidR="00723DA5" w:rsidRPr="00925AA4" w:rsidRDefault="00723DA5" w:rsidP="00925AA4">
      <w:pPr>
        <w:keepLines/>
        <w:widowControl w:val="0"/>
        <w:numPr>
          <w:ilvl w:val="0"/>
          <w:numId w:val="4"/>
        </w:numPr>
        <w:spacing w:after="0" w:line="480" w:lineRule="auto"/>
        <w:outlineLvl w:val="0"/>
        <w:rPr>
          <w:u w:val="single"/>
          <w:rtl/>
        </w:rPr>
      </w:pPr>
      <w:bookmarkStart w:id="97" w:name="_Toc300039267"/>
      <w:r w:rsidRPr="00925AA4">
        <w:rPr>
          <w:rFonts w:hint="cs"/>
          <w:rtl/>
        </w:rPr>
        <w:t>יש לציין שם מלא ותפקיד בצירוף חתימה וחותמת.</w:t>
      </w:r>
      <w:bookmarkEnd w:id="97"/>
      <w:r w:rsidRPr="00925AA4">
        <w:rPr>
          <w:rFonts w:hint="cs"/>
          <w:rtl/>
        </w:rPr>
        <w:t xml:space="preserve"> </w:t>
      </w:r>
    </w:p>
    <w:p w14:paraId="01F12C9C" w14:textId="77777777" w:rsidR="00723DA5" w:rsidRPr="00925AA4" w:rsidRDefault="00723DA5" w:rsidP="00925AA4">
      <w:pPr>
        <w:keepLines/>
        <w:widowControl w:val="0"/>
        <w:spacing w:after="0" w:line="480" w:lineRule="auto"/>
        <w:outlineLvl w:val="0"/>
      </w:pPr>
      <w:bookmarkStart w:id="98" w:name="_Toc300039268"/>
      <w:r w:rsidRPr="00925AA4">
        <w:rPr>
          <w:rFonts w:hint="cs"/>
          <w:rtl/>
        </w:rPr>
        <w:t>ניתן להחתים אחד מבעלי התפקידים המנויים לעיל .</w:t>
      </w:r>
      <w:bookmarkEnd w:id="98"/>
    </w:p>
    <w:p w14:paraId="1C490283" w14:textId="77777777" w:rsidR="00723DA5" w:rsidRDefault="00723DA5" w:rsidP="00723DA5">
      <w:pPr>
        <w:keepLines/>
        <w:widowControl w:val="0"/>
        <w:outlineLvl w:val="0"/>
        <w:rPr>
          <w:b/>
          <w:bCs/>
          <w:sz w:val="20"/>
          <w:szCs w:val="20"/>
          <w:rtl/>
        </w:rPr>
      </w:pPr>
    </w:p>
    <w:p w14:paraId="37F22B04" w14:textId="77777777" w:rsidR="00723DA5" w:rsidRDefault="00723DA5" w:rsidP="00723DA5">
      <w:pPr>
        <w:keepLines/>
        <w:widowControl w:val="0"/>
        <w:outlineLvl w:val="0"/>
        <w:rPr>
          <w:b/>
          <w:bCs/>
          <w:sz w:val="20"/>
          <w:szCs w:val="20"/>
          <w:rtl/>
        </w:rPr>
      </w:pPr>
    </w:p>
    <w:p w14:paraId="6069179C" w14:textId="77777777" w:rsidR="00723DA5" w:rsidRDefault="00723DA5" w:rsidP="00723DA5">
      <w:pPr>
        <w:keepLines/>
        <w:widowControl w:val="0"/>
        <w:outlineLvl w:val="0"/>
        <w:rPr>
          <w:b/>
          <w:bCs/>
          <w:sz w:val="20"/>
          <w:szCs w:val="20"/>
          <w:rtl/>
        </w:rPr>
      </w:pPr>
    </w:p>
    <w:p w14:paraId="3ABBAFBD" w14:textId="77777777" w:rsidR="00723DA5" w:rsidRDefault="00723DA5" w:rsidP="00723DA5">
      <w:pPr>
        <w:keepLines/>
        <w:widowControl w:val="0"/>
        <w:outlineLvl w:val="0"/>
        <w:rPr>
          <w:b/>
          <w:bCs/>
          <w:sz w:val="20"/>
          <w:szCs w:val="20"/>
          <w:rtl/>
        </w:rPr>
      </w:pPr>
    </w:p>
    <w:p w14:paraId="4D51A6FF" w14:textId="77777777" w:rsidR="00723DA5" w:rsidRDefault="00723DA5" w:rsidP="00723DA5">
      <w:pPr>
        <w:keepLines/>
        <w:widowControl w:val="0"/>
        <w:outlineLvl w:val="0"/>
        <w:rPr>
          <w:b/>
          <w:bCs/>
          <w:sz w:val="20"/>
          <w:szCs w:val="20"/>
          <w:rtl/>
        </w:rPr>
      </w:pPr>
      <w:r>
        <w:rPr>
          <w:b/>
          <w:bCs/>
          <w:caps/>
          <w:sz w:val="28"/>
          <w:szCs w:val="28"/>
          <w:u w:val="single"/>
          <w:rtl/>
        </w:rPr>
        <w:br w:type="page"/>
      </w:r>
    </w:p>
    <w:p w14:paraId="50806D76" w14:textId="77777777" w:rsidR="00723DA5" w:rsidRPr="008320BA" w:rsidRDefault="00723DA5" w:rsidP="00264E30">
      <w:pPr>
        <w:keepLines/>
        <w:spacing w:line="240" w:lineRule="auto"/>
        <w:ind w:left="720"/>
        <w:jc w:val="right"/>
        <w:rPr>
          <w:b/>
          <w:bCs/>
          <w:caps/>
          <w:sz w:val="28"/>
          <w:szCs w:val="28"/>
          <w:u w:val="single"/>
          <w:rtl/>
        </w:rPr>
      </w:pPr>
      <w:r>
        <w:rPr>
          <w:rFonts w:hint="cs"/>
          <w:b/>
          <w:bCs/>
          <w:caps/>
          <w:sz w:val="28"/>
          <w:szCs w:val="28"/>
          <w:u w:val="single"/>
          <w:rtl/>
        </w:rPr>
        <w:lastRenderedPageBreak/>
        <w:t xml:space="preserve">נספח </w:t>
      </w:r>
      <w:r w:rsidR="00264E30">
        <w:rPr>
          <w:rFonts w:hint="cs"/>
          <w:b/>
          <w:bCs/>
          <w:caps/>
          <w:sz w:val="28"/>
          <w:szCs w:val="28"/>
          <w:u w:val="single"/>
          <w:rtl/>
        </w:rPr>
        <w:t>8</w:t>
      </w:r>
    </w:p>
    <w:p w14:paraId="69F42620" w14:textId="77777777" w:rsidR="00723DA5" w:rsidRPr="00151F1C" w:rsidRDefault="00723DA5" w:rsidP="00723DA5">
      <w:pPr>
        <w:widowControl w:val="0"/>
        <w:jc w:val="center"/>
        <w:rPr>
          <w:rFonts w:ascii="Arial" w:hAnsi="Arial"/>
          <w:b/>
          <w:bCs/>
          <w:sz w:val="28"/>
          <w:szCs w:val="28"/>
          <w:u w:val="single"/>
          <w:rtl/>
        </w:rPr>
      </w:pPr>
      <w:r w:rsidRPr="00151F1C">
        <w:rPr>
          <w:rFonts w:ascii="Arial" w:hAnsi="Arial" w:hint="cs"/>
          <w:b/>
          <w:bCs/>
          <w:sz w:val="28"/>
          <w:szCs w:val="28"/>
          <w:u w:val="single"/>
          <w:rtl/>
        </w:rPr>
        <w:t>אישור עורך דין על פרטי המציע</w:t>
      </w:r>
      <w:r>
        <w:rPr>
          <w:rFonts w:ascii="Arial" w:hAnsi="Arial" w:hint="cs"/>
          <w:b/>
          <w:bCs/>
          <w:sz w:val="28"/>
          <w:szCs w:val="28"/>
          <w:u w:val="single"/>
          <w:rtl/>
        </w:rPr>
        <w:t xml:space="preserve"> כתאגיד</w:t>
      </w:r>
    </w:p>
    <w:p w14:paraId="566786CB" w14:textId="77777777" w:rsidR="00723DA5" w:rsidRPr="0075303D" w:rsidRDefault="00723DA5" w:rsidP="00723DA5">
      <w:pPr>
        <w:widowControl w:val="0"/>
        <w:rPr>
          <w:b/>
          <w:bCs/>
          <w:color w:val="000000"/>
          <w:rtl/>
          <w:lang w:eastAsia="he-IL"/>
        </w:rPr>
      </w:pPr>
    </w:p>
    <w:p w14:paraId="5CAB0C89" w14:textId="77777777" w:rsidR="00723DA5" w:rsidRPr="0075303D" w:rsidRDefault="00723DA5" w:rsidP="00723DA5">
      <w:pPr>
        <w:widowControl w:val="0"/>
        <w:rPr>
          <w:b/>
          <w:bCs/>
          <w:color w:val="000000"/>
          <w:rtl/>
          <w:lang w:eastAsia="he-IL"/>
        </w:rPr>
      </w:pPr>
      <w:r w:rsidRPr="0075303D">
        <w:rPr>
          <w:b/>
          <w:bCs/>
          <w:color w:val="000000"/>
          <w:rtl/>
          <w:lang w:eastAsia="he-IL"/>
        </w:rPr>
        <w:t>לכבוד</w:t>
      </w:r>
    </w:p>
    <w:p w14:paraId="290CC81A" w14:textId="00D50101" w:rsidR="00723DA5" w:rsidRPr="0075303D" w:rsidRDefault="00723DA5" w:rsidP="00723DA5">
      <w:pPr>
        <w:widowControl w:val="0"/>
        <w:rPr>
          <w:b/>
          <w:bCs/>
          <w:color w:val="000000"/>
          <w:rtl/>
          <w:lang w:eastAsia="he-IL"/>
        </w:rPr>
      </w:pPr>
      <w:r>
        <w:rPr>
          <w:rFonts w:hint="cs"/>
          <w:b/>
          <w:bCs/>
          <w:color w:val="000000"/>
          <w:rtl/>
          <w:lang w:eastAsia="he-IL"/>
        </w:rPr>
        <w:t xml:space="preserve">המועצה המקומית </w:t>
      </w:r>
      <w:r w:rsidR="00926E3D">
        <w:rPr>
          <w:rFonts w:hint="cs"/>
          <w:b/>
          <w:bCs/>
          <w:color w:val="000000"/>
          <w:rtl/>
          <w:lang w:eastAsia="he-IL"/>
        </w:rPr>
        <w:t xml:space="preserve">מעלה עירון </w:t>
      </w:r>
    </w:p>
    <w:p w14:paraId="6A65493C" w14:textId="77777777" w:rsidR="00723DA5" w:rsidRPr="0075303D" w:rsidRDefault="00723DA5" w:rsidP="00723DA5">
      <w:pPr>
        <w:widowControl w:val="0"/>
        <w:rPr>
          <w:color w:val="000000"/>
          <w:rtl/>
          <w:lang w:eastAsia="he-IL"/>
        </w:rPr>
      </w:pPr>
      <w:proofErr w:type="spellStart"/>
      <w:r w:rsidRPr="0075303D">
        <w:rPr>
          <w:color w:val="000000"/>
          <w:rtl/>
          <w:lang w:eastAsia="he-IL"/>
        </w:rPr>
        <w:t>א.ג.נ</w:t>
      </w:r>
      <w:proofErr w:type="spellEnd"/>
      <w:r w:rsidRPr="0075303D">
        <w:rPr>
          <w:color w:val="000000"/>
          <w:rtl/>
          <w:lang w:eastAsia="he-IL"/>
        </w:rPr>
        <w:t>.,</w:t>
      </w:r>
    </w:p>
    <w:p w14:paraId="4AB7810D" w14:textId="29A249E2" w:rsidR="00723DA5" w:rsidRPr="0075303D" w:rsidRDefault="00723DA5" w:rsidP="001D7611">
      <w:pPr>
        <w:widowControl w:val="0"/>
        <w:ind w:left="1744" w:hanging="851"/>
        <w:jc w:val="center"/>
        <w:rPr>
          <w:u w:val="single"/>
          <w:rtl/>
          <w:lang w:eastAsia="he-IL"/>
        </w:rPr>
      </w:pPr>
      <w:r w:rsidRPr="0075303D">
        <w:rPr>
          <w:color w:val="000000"/>
          <w:rtl/>
          <w:lang w:eastAsia="he-IL"/>
        </w:rPr>
        <w:t>הנדון:</w:t>
      </w:r>
      <w:r w:rsidRPr="0075303D">
        <w:rPr>
          <w:rFonts w:hint="cs"/>
          <w:color w:val="000000"/>
          <w:rtl/>
          <w:lang w:eastAsia="he-IL"/>
        </w:rPr>
        <w:t xml:space="preserve">  </w:t>
      </w:r>
      <w:r w:rsidRPr="0075303D">
        <w:rPr>
          <w:color w:val="000000"/>
          <w:rtl/>
          <w:lang w:eastAsia="he-IL"/>
        </w:rPr>
        <w:t xml:space="preserve"> </w:t>
      </w:r>
      <w:r w:rsidRPr="0075303D">
        <w:rPr>
          <w:rFonts w:hint="cs"/>
          <w:b/>
          <w:bCs/>
          <w:u w:val="single"/>
          <w:rtl/>
          <w:lang w:eastAsia="he-IL"/>
        </w:rPr>
        <w:t xml:space="preserve">מכרז מספר </w:t>
      </w:r>
      <w:r w:rsidR="00A96C9C">
        <w:rPr>
          <w:rFonts w:hint="cs"/>
          <w:b/>
          <w:bCs/>
          <w:u w:val="single"/>
          <w:rtl/>
          <w:lang w:eastAsia="he-IL"/>
        </w:rPr>
        <w:t>0</w:t>
      </w:r>
      <w:r w:rsidR="00261B1B">
        <w:rPr>
          <w:rFonts w:hint="cs"/>
          <w:b/>
          <w:bCs/>
          <w:u w:val="single"/>
          <w:rtl/>
          <w:lang w:eastAsia="he-IL"/>
        </w:rPr>
        <w:t>5</w:t>
      </w:r>
      <w:r w:rsidR="00A96C9C">
        <w:rPr>
          <w:rFonts w:hint="cs"/>
          <w:b/>
          <w:bCs/>
          <w:u w:val="single"/>
          <w:rtl/>
          <w:lang w:eastAsia="he-IL"/>
        </w:rPr>
        <w:t xml:space="preserve">/2020 </w:t>
      </w:r>
      <w:r w:rsidR="00557377">
        <w:rPr>
          <w:rFonts w:hint="cs"/>
          <w:b/>
          <w:bCs/>
          <w:u w:val="single"/>
          <w:rtl/>
          <w:lang w:eastAsia="he-IL"/>
        </w:rPr>
        <w:t>ל</w:t>
      </w:r>
      <w:r>
        <w:rPr>
          <w:rFonts w:hint="cs"/>
          <w:b/>
          <w:bCs/>
          <w:u w:val="single"/>
          <w:rtl/>
          <w:lang w:eastAsia="he-IL"/>
        </w:rPr>
        <w:t xml:space="preserve">אספקה </w:t>
      </w:r>
      <w:r w:rsidR="007D4967">
        <w:rPr>
          <w:rFonts w:hint="cs"/>
          <w:b/>
          <w:bCs/>
          <w:u w:val="single"/>
          <w:rtl/>
          <w:lang w:eastAsia="he-IL"/>
        </w:rPr>
        <w:t>והתקנה של</w:t>
      </w:r>
      <w:r w:rsidR="00466ECF">
        <w:rPr>
          <w:rFonts w:hint="cs"/>
          <w:b/>
          <w:bCs/>
          <w:u w:val="single"/>
          <w:rtl/>
          <w:lang w:eastAsia="he-IL"/>
        </w:rPr>
        <w:t xml:space="preserve"> </w:t>
      </w:r>
      <w:r w:rsidR="001D7611" w:rsidRPr="001D7611">
        <w:rPr>
          <w:b/>
          <w:bCs/>
          <w:u w:val="single"/>
          <w:rtl/>
          <w:lang w:eastAsia="he-IL"/>
        </w:rPr>
        <w:t>הצטיידות ותשתיות בתי ספר</w:t>
      </w:r>
      <w:r w:rsidR="00466ECF">
        <w:rPr>
          <w:rFonts w:hint="cs"/>
          <w:b/>
          <w:bCs/>
          <w:u w:val="single"/>
          <w:rtl/>
          <w:lang w:eastAsia="he-IL"/>
        </w:rPr>
        <w:t xml:space="preserve">  </w:t>
      </w:r>
      <w:r w:rsidR="001D7611">
        <w:rPr>
          <w:rFonts w:hint="cs"/>
          <w:b/>
          <w:bCs/>
          <w:u w:val="single"/>
          <w:rtl/>
          <w:lang w:eastAsia="he-IL"/>
        </w:rPr>
        <w:t xml:space="preserve">עבור המועצה </w:t>
      </w:r>
      <w:r w:rsidR="00466ECF">
        <w:rPr>
          <w:rFonts w:hint="cs"/>
          <w:b/>
          <w:bCs/>
          <w:u w:val="single"/>
          <w:rtl/>
          <w:lang w:eastAsia="he-IL"/>
        </w:rPr>
        <w:t xml:space="preserve">המקומית </w:t>
      </w:r>
      <w:r w:rsidR="00926E3D">
        <w:rPr>
          <w:rFonts w:hint="cs"/>
          <w:b/>
          <w:bCs/>
          <w:u w:val="single"/>
          <w:rtl/>
          <w:lang w:eastAsia="he-IL"/>
        </w:rPr>
        <w:t xml:space="preserve">מעלה עירון </w:t>
      </w:r>
    </w:p>
    <w:p w14:paraId="7CDEAC08" w14:textId="77777777" w:rsidR="00723DA5" w:rsidRPr="0075303D" w:rsidRDefault="00723DA5" w:rsidP="004E48E4">
      <w:pPr>
        <w:widowControl w:val="0"/>
        <w:rPr>
          <w:color w:val="000000"/>
          <w:rtl/>
          <w:lang w:eastAsia="he-IL"/>
        </w:rPr>
      </w:pPr>
      <w:r w:rsidRPr="0075303D">
        <w:rPr>
          <w:color w:val="000000"/>
          <w:rtl/>
          <w:lang w:eastAsia="he-IL"/>
        </w:rPr>
        <w:tab/>
        <w:t>אני _____________________</w:t>
      </w:r>
      <w:r w:rsidRPr="0075303D">
        <w:rPr>
          <w:rFonts w:hint="cs"/>
          <w:color w:val="000000"/>
          <w:rtl/>
          <w:lang w:eastAsia="he-IL"/>
        </w:rPr>
        <w:t xml:space="preserve">  </w:t>
      </w:r>
      <w:r w:rsidRPr="0075303D">
        <w:rPr>
          <w:color w:val="000000"/>
          <w:rtl/>
          <w:lang w:eastAsia="he-IL"/>
        </w:rPr>
        <w:t xml:space="preserve"> מאשר הפרטים הבאים לגבי הגוף המציע:</w:t>
      </w:r>
    </w:p>
    <w:p w14:paraId="057AA6B8" w14:textId="77777777" w:rsidR="00723DA5" w:rsidRPr="0075303D" w:rsidRDefault="00723DA5" w:rsidP="00723DA5">
      <w:pPr>
        <w:widowControl w:val="0"/>
        <w:rPr>
          <w:color w:val="000000"/>
          <w:rtl/>
          <w:lang w:eastAsia="he-IL"/>
        </w:rPr>
      </w:pPr>
      <w:r w:rsidRPr="0075303D">
        <w:rPr>
          <w:rFonts w:hint="cs"/>
          <w:color w:val="000000"/>
          <w:rtl/>
          <w:lang w:eastAsia="he-IL"/>
        </w:rPr>
        <w:tab/>
      </w:r>
      <w:r w:rsidRPr="0075303D">
        <w:rPr>
          <w:color w:val="000000"/>
          <w:rtl/>
          <w:lang w:eastAsia="he-IL"/>
        </w:rPr>
        <w:t>עו"ד</w:t>
      </w:r>
      <w:r w:rsidRPr="0075303D">
        <w:rPr>
          <w:rFonts w:hint="cs"/>
          <w:color w:val="000000"/>
          <w:rtl/>
          <w:lang w:eastAsia="he-IL"/>
        </w:rPr>
        <w:t xml:space="preserve"> </w:t>
      </w:r>
      <w:r w:rsidRPr="0075303D">
        <w:rPr>
          <w:color w:val="000000"/>
          <w:rtl/>
          <w:lang w:eastAsia="he-IL"/>
        </w:rPr>
        <w:t xml:space="preserve">  (שם מלא)</w:t>
      </w:r>
    </w:p>
    <w:p w14:paraId="4D5AA567" w14:textId="77777777" w:rsidR="00723DA5" w:rsidRPr="0075303D" w:rsidRDefault="00723DA5" w:rsidP="00723DA5">
      <w:pPr>
        <w:widowControl w:val="0"/>
        <w:rPr>
          <w:color w:val="000000"/>
          <w:rtl/>
          <w:lang w:eastAsia="he-IL"/>
        </w:rPr>
      </w:pPr>
    </w:p>
    <w:p w14:paraId="298841FA" w14:textId="77777777" w:rsidR="00723DA5" w:rsidRPr="0075303D" w:rsidRDefault="00723DA5" w:rsidP="00723DA5">
      <w:pPr>
        <w:widowControl w:val="0"/>
        <w:rPr>
          <w:color w:val="000000"/>
          <w:rtl/>
          <w:lang w:eastAsia="he-IL"/>
        </w:rPr>
      </w:pPr>
      <w:r w:rsidRPr="0075303D">
        <w:rPr>
          <w:rFonts w:hint="cs"/>
          <w:color w:val="000000"/>
          <w:rtl/>
          <w:lang w:eastAsia="he-IL"/>
        </w:rPr>
        <w:t xml:space="preserve">1. </w:t>
      </w:r>
      <w:r w:rsidRPr="0075303D">
        <w:rPr>
          <w:rFonts w:hint="cs"/>
          <w:color w:val="000000"/>
          <w:rtl/>
          <w:lang w:eastAsia="he-IL"/>
        </w:rPr>
        <w:tab/>
      </w:r>
      <w:r w:rsidRPr="0075303D">
        <w:rPr>
          <w:color w:val="000000"/>
          <w:rtl/>
          <w:lang w:eastAsia="he-IL"/>
        </w:rPr>
        <w:t>שם</w:t>
      </w:r>
      <w:r w:rsidRPr="0075303D">
        <w:rPr>
          <w:rFonts w:hint="cs"/>
          <w:color w:val="000000"/>
          <w:rtl/>
          <w:lang w:eastAsia="he-IL"/>
        </w:rPr>
        <w:t xml:space="preserve"> </w:t>
      </w:r>
      <w:r w:rsidRPr="0075303D">
        <w:rPr>
          <w:color w:val="000000"/>
          <w:rtl/>
          <w:lang w:eastAsia="he-IL"/>
        </w:rPr>
        <w:t>כפי</w:t>
      </w:r>
      <w:r w:rsidRPr="0075303D">
        <w:rPr>
          <w:rFonts w:hint="cs"/>
          <w:color w:val="000000"/>
          <w:rtl/>
          <w:lang w:eastAsia="he-IL"/>
        </w:rPr>
        <w:t xml:space="preserve"> </w:t>
      </w:r>
      <w:r w:rsidRPr="0075303D">
        <w:rPr>
          <w:color w:val="000000"/>
          <w:rtl/>
          <w:lang w:eastAsia="he-IL"/>
        </w:rPr>
        <w:t>שהוא רשום ברשם רשמי:</w:t>
      </w:r>
      <w:r w:rsidRPr="0075303D">
        <w:rPr>
          <w:rFonts w:hint="cs"/>
          <w:color w:val="000000"/>
          <w:rtl/>
          <w:lang w:eastAsia="he-IL"/>
        </w:rPr>
        <w:tab/>
      </w:r>
      <w:r w:rsidRPr="0075303D">
        <w:rPr>
          <w:color w:val="000000"/>
          <w:rtl/>
          <w:lang w:eastAsia="he-IL"/>
        </w:rPr>
        <w:t>______________________________</w:t>
      </w:r>
    </w:p>
    <w:p w14:paraId="6B57DA53" w14:textId="77777777" w:rsidR="00723DA5" w:rsidRPr="0075303D" w:rsidRDefault="00723DA5" w:rsidP="00723DA5">
      <w:pPr>
        <w:widowControl w:val="0"/>
        <w:rPr>
          <w:color w:val="000000"/>
          <w:rtl/>
          <w:lang w:eastAsia="he-IL"/>
        </w:rPr>
      </w:pPr>
      <w:r w:rsidRPr="0075303D">
        <w:rPr>
          <w:color w:val="000000"/>
          <w:rtl/>
          <w:lang w:eastAsia="he-IL"/>
        </w:rPr>
        <w:t>2.</w:t>
      </w:r>
      <w:r w:rsidRPr="0075303D">
        <w:rPr>
          <w:rFonts w:hint="cs"/>
          <w:color w:val="000000"/>
          <w:rtl/>
          <w:lang w:eastAsia="he-IL"/>
        </w:rPr>
        <w:t xml:space="preserve"> </w:t>
      </w:r>
      <w:r w:rsidRPr="0075303D">
        <w:rPr>
          <w:rFonts w:hint="cs"/>
          <w:color w:val="000000"/>
          <w:rtl/>
          <w:lang w:eastAsia="he-IL"/>
        </w:rPr>
        <w:tab/>
      </w:r>
      <w:r w:rsidRPr="0075303D">
        <w:rPr>
          <w:color w:val="000000"/>
          <w:rtl/>
          <w:lang w:eastAsia="he-IL"/>
        </w:rPr>
        <w:t>סוג התארגנות:</w:t>
      </w:r>
      <w:r w:rsidRPr="0075303D">
        <w:rPr>
          <w:rFonts w:hint="cs"/>
          <w:color w:val="000000"/>
          <w:rtl/>
          <w:lang w:eastAsia="he-IL"/>
        </w:rPr>
        <w:tab/>
      </w:r>
      <w:r w:rsidRPr="0075303D">
        <w:rPr>
          <w:color w:val="000000"/>
          <w:rtl/>
          <w:lang w:eastAsia="he-IL"/>
        </w:rPr>
        <w:t>________________</w:t>
      </w:r>
    </w:p>
    <w:p w14:paraId="245F9F6F" w14:textId="77777777" w:rsidR="00723DA5" w:rsidRPr="0075303D" w:rsidRDefault="00723DA5" w:rsidP="00723DA5">
      <w:pPr>
        <w:widowControl w:val="0"/>
        <w:rPr>
          <w:color w:val="000000"/>
          <w:rtl/>
          <w:lang w:eastAsia="he-IL"/>
        </w:rPr>
      </w:pPr>
      <w:r w:rsidRPr="0075303D">
        <w:rPr>
          <w:color w:val="000000"/>
          <w:rtl/>
          <w:lang w:eastAsia="he-IL"/>
        </w:rPr>
        <w:t>3.</w:t>
      </w:r>
      <w:r w:rsidRPr="0075303D">
        <w:rPr>
          <w:rFonts w:hint="cs"/>
          <w:color w:val="000000"/>
          <w:rtl/>
          <w:lang w:eastAsia="he-IL"/>
        </w:rPr>
        <w:tab/>
      </w:r>
      <w:r w:rsidRPr="0075303D">
        <w:rPr>
          <w:color w:val="000000"/>
          <w:rtl/>
          <w:lang w:eastAsia="he-IL"/>
        </w:rPr>
        <w:t xml:space="preserve">תאריך </w:t>
      </w:r>
      <w:r w:rsidRPr="0075303D">
        <w:rPr>
          <w:rFonts w:hint="cs"/>
          <w:color w:val="000000"/>
          <w:rtl/>
          <w:lang w:eastAsia="he-IL"/>
        </w:rPr>
        <w:t>ההתארגנות</w:t>
      </w:r>
      <w:r w:rsidRPr="0075303D">
        <w:rPr>
          <w:color w:val="000000"/>
          <w:rtl/>
          <w:lang w:eastAsia="he-IL"/>
        </w:rPr>
        <w:t>:</w:t>
      </w:r>
      <w:r w:rsidRPr="0075303D">
        <w:rPr>
          <w:color w:val="000000"/>
          <w:rtl/>
          <w:lang w:eastAsia="he-IL"/>
        </w:rPr>
        <w:tab/>
        <w:t>________________</w:t>
      </w:r>
    </w:p>
    <w:p w14:paraId="037433C7" w14:textId="77777777" w:rsidR="00723DA5" w:rsidRPr="0075303D" w:rsidRDefault="00723DA5" w:rsidP="00723DA5">
      <w:pPr>
        <w:widowControl w:val="0"/>
        <w:rPr>
          <w:color w:val="000000"/>
          <w:rtl/>
          <w:lang w:eastAsia="he-IL"/>
        </w:rPr>
      </w:pPr>
      <w:r w:rsidRPr="0075303D">
        <w:rPr>
          <w:color w:val="000000"/>
          <w:rtl/>
          <w:lang w:eastAsia="he-IL"/>
        </w:rPr>
        <w:t>4.</w:t>
      </w:r>
      <w:r w:rsidRPr="0075303D">
        <w:rPr>
          <w:rFonts w:hint="cs"/>
          <w:color w:val="000000"/>
          <w:rtl/>
          <w:lang w:eastAsia="he-IL"/>
        </w:rPr>
        <w:t xml:space="preserve"> </w:t>
      </w:r>
      <w:r w:rsidRPr="0075303D">
        <w:rPr>
          <w:rFonts w:hint="cs"/>
          <w:color w:val="000000"/>
          <w:rtl/>
          <w:lang w:eastAsia="he-IL"/>
        </w:rPr>
        <w:tab/>
      </w:r>
      <w:r w:rsidRPr="0075303D">
        <w:rPr>
          <w:color w:val="000000"/>
          <w:rtl/>
          <w:lang w:eastAsia="he-IL"/>
        </w:rPr>
        <w:t>מספר מזהה:</w:t>
      </w:r>
      <w:r w:rsidRPr="0075303D">
        <w:rPr>
          <w:color w:val="000000"/>
          <w:rtl/>
          <w:lang w:eastAsia="he-IL"/>
        </w:rPr>
        <w:tab/>
        <w:t>______________________________</w:t>
      </w:r>
    </w:p>
    <w:p w14:paraId="1BF31397" w14:textId="77777777" w:rsidR="00723DA5" w:rsidRPr="0075303D" w:rsidRDefault="00723DA5" w:rsidP="00723DA5">
      <w:pPr>
        <w:widowControl w:val="0"/>
        <w:rPr>
          <w:color w:val="000000"/>
          <w:rtl/>
          <w:lang w:eastAsia="he-IL"/>
        </w:rPr>
      </w:pPr>
      <w:r w:rsidRPr="0075303D">
        <w:rPr>
          <w:color w:val="000000"/>
          <w:rtl/>
          <w:lang w:eastAsia="he-IL"/>
        </w:rPr>
        <w:t>5.</w:t>
      </w:r>
      <w:r w:rsidRPr="0075303D">
        <w:rPr>
          <w:rFonts w:hint="cs"/>
          <w:color w:val="000000"/>
          <w:rtl/>
          <w:lang w:eastAsia="he-IL"/>
        </w:rPr>
        <w:tab/>
      </w:r>
      <w:r w:rsidRPr="0075303D">
        <w:rPr>
          <w:color w:val="000000"/>
          <w:rtl/>
          <w:lang w:eastAsia="he-IL"/>
        </w:rPr>
        <w:t xml:space="preserve">שמות ומספרי ת.ז. </w:t>
      </w:r>
      <w:r w:rsidRPr="0075303D">
        <w:rPr>
          <w:rFonts w:hint="cs"/>
          <w:color w:val="000000"/>
          <w:rtl/>
          <w:lang w:eastAsia="he-IL"/>
        </w:rPr>
        <w:t xml:space="preserve">של </w:t>
      </w:r>
      <w:r w:rsidRPr="0075303D">
        <w:rPr>
          <w:color w:val="000000"/>
          <w:rtl/>
          <w:lang w:eastAsia="he-IL"/>
        </w:rPr>
        <w:t>המוסמכים לחתום ולהתחייב בשם ה</w:t>
      </w:r>
      <w:r w:rsidRPr="0075303D">
        <w:rPr>
          <w:rFonts w:hint="cs"/>
          <w:color w:val="000000"/>
          <w:rtl/>
          <w:lang w:eastAsia="he-IL"/>
        </w:rPr>
        <w:t>גוף ה</w:t>
      </w:r>
      <w:r w:rsidRPr="0075303D">
        <w:rPr>
          <w:color w:val="000000"/>
          <w:rtl/>
          <w:lang w:eastAsia="he-IL"/>
        </w:rPr>
        <w:t>מציע</w:t>
      </w:r>
      <w:r w:rsidRPr="0075303D">
        <w:rPr>
          <w:rFonts w:hint="cs"/>
          <w:color w:val="000000"/>
          <w:rtl/>
          <w:lang w:eastAsia="he-IL"/>
        </w:rPr>
        <w:t xml:space="preserve"> ודרישות נוספות כמו תוספת חותמת (אם נדרש):</w:t>
      </w:r>
    </w:p>
    <w:p w14:paraId="57434778" w14:textId="77777777" w:rsidR="00723DA5" w:rsidRPr="0075303D" w:rsidRDefault="00723DA5" w:rsidP="00723DA5">
      <w:pPr>
        <w:widowControl w:val="0"/>
        <w:rPr>
          <w:rFonts w:ascii="Arial" w:hAnsi="Arial"/>
          <w:color w:val="000000"/>
          <w:rtl/>
          <w:lang w:eastAsia="he-IL"/>
        </w:rPr>
      </w:pPr>
      <w:r w:rsidRPr="0075303D">
        <w:rPr>
          <w:rFonts w:ascii="Arial" w:hAnsi="Arial"/>
          <w:color w:val="000000"/>
          <w:rtl/>
          <w:lang w:eastAsia="he-IL"/>
        </w:rPr>
        <w:t>_____________________________________________________________</w:t>
      </w:r>
    </w:p>
    <w:p w14:paraId="4B19A899" w14:textId="77777777" w:rsidR="00723DA5" w:rsidRPr="0075303D" w:rsidRDefault="00723DA5" w:rsidP="00723DA5">
      <w:pPr>
        <w:widowControl w:val="0"/>
        <w:rPr>
          <w:rFonts w:ascii="Arial" w:hAnsi="Arial"/>
          <w:color w:val="000000"/>
          <w:rtl/>
          <w:lang w:eastAsia="he-IL"/>
        </w:rPr>
      </w:pPr>
      <w:r w:rsidRPr="0075303D">
        <w:rPr>
          <w:rFonts w:ascii="Arial" w:hAnsi="Arial"/>
          <w:color w:val="000000"/>
          <w:rtl/>
          <w:lang w:eastAsia="he-IL"/>
        </w:rPr>
        <w:t>_____________________________________________________________</w:t>
      </w:r>
    </w:p>
    <w:p w14:paraId="3265E5E7" w14:textId="77777777" w:rsidR="00723DA5" w:rsidRPr="0075303D" w:rsidRDefault="00723DA5" w:rsidP="00723DA5">
      <w:pPr>
        <w:widowControl w:val="0"/>
        <w:rPr>
          <w:rFonts w:ascii="Arial" w:hAnsi="Arial"/>
          <w:color w:val="000000"/>
          <w:rtl/>
          <w:lang w:eastAsia="he-IL"/>
        </w:rPr>
      </w:pPr>
      <w:r w:rsidRPr="0075303D">
        <w:rPr>
          <w:rFonts w:ascii="Arial" w:hAnsi="Arial"/>
          <w:color w:val="000000"/>
          <w:rtl/>
          <w:lang w:eastAsia="he-IL"/>
        </w:rPr>
        <w:t>_____________________________________________________________</w:t>
      </w:r>
    </w:p>
    <w:p w14:paraId="0A318D1D" w14:textId="77777777" w:rsidR="00723DA5" w:rsidRDefault="00723DA5" w:rsidP="00723DA5">
      <w:pPr>
        <w:widowControl w:val="0"/>
        <w:rPr>
          <w:rFonts w:ascii="Arial" w:hAnsi="Arial"/>
          <w:color w:val="000000"/>
          <w:rtl/>
          <w:lang w:eastAsia="he-IL"/>
        </w:rPr>
      </w:pPr>
      <w:r w:rsidRPr="0075303D">
        <w:rPr>
          <w:rFonts w:ascii="Arial" w:hAnsi="Arial"/>
          <w:color w:val="000000"/>
          <w:rtl/>
          <w:lang w:eastAsia="he-IL"/>
        </w:rPr>
        <w:t>_____________________________________________________________</w:t>
      </w:r>
    </w:p>
    <w:p w14:paraId="29FF3BDF" w14:textId="77777777" w:rsidR="00723DA5" w:rsidRPr="00EB2229" w:rsidRDefault="00723DA5" w:rsidP="00723DA5">
      <w:pPr>
        <w:pStyle w:val="1"/>
        <w:rPr>
          <w:rtl/>
        </w:rPr>
      </w:pPr>
      <w:r w:rsidRPr="00EB2229">
        <w:rPr>
          <w:rtl/>
        </w:rPr>
        <w:t xml:space="preserve">ביצוע העבודות וההתקשרות </w:t>
      </w:r>
      <w:r>
        <w:rPr>
          <w:rFonts w:hint="cs"/>
          <w:rtl/>
        </w:rPr>
        <w:t>במכרז הנדון</w:t>
      </w:r>
      <w:r w:rsidRPr="00EB2229">
        <w:rPr>
          <w:rtl/>
        </w:rPr>
        <w:t xml:space="preserve"> הינן במסגרת סמכויות התאגיד</w:t>
      </w:r>
      <w:r>
        <w:rPr>
          <w:rFonts w:hint="cs"/>
          <w:rtl/>
        </w:rPr>
        <w:t>.</w:t>
      </w:r>
    </w:p>
    <w:p w14:paraId="3FA8A58A" w14:textId="77777777" w:rsidR="00723DA5" w:rsidRPr="0075303D" w:rsidRDefault="00723DA5" w:rsidP="00723DA5">
      <w:pPr>
        <w:widowControl w:val="0"/>
        <w:rPr>
          <w:rFonts w:ascii="Arial" w:hAnsi="Arial"/>
          <w:color w:val="000000"/>
          <w:rtl/>
          <w:lang w:eastAsia="he-IL"/>
        </w:rPr>
      </w:pPr>
    </w:p>
    <w:p w14:paraId="43E37C92" w14:textId="77777777" w:rsidR="00723DA5" w:rsidRPr="0075303D" w:rsidRDefault="00723DA5" w:rsidP="00723DA5">
      <w:pPr>
        <w:widowControl w:val="0"/>
        <w:rPr>
          <w:color w:val="000000"/>
          <w:rtl/>
          <w:lang w:eastAsia="he-IL"/>
        </w:rPr>
      </w:pPr>
      <w:r w:rsidRPr="0075303D">
        <w:rPr>
          <w:color w:val="000000"/>
          <w:rtl/>
          <w:lang w:eastAsia="he-IL"/>
        </w:rPr>
        <w:t>בכבוד רב,</w:t>
      </w:r>
    </w:p>
    <w:p w14:paraId="092EB3ED" w14:textId="77777777" w:rsidR="00723DA5" w:rsidRPr="0075303D" w:rsidRDefault="00723DA5" w:rsidP="00723DA5">
      <w:pPr>
        <w:widowControl w:val="0"/>
        <w:spacing w:line="240" w:lineRule="auto"/>
        <w:rPr>
          <w:color w:val="000000"/>
          <w:rtl/>
          <w:lang w:eastAsia="he-IL"/>
        </w:rPr>
      </w:pPr>
      <w:r w:rsidRPr="0075303D">
        <w:rPr>
          <w:color w:val="000000"/>
          <w:rtl/>
          <w:lang w:eastAsia="he-IL"/>
        </w:rPr>
        <w:t>____________________</w:t>
      </w:r>
      <w:r w:rsidRPr="0075303D">
        <w:rPr>
          <w:color w:val="000000"/>
          <w:rtl/>
          <w:lang w:eastAsia="he-IL"/>
        </w:rPr>
        <w:tab/>
        <w:t>__________________</w:t>
      </w:r>
      <w:r w:rsidRPr="0075303D">
        <w:rPr>
          <w:rFonts w:hint="cs"/>
          <w:color w:val="000000"/>
          <w:rtl/>
          <w:lang w:eastAsia="he-IL"/>
        </w:rPr>
        <w:t xml:space="preserve">     </w:t>
      </w:r>
      <w:r>
        <w:rPr>
          <w:rFonts w:hint="cs"/>
          <w:color w:val="000000"/>
          <w:rtl/>
          <w:lang w:eastAsia="he-IL"/>
        </w:rPr>
        <w:t xml:space="preserve">    </w:t>
      </w:r>
      <w:r w:rsidRPr="0075303D">
        <w:rPr>
          <w:rFonts w:hint="cs"/>
          <w:color w:val="000000"/>
          <w:rtl/>
          <w:lang w:eastAsia="he-IL"/>
        </w:rPr>
        <w:t xml:space="preserve"> ________________</w:t>
      </w:r>
      <w:r>
        <w:rPr>
          <w:rFonts w:hint="cs"/>
          <w:color w:val="000000"/>
          <w:rtl/>
          <w:lang w:eastAsia="he-IL"/>
        </w:rPr>
        <w:t xml:space="preserve">     </w:t>
      </w:r>
      <w:r w:rsidRPr="0075303D">
        <w:rPr>
          <w:rFonts w:hint="cs"/>
          <w:color w:val="000000"/>
          <w:rtl/>
          <w:lang w:eastAsia="he-IL"/>
        </w:rPr>
        <w:t xml:space="preserve">   </w:t>
      </w:r>
    </w:p>
    <w:p w14:paraId="5FB93821" w14:textId="77777777" w:rsidR="00723DA5" w:rsidRDefault="00723DA5" w:rsidP="00723DA5">
      <w:pPr>
        <w:widowControl w:val="0"/>
        <w:spacing w:line="240" w:lineRule="auto"/>
        <w:rPr>
          <w:rtl/>
          <w:lang w:eastAsia="he-IL"/>
        </w:rPr>
      </w:pPr>
      <w:r w:rsidRPr="0075303D">
        <w:rPr>
          <w:color w:val="000000"/>
          <w:rtl/>
          <w:lang w:eastAsia="he-IL"/>
        </w:rPr>
        <w:t>שם מלא</w:t>
      </w:r>
      <w:r w:rsidRPr="0075303D">
        <w:rPr>
          <w:rFonts w:hint="cs"/>
          <w:color w:val="000000"/>
          <w:rtl/>
          <w:lang w:eastAsia="he-IL"/>
        </w:rPr>
        <w:tab/>
        <w:t xml:space="preserve">      </w:t>
      </w:r>
      <w:r w:rsidRPr="0075303D">
        <w:rPr>
          <w:color w:val="000000"/>
          <w:rtl/>
          <w:lang w:eastAsia="he-IL"/>
        </w:rPr>
        <w:t>עו"ד</w:t>
      </w:r>
      <w:r w:rsidRPr="0075303D">
        <w:rPr>
          <w:color w:val="000000"/>
          <w:rtl/>
          <w:lang w:eastAsia="he-IL"/>
        </w:rPr>
        <w:tab/>
      </w:r>
      <w:r w:rsidRPr="0075303D">
        <w:rPr>
          <w:rFonts w:hint="cs"/>
          <w:color w:val="000000"/>
          <w:rtl/>
          <w:lang w:eastAsia="he-IL"/>
        </w:rPr>
        <w:t xml:space="preserve">        </w:t>
      </w:r>
      <w:r>
        <w:rPr>
          <w:rFonts w:hint="cs"/>
          <w:color w:val="000000"/>
          <w:rtl/>
          <w:lang w:eastAsia="he-IL"/>
        </w:rPr>
        <w:tab/>
        <w:t xml:space="preserve">   </w:t>
      </w:r>
      <w:r w:rsidRPr="0075303D">
        <w:rPr>
          <w:rFonts w:hint="cs"/>
          <w:color w:val="000000"/>
          <w:rtl/>
          <w:lang w:eastAsia="he-IL"/>
        </w:rPr>
        <w:t xml:space="preserve"> </w:t>
      </w:r>
      <w:r>
        <w:rPr>
          <w:color w:val="000000"/>
          <w:rtl/>
          <w:lang w:eastAsia="he-IL"/>
        </w:rPr>
        <w:t>חתימה וחותמת</w:t>
      </w:r>
      <w:r>
        <w:rPr>
          <w:rFonts w:hint="cs"/>
          <w:color w:val="000000"/>
          <w:rtl/>
          <w:lang w:eastAsia="he-IL"/>
        </w:rPr>
        <w:tab/>
      </w:r>
      <w:r>
        <w:rPr>
          <w:rFonts w:hint="cs"/>
          <w:color w:val="000000"/>
          <w:rtl/>
          <w:lang w:eastAsia="he-IL"/>
        </w:rPr>
        <w:tab/>
      </w:r>
      <w:r>
        <w:rPr>
          <w:color w:val="000000"/>
          <w:rtl/>
          <w:lang w:eastAsia="he-IL"/>
        </w:rPr>
        <w:t>כתובת</w:t>
      </w:r>
      <w:r>
        <w:rPr>
          <w:rFonts w:hint="cs"/>
          <w:color w:val="000000"/>
          <w:rtl/>
          <w:lang w:eastAsia="he-IL"/>
        </w:rPr>
        <w:t xml:space="preserve">  + </w:t>
      </w:r>
      <w:r w:rsidRPr="0075303D">
        <w:rPr>
          <w:color w:val="000000"/>
          <w:rtl/>
          <w:lang w:eastAsia="he-IL"/>
        </w:rPr>
        <w:t>טלפון</w:t>
      </w:r>
    </w:p>
    <w:p w14:paraId="5FAB2A32" w14:textId="77777777" w:rsidR="00956FC9" w:rsidRDefault="00723DA5" w:rsidP="00AC0857">
      <w:pPr>
        <w:tabs>
          <w:tab w:val="left" w:pos="3335"/>
        </w:tabs>
        <w:spacing w:line="240" w:lineRule="auto"/>
        <w:ind w:left="3865" w:firstLine="3335"/>
        <w:rPr>
          <w:kern w:val="32"/>
          <w:rtl/>
        </w:rPr>
      </w:pPr>
      <w:r>
        <w:rPr>
          <w:rtl/>
        </w:rPr>
        <w:br w:type="page"/>
      </w:r>
      <w:r>
        <w:rPr>
          <w:rFonts w:hint="cs"/>
          <w:b/>
          <w:bCs/>
          <w:sz w:val="28"/>
          <w:szCs w:val="28"/>
          <w:rtl/>
        </w:rPr>
        <w:lastRenderedPageBreak/>
        <w:t xml:space="preserve">    </w:t>
      </w:r>
    </w:p>
    <w:p w14:paraId="447EA2B2" w14:textId="77777777" w:rsidR="00956FC9" w:rsidRPr="00550F7E" w:rsidRDefault="00956FC9" w:rsidP="00AC0857">
      <w:pPr>
        <w:widowControl w:val="0"/>
        <w:spacing w:before="240" w:line="276" w:lineRule="auto"/>
        <w:ind w:right="397"/>
        <w:jc w:val="center"/>
        <w:outlineLvl w:val="0"/>
        <w:rPr>
          <w:b/>
          <w:bCs/>
          <w:kern w:val="32"/>
          <w:sz w:val="32"/>
          <w:szCs w:val="32"/>
          <w:rtl/>
        </w:rPr>
      </w:pPr>
      <w:r w:rsidRPr="00550F7E">
        <w:rPr>
          <w:rFonts w:hint="cs"/>
          <w:b/>
          <w:bCs/>
          <w:kern w:val="32"/>
          <w:sz w:val="44"/>
          <w:szCs w:val="44"/>
          <w:rtl/>
        </w:rPr>
        <w:t xml:space="preserve">פרק ב' - הסכם התקשרות עם </w:t>
      </w:r>
      <w:r w:rsidR="00AC0857" w:rsidRPr="00550F7E">
        <w:rPr>
          <w:rFonts w:hint="cs"/>
          <w:b/>
          <w:bCs/>
          <w:kern w:val="32"/>
          <w:sz w:val="44"/>
          <w:szCs w:val="44"/>
          <w:rtl/>
        </w:rPr>
        <w:t>המציע</w:t>
      </w:r>
    </w:p>
    <w:p w14:paraId="78952FF9" w14:textId="77777777" w:rsidR="00956FC9" w:rsidRPr="00323D99" w:rsidRDefault="00956FC9" w:rsidP="00956FC9">
      <w:pPr>
        <w:widowControl w:val="0"/>
        <w:spacing w:line="276" w:lineRule="auto"/>
        <w:jc w:val="center"/>
        <w:rPr>
          <w:b/>
          <w:bCs/>
          <w:sz w:val="10"/>
          <w:szCs w:val="40"/>
          <w:rtl/>
        </w:rPr>
      </w:pPr>
    </w:p>
    <w:p w14:paraId="070E777A" w14:textId="012D97D4" w:rsidR="00956FC9" w:rsidRPr="00323D99" w:rsidRDefault="00956FC9" w:rsidP="00956FC9">
      <w:pPr>
        <w:widowControl w:val="0"/>
        <w:spacing w:line="276" w:lineRule="auto"/>
        <w:jc w:val="center"/>
        <w:rPr>
          <w:b/>
          <w:bCs/>
          <w:sz w:val="10"/>
          <w:szCs w:val="40"/>
          <w:rtl/>
        </w:rPr>
      </w:pPr>
      <w:r w:rsidRPr="00323D99">
        <w:rPr>
          <w:rFonts w:hint="cs"/>
          <w:b/>
          <w:bCs/>
          <w:sz w:val="6"/>
          <w:szCs w:val="36"/>
          <w:rtl/>
        </w:rPr>
        <w:t>חוזה</w:t>
      </w:r>
    </w:p>
    <w:p w14:paraId="510A3034" w14:textId="77777777" w:rsidR="00956FC9" w:rsidRPr="00323D99" w:rsidRDefault="00956FC9" w:rsidP="00956FC9">
      <w:pPr>
        <w:widowControl w:val="0"/>
        <w:spacing w:line="276" w:lineRule="auto"/>
        <w:jc w:val="center"/>
        <w:rPr>
          <w:rtl/>
        </w:rPr>
      </w:pPr>
      <w:r w:rsidRPr="00323D99">
        <w:rPr>
          <w:b/>
          <w:bCs/>
          <w:szCs w:val="28"/>
          <w:rtl/>
        </w:rPr>
        <w:t>ש</w:t>
      </w:r>
      <w:r w:rsidRPr="00323D99">
        <w:rPr>
          <w:rFonts w:hint="cs"/>
          <w:b/>
          <w:bCs/>
          <w:szCs w:val="28"/>
          <w:rtl/>
        </w:rPr>
        <w:t>נערך ונחתם ב_________</w:t>
      </w:r>
    </w:p>
    <w:p w14:paraId="0EE80D2A" w14:textId="7802D381" w:rsidR="00956FC9" w:rsidRPr="00323D99" w:rsidRDefault="00956FC9" w:rsidP="00956FC9">
      <w:pPr>
        <w:widowControl w:val="0"/>
        <w:spacing w:line="276" w:lineRule="auto"/>
        <w:jc w:val="center"/>
        <w:rPr>
          <w:b/>
          <w:bCs/>
          <w:rtl/>
        </w:rPr>
      </w:pPr>
      <w:r w:rsidRPr="00323D99">
        <w:rPr>
          <w:b/>
          <w:bCs/>
          <w:rtl/>
        </w:rPr>
        <w:t>ב</w:t>
      </w:r>
      <w:r w:rsidRPr="00323D99">
        <w:rPr>
          <w:rFonts w:hint="cs"/>
          <w:b/>
          <w:bCs/>
          <w:rtl/>
        </w:rPr>
        <w:t xml:space="preserve">יום </w:t>
      </w:r>
      <w:r w:rsidRPr="00323D99">
        <w:rPr>
          <w:b/>
          <w:bCs/>
        </w:rPr>
        <w:fldChar w:fldCharType="begin">
          <w:ffData>
            <w:name w:val="Text1"/>
            <w:enabled/>
            <w:calcOnExit w:val="0"/>
            <w:textInput>
              <w:default w:val="________"/>
            </w:textInput>
          </w:ffData>
        </w:fldChar>
      </w:r>
      <w:r w:rsidRPr="00323D99">
        <w:rPr>
          <w:b/>
          <w:bCs/>
        </w:rPr>
        <w:instrText xml:space="preserve"> FORMTEXT </w:instrText>
      </w:r>
      <w:r w:rsidRPr="00323D99">
        <w:rPr>
          <w:b/>
          <w:bCs/>
        </w:rPr>
      </w:r>
      <w:r w:rsidRPr="00323D99">
        <w:rPr>
          <w:b/>
          <w:bCs/>
        </w:rPr>
        <w:fldChar w:fldCharType="separate"/>
      </w:r>
      <w:r w:rsidRPr="00323D99">
        <w:rPr>
          <w:b/>
          <w:bCs/>
          <w:noProof/>
        </w:rPr>
        <w:t>________</w:t>
      </w:r>
      <w:r w:rsidRPr="00323D99">
        <w:rPr>
          <w:b/>
          <w:bCs/>
        </w:rPr>
        <w:fldChar w:fldCharType="end"/>
      </w:r>
      <w:r w:rsidRPr="00323D99">
        <w:rPr>
          <w:rFonts w:hint="cs"/>
          <w:b/>
          <w:bCs/>
          <w:rtl/>
        </w:rPr>
        <w:t xml:space="preserve"> לחודש </w:t>
      </w:r>
      <w:r w:rsidRPr="00323D99">
        <w:rPr>
          <w:b/>
          <w:bCs/>
        </w:rPr>
        <w:fldChar w:fldCharType="begin">
          <w:ffData>
            <w:name w:val="Text1"/>
            <w:enabled/>
            <w:calcOnExit w:val="0"/>
            <w:textInput>
              <w:default w:val="________"/>
            </w:textInput>
          </w:ffData>
        </w:fldChar>
      </w:r>
      <w:r w:rsidRPr="00323D99">
        <w:rPr>
          <w:b/>
          <w:bCs/>
        </w:rPr>
        <w:instrText xml:space="preserve"> FORMTEXT </w:instrText>
      </w:r>
      <w:r w:rsidRPr="00323D99">
        <w:rPr>
          <w:b/>
          <w:bCs/>
        </w:rPr>
      </w:r>
      <w:r w:rsidRPr="00323D99">
        <w:rPr>
          <w:b/>
          <w:bCs/>
        </w:rPr>
        <w:fldChar w:fldCharType="separate"/>
      </w:r>
      <w:r w:rsidRPr="00323D99">
        <w:rPr>
          <w:b/>
          <w:bCs/>
          <w:noProof/>
        </w:rPr>
        <w:t>________</w:t>
      </w:r>
      <w:r w:rsidRPr="00323D99">
        <w:rPr>
          <w:b/>
          <w:bCs/>
        </w:rPr>
        <w:fldChar w:fldCharType="end"/>
      </w:r>
      <w:r w:rsidRPr="00323D99">
        <w:rPr>
          <w:rFonts w:hint="cs"/>
          <w:b/>
          <w:bCs/>
          <w:rtl/>
        </w:rPr>
        <w:t xml:space="preserve"> </w:t>
      </w:r>
      <w:r w:rsidR="00A96C9C">
        <w:rPr>
          <w:rFonts w:hint="cs"/>
          <w:b/>
          <w:bCs/>
          <w:rtl/>
        </w:rPr>
        <w:t>2020</w:t>
      </w:r>
    </w:p>
    <w:p w14:paraId="774DC8AA" w14:textId="77777777" w:rsidR="00956FC9" w:rsidRPr="00323D99" w:rsidRDefault="00956FC9" w:rsidP="00956FC9">
      <w:pPr>
        <w:widowControl w:val="0"/>
        <w:spacing w:line="276" w:lineRule="auto"/>
        <w:jc w:val="center"/>
        <w:rPr>
          <w:rtl/>
        </w:rPr>
      </w:pPr>
    </w:p>
    <w:p w14:paraId="7E181BBD" w14:textId="77777777" w:rsidR="00956FC9" w:rsidRPr="00323D99" w:rsidRDefault="00956FC9" w:rsidP="00956FC9">
      <w:pPr>
        <w:widowControl w:val="0"/>
        <w:spacing w:line="276" w:lineRule="auto"/>
        <w:jc w:val="center"/>
        <w:rPr>
          <w:rtl/>
        </w:rPr>
      </w:pPr>
      <w:r w:rsidRPr="00323D99">
        <w:rPr>
          <w:b/>
          <w:bCs/>
          <w:i/>
          <w:iCs/>
          <w:szCs w:val="30"/>
          <w:rtl/>
        </w:rPr>
        <w:t xml:space="preserve">-   </w:t>
      </w:r>
      <w:r w:rsidRPr="00323D99">
        <w:rPr>
          <w:rFonts w:hint="cs"/>
          <w:b/>
          <w:bCs/>
          <w:i/>
          <w:iCs/>
          <w:szCs w:val="30"/>
          <w:rtl/>
        </w:rPr>
        <w:t>ב  י  ן   -</w:t>
      </w:r>
    </w:p>
    <w:p w14:paraId="7DED16C5" w14:textId="77777777" w:rsidR="00956FC9" w:rsidRPr="00323D99" w:rsidRDefault="00956FC9" w:rsidP="00956FC9">
      <w:pPr>
        <w:widowControl w:val="0"/>
        <w:spacing w:line="276" w:lineRule="auto"/>
        <w:jc w:val="center"/>
        <w:rPr>
          <w:sz w:val="2"/>
          <w:szCs w:val="2"/>
          <w:rtl/>
        </w:rPr>
      </w:pPr>
    </w:p>
    <w:p w14:paraId="0B8F802D" w14:textId="77777777" w:rsidR="00956FC9" w:rsidRPr="00323D99" w:rsidRDefault="00956FC9" w:rsidP="00956FC9">
      <w:pPr>
        <w:widowControl w:val="0"/>
        <w:spacing w:line="276" w:lineRule="auto"/>
        <w:jc w:val="center"/>
        <w:rPr>
          <w:sz w:val="2"/>
          <w:szCs w:val="2"/>
          <w:rtl/>
        </w:rPr>
      </w:pPr>
    </w:p>
    <w:p w14:paraId="1B34F486" w14:textId="5166F582" w:rsidR="00956FC9" w:rsidRPr="00323D99" w:rsidRDefault="00956FC9" w:rsidP="00956FC9">
      <w:pPr>
        <w:widowControl w:val="0"/>
        <w:spacing w:line="276" w:lineRule="auto"/>
        <w:jc w:val="center"/>
        <w:rPr>
          <w:b/>
          <w:bCs/>
          <w:sz w:val="28"/>
          <w:szCs w:val="28"/>
          <w:rtl/>
        </w:rPr>
      </w:pPr>
      <w:r w:rsidRPr="00323D99">
        <w:rPr>
          <w:rFonts w:hint="cs"/>
          <w:b/>
          <w:bCs/>
          <w:sz w:val="28"/>
          <w:szCs w:val="28"/>
          <w:rtl/>
        </w:rPr>
        <w:t xml:space="preserve">המועצה המקומית </w:t>
      </w:r>
      <w:r w:rsidR="00926E3D">
        <w:rPr>
          <w:rFonts w:hint="cs"/>
          <w:b/>
          <w:bCs/>
          <w:sz w:val="28"/>
          <w:szCs w:val="28"/>
          <w:rtl/>
        </w:rPr>
        <w:t xml:space="preserve">מעלה עירון </w:t>
      </w:r>
    </w:p>
    <w:p w14:paraId="599578AB" w14:textId="77777777" w:rsidR="00956FC9" w:rsidRPr="00323D99" w:rsidRDefault="00956FC9" w:rsidP="00956FC9">
      <w:pPr>
        <w:widowControl w:val="0"/>
        <w:spacing w:line="276" w:lineRule="auto"/>
        <w:jc w:val="center"/>
        <w:rPr>
          <w:rtl/>
        </w:rPr>
      </w:pPr>
      <w:r w:rsidRPr="00323D99">
        <w:rPr>
          <w:rFonts w:hint="cs"/>
          <w:rtl/>
        </w:rPr>
        <w:t xml:space="preserve"> </w:t>
      </w:r>
    </w:p>
    <w:p w14:paraId="5643169B" w14:textId="77777777" w:rsidR="00956FC9" w:rsidRPr="00323D99" w:rsidRDefault="00956FC9" w:rsidP="00956FC9">
      <w:pPr>
        <w:widowControl w:val="0"/>
        <w:spacing w:line="276" w:lineRule="auto"/>
        <w:ind w:left="5040"/>
        <w:jc w:val="center"/>
        <w:rPr>
          <w:rtl/>
        </w:rPr>
      </w:pPr>
      <w:r w:rsidRPr="00323D99">
        <w:rPr>
          <w:rFonts w:hint="cs"/>
          <w:rtl/>
        </w:rPr>
        <w:t xml:space="preserve"> </w:t>
      </w:r>
      <w:r w:rsidRPr="00323D99">
        <w:rPr>
          <w:rtl/>
        </w:rPr>
        <w:t>(</w:t>
      </w:r>
      <w:r w:rsidRPr="00323D99">
        <w:rPr>
          <w:rFonts w:hint="cs"/>
          <w:rtl/>
        </w:rPr>
        <w:t>להלן:</w:t>
      </w:r>
      <w:r w:rsidRPr="00323D99">
        <w:rPr>
          <w:rtl/>
        </w:rPr>
        <w:t xml:space="preserve"> </w:t>
      </w:r>
      <w:r w:rsidRPr="00323D99">
        <w:rPr>
          <w:b/>
          <w:bCs/>
          <w:rtl/>
        </w:rPr>
        <w:t>"</w:t>
      </w:r>
      <w:r w:rsidRPr="00323D99">
        <w:rPr>
          <w:rFonts w:hint="cs"/>
          <w:b/>
          <w:bCs/>
          <w:rtl/>
        </w:rPr>
        <w:t>המועצה" או "המזמינה"</w:t>
      </w:r>
      <w:r w:rsidRPr="00323D99">
        <w:rPr>
          <w:rtl/>
        </w:rPr>
        <w:t>)</w:t>
      </w:r>
      <w:r w:rsidRPr="00323D99">
        <w:rPr>
          <w:rFonts w:hint="cs"/>
          <w:rtl/>
        </w:rPr>
        <w:t xml:space="preserve"> </w:t>
      </w:r>
      <w:r w:rsidRPr="00323D99">
        <w:rPr>
          <w:rFonts w:hint="cs"/>
          <w:rtl/>
        </w:rPr>
        <w:tab/>
      </w:r>
    </w:p>
    <w:p w14:paraId="66C71405" w14:textId="77777777" w:rsidR="00956FC9" w:rsidRPr="00323D99" w:rsidRDefault="00956FC9" w:rsidP="00925AA4">
      <w:pPr>
        <w:widowControl w:val="0"/>
        <w:spacing w:line="276" w:lineRule="auto"/>
        <w:ind w:left="6237" w:firstLine="720"/>
        <w:jc w:val="center"/>
        <w:rPr>
          <w:rtl/>
        </w:rPr>
      </w:pPr>
      <w:r w:rsidRPr="00323D99">
        <w:rPr>
          <w:rFonts w:hint="cs"/>
          <w:b/>
          <w:bCs/>
          <w:rtl/>
        </w:rPr>
        <w:t>מצד אחד;</w:t>
      </w:r>
    </w:p>
    <w:p w14:paraId="7E57EA3D" w14:textId="77777777" w:rsidR="00956FC9" w:rsidRPr="00323D99" w:rsidRDefault="00956FC9" w:rsidP="00956FC9">
      <w:pPr>
        <w:widowControl w:val="0"/>
        <w:spacing w:line="276" w:lineRule="auto"/>
        <w:jc w:val="center"/>
        <w:rPr>
          <w:b/>
          <w:bCs/>
          <w:sz w:val="28"/>
          <w:szCs w:val="28"/>
          <w:rtl/>
        </w:rPr>
      </w:pPr>
      <w:r w:rsidRPr="00323D99">
        <w:rPr>
          <w:rFonts w:hint="cs"/>
          <w:b/>
          <w:bCs/>
          <w:sz w:val="28"/>
          <w:szCs w:val="28"/>
          <w:rtl/>
        </w:rPr>
        <w:t>-לבין-</w:t>
      </w:r>
    </w:p>
    <w:p w14:paraId="0DC231FB" w14:textId="77777777" w:rsidR="00956FC9" w:rsidRPr="00323D99" w:rsidRDefault="00956FC9" w:rsidP="00956FC9">
      <w:pPr>
        <w:widowControl w:val="0"/>
        <w:spacing w:line="276" w:lineRule="auto"/>
        <w:jc w:val="center"/>
        <w:rPr>
          <w:b/>
          <w:bCs/>
          <w:sz w:val="28"/>
          <w:szCs w:val="28"/>
          <w:rtl/>
        </w:rPr>
      </w:pPr>
    </w:p>
    <w:p w14:paraId="6E041B8F" w14:textId="77777777" w:rsidR="00956FC9" w:rsidRPr="00323D99" w:rsidRDefault="00956FC9" w:rsidP="00956FC9">
      <w:pPr>
        <w:widowControl w:val="0"/>
        <w:spacing w:line="276" w:lineRule="auto"/>
        <w:jc w:val="center"/>
        <w:rPr>
          <w:b/>
          <w:bCs/>
          <w:sz w:val="28"/>
          <w:szCs w:val="28"/>
        </w:rPr>
      </w:pPr>
      <w:r w:rsidRPr="00323D99">
        <w:rPr>
          <w:b/>
          <w:bCs/>
          <w:sz w:val="28"/>
          <w:szCs w:val="28"/>
          <w:rtl/>
        </w:rPr>
        <w:t>________</w:t>
      </w:r>
      <w:r w:rsidRPr="00323D99">
        <w:rPr>
          <w:rFonts w:hint="cs"/>
          <w:b/>
          <w:bCs/>
          <w:sz w:val="28"/>
          <w:szCs w:val="28"/>
          <w:rtl/>
        </w:rPr>
        <w:t xml:space="preserve">______, </w:t>
      </w:r>
      <w:r w:rsidRPr="00323D99">
        <w:rPr>
          <w:b/>
          <w:bCs/>
          <w:sz w:val="28"/>
          <w:szCs w:val="28"/>
          <w:rtl/>
        </w:rPr>
        <w:t>ח.פ. ________</w:t>
      </w:r>
      <w:r w:rsidRPr="00323D99">
        <w:rPr>
          <w:rFonts w:hint="cs"/>
          <w:b/>
          <w:bCs/>
          <w:sz w:val="28"/>
          <w:szCs w:val="28"/>
          <w:rtl/>
        </w:rPr>
        <w:t>___</w:t>
      </w:r>
      <w:r w:rsidRPr="00323D99">
        <w:rPr>
          <w:b/>
          <w:bCs/>
          <w:sz w:val="28"/>
          <w:szCs w:val="28"/>
        </w:rPr>
        <w:cr/>
      </w:r>
    </w:p>
    <w:p w14:paraId="2EA231B0" w14:textId="77777777" w:rsidR="00956FC9" w:rsidRPr="00323D99" w:rsidRDefault="00956FC9" w:rsidP="00956FC9">
      <w:pPr>
        <w:widowControl w:val="0"/>
        <w:spacing w:line="276" w:lineRule="auto"/>
        <w:jc w:val="center"/>
        <w:rPr>
          <w:b/>
          <w:bCs/>
          <w:sz w:val="28"/>
          <w:szCs w:val="28"/>
        </w:rPr>
      </w:pPr>
      <w:r w:rsidRPr="00323D99">
        <w:rPr>
          <w:b/>
          <w:bCs/>
          <w:sz w:val="28"/>
          <w:szCs w:val="28"/>
          <w:rtl/>
        </w:rPr>
        <w:t>מרחוב: ________, ________</w:t>
      </w:r>
      <w:r w:rsidRPr="00323D99">
        <w:rPr>
          <w:b/>
          <w:bCs/>
          <w:sz w:val="28"/>
          <w:szCs w:val="28"/>
        </w:rPr>
        <w:cr/>
      </w:r>
    </w:p>
    <w:p w14:paraId="1F5906C7" w14:textId="77777777" w:rsidR="00956FC9" w:rsidRPr="00323D99" w:rsidRDefault="00956FC9" w:rsidP="00956FC9">
      <w:pPr>
        <w:widowControl w:val="0"/>
        <w:spacing w:line="276" w:lineRule="auto"/>
        <w:jc w:val="center"/>
        <w:rPr>
          <w:b/>
          <w:bCs/>
          <w:sz w:val="28"/>
          <w:szCs w:val="28"/>
        </w:rPr>
      </w:pPr>
      <w:r w:rsidRPr="00323D99">
        <w:rPr>
          <w:b/>
          <w:bCs/>
          <w:sz w:val="28"/>
          <w:szCs w:val="28"/>
          <w:rtl/>
        </w:rPr>
        <w:t>על ידי מנהליה המוסמכים לחתום ולהתחייב בשמה כדין:</w:t>
      </w:r>
    </w:p>
    <w:p w14:paraId="3565D1F7" w14:textId="77777777" w:rsidR="00956FC9" w:rsidRPr="00323D99" w:rsidRDefault="00956FC9" w:rsidP="00956FC9">
      <w:pPr>
        <w:widowControl w:val="0"/>
        <w:spacing w:line="276" w:lineRule="auto"/>
        <w:jc w:val="center"/>
        <w:rPr>
          <w:b/>
          <w:bCs/>
          <w:sz w:val="28"/>
          <w:szCs w:val="28"/>
        </w:rPr>
      </w:pPr>
      <w:r w:rsidRPr="00323D99">
        <w:rPr>
          <w:b/>
          <w:bCs/>
          <w:sz w:val="28"/>
          <w:szCs w:val="28"/>
          <w:rtl/>
        </w:rPr>
        <w:t>ה"ה __________ ת.ז. _________</w:t>
      </w:r>
    </w:p>
    <w:p w14:paraId="1E34CA1F" w14:textId="77777777" w:rsidR="00956FC9" w:rsidRPr="00323D99" w:rsidRDefault="00956FC9" w:rsidP="00956FC9">
      <w:pPr>
        <w:widowControl w:val="0"/>
        <w:spacing w:line="276" w:lineRule="auto"/>
        <w:jc w:val="center"/>
        <w:rPr>
          <w:b/>
          <w:bCs/>
          <w:sz w:val="28"/>
          <w:szCs w:val="28"/>
        </w:rPr>
      </w:pPr>
      <w:r w:rsidRPr="00323D99">
        <w:rPr>
          <w:b/>
          <w:bCs/>
          <w:sz w:val="28"/>
          <w:szCs w:val="28"/>
          <w:rtl/>
        </w:rPr>
        <w:t>ה"ה __________ ת.ז. _________</w:t>
      </w:r>
    </w:p>
    <w:p w14:paraId="6A3AD57C" w14:textId="77777777" w:rsidR="00956FC9" w:rsidRPr="00323D99" w:rsidRDefault="00956FC9" w:rsidP="00956FC9">
      <w:pPr>
        <w:widowControl w:val="0"/>
        <w:spacing w:line="276" w:lineRule="auto"/>
        <w:ind w:left="5040"/>
        <w:jc w:val="center"/>
      </w:pPr>
    </w:p>
    <w:p w14:paraId="6E1CE829" w14:textId="77777777" w:rsidR="00956FC9" w:rsidRPr="00323D99" w:rsidRDefault="00956FC9" w:rsidP="00956FC9">
      <w:pPr>
        <w:widowControl w:val="0"/>
        <w:spacing w:line="276" w:lineRule="auto"/>
        <w:ind w:left="5040"/>
        <w:jc w:val="center"/>
      </w:pPr>
      <w:r w:rsidRPr="00323D99">
        <w:rPr>
          <w:rtl/>
        </w:rPr>
        <w:t>(להלן: "</w:t>
      </w:r>
      <w:r w:rsidRPr="00323D99">
        <w:rPr>
          <w:b/>
          <w:bCs/>
          <w:rtl/>
        </w:rPr>
        <w:t>הקבלן</w:t>
      </w:r>
      <w:r w:rsidRPr="00323D99">
        <w:rPr>
          <w:rtl/>
        </w:rPr>
        <w:t xml:space="preserve">") </w:t>
      </w:r>
      <w:r w:rsidRPr="00323D99">
        <w:rPr>
          <w:b/>
          <w:bCs/>
          <w:rtl/>
        </w:rPr>
        <w:t>מצד שני;</w:t>
      </w:r>
    </w:p>
    <w:p w14:paraId="66035F3C" w14:textId="77777777" w:rsidR="00956FC9" w:rsidRPr="00323D99" w:rsidRDefault="00956FC9" w:rsidP="00956FC9">
      <w:pPr>
        <w:widowControl w:val="0"/>
        <w:spacing w:line="276" w:lineRule="auto"/>
        <w:jc w:val="center"/>
        <w:rPr>
          <w:b/>
          <w:bCs/>
          <w:sz w:val="28"/>
          <w:szCs w:val="28"/>
          <w:rtl/>
        </w:rPr>
      </w:pPr>
    </w:p>
    <w:p w14:paraId="2A6961D5" w14:textId="56086C29" w:rsidR="00956FC9" w:rsidRPr="00323D99" w:rsidRDefault="00956FC9" w:rsidP="001D7611">
      <w:pPr>
        <w:widowControl w:val="0"/>
        <w:spacing w:before="120" w:line="276" w:lineRule="auto"/>
        <w:ind w:left="1440" w:hanging="1440"/>
        <w:outlineLvl w:val="0"/>
        <w:rPr>
          <w:kern w:val="32"/>
          <w:rtl/>
        </w:rPr>
      </w:pPr>
      <w:r w:rsidRPr="00323D99">
        <w:rPr>
          <w:rFonts w:hint="cs"/>
          <w:b/>
          <w:bCs/>
          <w:kern w:val="32"/>
          <w:rtl/>
        </w:rPr>
        <w:t>הואיל</w:t>
      </w:r>
      <w:r w:rsidRPr="00323D99">
        <w:rPr>
          <w:rFonts w:hint="cs"/>
          <w:kern w:val="32"/>
          <w:rtl/>
        </w:rPr>
        <w:t>:</w:t>
      </w:r>
      <w:r w:rsidRPr="00323D99">
        <w:rPr>
          <w:rFonts w:hint="cs"/>
          <w:kern w:val="32"/>
          <w:rtl/>
        </w:rPr>
        <w:tab/>
        <w:t xml:space="preserve">והמועצה פרסמה מכרז </w:t>
      </w:r>
      <w:r w:rsidRPr="00323D99">
        <w:rPr>
          <w:kern w:val="32"/>
          <w:rtl/>
        </w:rPr>
        <w:t xml:space="preserve">מס' </w:t>
      </w:r>
      <w:r w:rsidR="00261B1B">
        <w:rPr>
          <w:rFonts w:hint="cs"/>
          <w:kern w:val="32"/>
          <w:rtl/>
        </w:rPr>
        <w:t>05/2020</w:t>
      </w:r>
      <w:r w:rsidRPr="00323D99">
        <w:rPr>
          <w:kern w:val="32"/>
        </w:rPr>
        <w:t xml:space="preserve"> </w:t>
      </w:r>
      <w:r w:rsidR="001E7674">
        <w:rPr>
          <w:rFonts w:hint="cs"/>
          <w:kern w:val="32"/>
          <w:rtl/>
        </w:rPr>
        <w:t xml:space="preserve"> </w:t>
      </w:r>
      <w:r w:rsidRPr="00323D99">
        <w:rPr>
          <w:rFonts w:hint="cs"/>
          <w:kern w:val="32"/>
          <w:rtl/>
        </w:rPr>
        <w:t>("</w:t>
      </w:r>
      <w:r w:rsidRPr="00323D99">
        <w:rPr>
          <w:rFonts w:hint="cs"/>
          <w:b/>
          <w:bCs/>
          <w:kern w:val="32"/>
          <w:rtl/>
        </w:rPr>
        <w:t>המכרז</w:t>
      </w:r>
      <w:r w:rsidRPr="00323D99">
        <w:rPr>
          <w:rFonts w:hint="cs"/>
          <w:kern w:val="32"/>
          <w:rtl/>
        </w:rPr>
        <w:t xml:space="preserve">") אשר עניינו אספקה </w:t>
      </w:r>
      <w:r>
        <w:rPr>
          <w:rFonts w:hint="cs"/>
          <w:kern w:val="32"/>
          <w:rtl/>
        </w:rPr>
        <w:t xml:space="preserve">והתקנה </w:t>
      </w:r>
      <w:r w:rsidRPr="001D7611">
        <w:rPr>
          <w:rFonts w:hint="cs"/>
          <w:kern w:val="32"/>
          <w:rtl/>
        </w:rPr>
        <w:t xml:space="preserve">של </w:t>
      </w:r>
      <w:r w:rsidR="001D7611" w:rsidRPr="001D7611">
        <w:rPr>
          <w:caps/>
          <w:rtl/>
        </w:rPr>
        <w:t>הצטיידות ותשתיות בתי ספר</w:t>
      </w:r>
      <w:r w:rsidRPr="001D7611">
        <w:rPr>
          <w:rFonts w:hint="cs"/>
          <w:kern w:val="32"/>
          <w:rtl/>
        </w:rPr>
        <w:t xml:space="preserve"> עבור</w:t>
      </w:r>
      <w:r w:rsidRPr="001D7611">
        <w:rPr>
          <w:kern w:val="32"/>
          <w:rtl/>
        </w:rPr>
        <w:t xml:space="preserve"> המועצה</w:t>
      </w:r>
      <w:r w:rsidRPr="00323D99">
        <w:rPr>
          <w:kern w:val="32"/>
          <w:rtl/>
        </w:rPr>
        <w:t xml:space="preserve"> המקומית </w:t>
      </w:r>
      <w:r w:rsidR="002004BD">
        <w:rPr>
          <w:rFonts w:hint="cs"/>
          <w:kern w:val="32"/>
          <w:rtl/>
        </w:rPr>
        <w:t xml:space="preserve">מעלה עירון </w:t>
      </w:r>
      <w:r>
        <w:rPr>
          <w:rFonts w:hint="cs"/>
          <w:kern w:val="32"/>
          <w:rtl/>
        </w:rPr>
        <w:t>לרבות תחזוקה ומתן שרות ואחריות</w:t>
      </w:r>
      <w:r w:rsidRPr="00323D99">
        <w:rPr>
          <w:rFonts w:hint="cs"/>
          <w:kern w:val="32"/>
          <w:rtl/>
        </w:rPr>
        <w:t xml:space="preserve">, </w:t>
      </w:r>
      <w:proofErr w:type="spellStart"/>
      <w:r w:rsidRPr="00323D99">
        <w:rPr>
          <w:rFonts w:hint="cs"/>
          <w:kern w:val="32"/>
          <w:rtl/>
        </w:rPr>
        <w:t>הכל</w:t>
      </w:r>
      <w:proofErr w:type="spellEnd"/>
      <w:r w:rsidRPr="00323D99">
        <w:rPr>
          <w:rFonts w:hint="cs"/>
          <w:kern w:val="32"/>
          <w:rtl/>
        </w:rPr>
        <w:t xml:space="preserve"> כמפורט במסמכי המכרז ו</w:t>
      </w:r>
      <w:r w:rsidRPr="00323D99">
        <w:rPr>
          <w:kern w:val="32"/>
          <w:rtl/>
        </w:rPr>
        <w:t>בנספחיו</w:t>
      </w:r>
      <w:r w:rsidRPr="00323D99">
        <w:rPr>
          <w:rFonts w:hint="cs"/>
          <w:kern w:val="32"/>
          <w:rtl/>
        </w:rPr>
        <w:t xml:space="preserve"> אשר הינם חלק בלתי נפרד בהסכם זה ("</w:t>
      </w:r>
      <w:r w:rsidRPr="00323D99">
        <w:rPr>
          <w:rFonts w:hint="cs"/>
          <w:b/>
          <w:bCs/>
          <w:kern w:val="32"/>
          <w:rtl/>
        </w:rPr>
        <w:t>המכרז</w:t>
      </w:r>
      <w:r w:rsidRPr="00323D99">
        <w:rPr>
          <w:rFonts w:hint="cs"/>
          <w:kern w:val="32"/>
          <w:rtl/>
        </w:rPr>
        <w:t>" או "</w:t>
      </w:r>
      <w:r w:rsidRPr="00323D99">
        <w:rPr>
          <w:rFonts w:hint="cs"/>
          <w:b/>
          <w:bCs/>
          <w:kern w:val="32"/>
          <w:rtl/>
        </w:rPr>
        <w:t>העבודות</w:t>
      </w:r>
      <w:r w:rsidRPr="00323D99">
        <w:rPr>
          <w:rFonts w:hint="cs"/>
          <w:kern w:val="32"/>
          <w:rtl/>
        </w:rPr>
        <w:t>", בהתאם לעניין);</w:t>
      </w:r>
      <w:r w:rsidRPr="00323D99">
        <w:rPr>
          <w:rFonts w:hint="cs"/>
          <w:kern w:val="32"/>
          <w:rtl/>
        </w:rPr>
        <w:tab/>
        <w:t xml:space="preserve"> </w:t>
      </w:r>
    </w:p>
    <w:p w14:paraId="27DAE479" w14:textId="77777777" w:rsidR="00956FC9" w:rsidRPr="00323D99" w:rsidRDefault="00956FC9" w:rsidP="00956FC9">
      <w:pPr>
        <w:widowControl w:val="0"/>
        <w:spacing w:before="120" w:line="276" w:lineRule="auto"/>
        <w:ind w:left="1440" w:hanging="1440"/>
        <w:outlineLvl w:val="0"/>
        <w:rPr>
          <w:kern w:val="32"/>
          <w:rtl/>
        </w:rPr>
      </w:pPr>
      <w:r w:rsidRPr="00323D99">
        <w:rPr>
          <w:b/>
          <w:bCs/>
          <w:kern w:val="32"/>
          <w:rtl/>
        </w:rPr>
        <w:t>והואיל</w:t>
      </w:r>
      <w:r w:rsidRPr="00323D99">
        <w:rPr>
          <w:kern w:val="32"/>
          <w:rtl/>
        </w:rPr>
        <w:t>:</w:t>
      </w:r>
      <w:r w:rsidRPr="00323D99">
        <w:rPr>
          <w:rFonts w:hint="cs"/>
          <w:kern w:val="32"/>
          <w:rtl/>
        </w:rPr>
        <w:tab/>
        <w:t xml:space="preserve">ובהתאם להחלטת ועדת המכרזים של המועצה אשר נתכנסה ביום </w:t>
      </w:r>
      <w:r w:rsidRPr="00323D99">
        <w:rPr>
          <w:kern w:val="32"/>
        </w:rPr>
        <w:fldChar w:fldCharType="begin">
          <w:ffData>
            <w:name w:val="Text1"/>
            <w:enabled/>
            <w:calcOnExit w:val="0"/>
            <w:textInput>
              <w:default w:val="________"/>
            </w:textInput>
          </w:ffData>
        </w:fldChar>
      </w:r>
      <w:r w:rsidRPr="00323D99">
        <w:rPr>
          <w:kern w:val="32"/>
        </w:rPr>
        <w:instrText xml:space="preserve"> FORMTEXT </w:instrText>
      </w:r>
      <w:r w:rsidRPr="00323D99">
        <w:rPr>
          <w:kern w:val="32"/>
        </w:rPr>
      </w:r>
      <w:r w:rsidRPr="00323D99">
        <w:rPr>
          <w:kern w:val="32"/>
        </w:rPr>
        <w:fldChar w:fldCharType="separate"/>
      </w:r>
      <w:r w:rsidRPr="00323D99">
        <w:rPr>
          <w:noProof/>
          <w:kern w:val="32"/>
        </w:rPr>
        <w:t>________</w:t>
      </w:r>
      <w:r w:rsidRPr="00323D99">
        <w:rPr>
          <w:kern w:val="32"/>
        </w:rPr>
        <w:fldChar w:fldCharType="end"/>
      </w:r>
      <w:r w:rsidRPr="00323D99">
        <w:rPr>
          <w:rFonts w:hint="cs"/>
          <w:kern w:val="32"/>
          <w:rtl/>
        </w:rPr>
        <w:t>, הוכרזה הצעת הקבלן</w:t>
      </w:r>
      <w:r w:rsidRPr="00323D99">
        <w:rPr>
          <w:kern w:val="32"/>
          <w:rtl/>
        </w:rPr>
        <w:t xml:space="preserve"> </w:t>
      </w:r>
      <w:r w:rsidRPr="00323D99">
        <w:rPr>
          <w:rFonts w:hint="cs"/>
          <w:kern w:val="32"/>
          <w:rtl/>
        </w:rPr>
        <w:t>כהצעה הזוכה</w:t>
      </w:r>
      <w:r w:rsidRPr="00323D99">
        <w:rPr>
          <w:kern w:val="32"/>
          <w:rtl/>
        </w:rPr>
        <w:t xml:space="preserve"> במכרז</w:t>
      </w:r>
      <w:r w:rsidRPr="00323D99">
        <w:rPr>
          <w:rFonts w:hint="cs"/>
          <w:kern w:val="32"/>
          <w:rtl/>
        </w:rPr>
        <w:t xml:space="preserve"> ביחס לביצוע העבודות כמפורט במסמכי המכרז;</w:t>
      </w:r>
    </w:p>
    <w:p w14:paraId="137BC35C" w14:textId="77777777" w:rsidR="00956FC9" w:rsidRPr="00323D99" w:rsidRDefault="00956FC9" w:rsidP="00956FC9">
      <w:pPr>
        <w:widowControl w:val="0"/>
        <w:spacing w:before="120" w:line="276" w:lineRule="auto"/>
        <w:ind w:left="1440" w:hanging="1440"/>
        <w:outlineLvl w:val="0"/>
        <w:rPr>
          <w:kern w:val="32"/>
          <w:rtl/>
        </w:rPr>
      </w:pPr>
      <w:r w:rsidRPr="00323D99">
        <w:rPr>
          <w:rFonts w:hint="cs"/>
          <w:b/>
          <w:bCs/>
          <w:kern w:val="32"/>
          <w:rtl/>
        </w:rPr>
        <w:lastRenderedPageBreak/>
        <w:t>והואיל</w:t>
      </w:r>
      <w:r w:rsidRPr="00323D99">
        <w:rPr>
          <w:rFonts w:hint="cs"/>
          <w:kern w:val="32"/>
          <w:rtl/>
        </w:rPr>
        <w:t>:</w:t>
      </w:r>
      <w:r w:rsidRPr="00323D99">
        <w:rPr>
          <w:rFonts w:hint="cs"/>
          <w:kern w:val="32"/>
          <w:rtl/>
        </w:rPr>
        <w:tab/>
        <w:t xml:space="preserve"> והקבלן מצהיר ומתחייב כי הינו מוכן לבצע את העבודות</w:t>
      </w:r>
      <w:r w:rsidRPr="00323D99">
        <w:rPr>
          <w:kern w:val="32"/>
          <w:rtl/>
        </w:rPr>
        <w:t xml:space="preserve"> </w:t>
      </w:r>
      <w:r w:rsidRPr="00323D99">
        <w:rPr>
          <w:rFonts w:hint="cs"/>
          <w:kern w:val="32"/>
          <w:rtl/>
        </w:rPr>
        <w:t>כאמור בחוזה זה ובהתאם לתנאי המכרז המצורף לחוזה ומהווה חלק בלתי נפרד הימנו על מפרטיו, טפסיו, נספחיו וכל תכולתו</w:t>
      </w:r>
      <w:r w:rsidRPr="00323D99">
        <w:rPr>
          <w:kern w:val="32"/>
          <w:rtl/>
        </w:rPr>
        <w:t>;</w:t>
      </w:r>
      <w:r w:rsidRPr="00323D99">
        <w:rPr>
          <w:rFonts w:hint="cs"/>
          <w:kern w:val="32"/>
          <w:rtl/>
        </w:rPr>
        <w:t xml:space="preserve"> </w:t>
      </w:r>
    </w:p>
    <w:p w14:paraId="0E026C41" w14:textId="77777777" w:rsidR="00956FC9" w:rsidRPr="00323D99" w:rsidRDefault="00956FC9" w:rsidP="00956FC9">
      <w:pPr>
        <w:widowControl w:val="0"/>
        <w:spacing w:before="120" w:line="276" w:lineRule="auto"/>
        <w:ind w:left="1440" w:hanging="1440"/>
        <w:outlineLvl w:val="0"/>
        <w:rPr>
          <w:kern w:val="32"/>
          <w:rtl/>
        </w:rPr>
      </w:pPr>
      <w:r w:rsidRPr="00323D99">
        <w:rPr>
          <w:b/>
          <w:bCs/>
          <w:kern w:val="32"/>
          <w:rtl/>
        </w:rPr>
        <w:t>והואיל</w:t>
      </w:r>
      <w:r w:rsidRPr="00323D99">
        <w:rPr>
          <w:kern w:val="32"/>
          <w:rtl/>
        </w:rPr>
        <w:t>:</w:t>
      </w:r>
      <w:r w:rsidRPr="00323D99">
        <w:rPr>
          <w:kern w:val="32"/>
          <w:rtl/>
        </w:rPr>
        <w:tab/>
      </w:r>
      <w:r w:rsidRPr="00323D99">
        <w:rPr>
          <w:rFonts w:hint="cs"/>
          <w:kern w:val="32"/>
          <w:rtl/>
        </w:rPr>
        <w:t>וברצון הצדדים לקבוע ולהסדיר את זכויותיהם והתחייבויותיהם ההדדיות</w:t>
      </w:r>
      <w:r w:rsidRPr="00323D99">
        <w:rPr>
          <w:kern w:val="32"/>
          <w:rtl/>
        </w:rPr>
        <w:t>, כמפורט בחוזה זה להלן</w:t>
      </w:r>
      <w:r w:rsidRPr="00323D99">
        <w:rPr>
          <w:rFonts w:hint="cs"/>
          <w:kern w:val="32"/>
          <w:rtl/>
        </w:rPr>
        <w:t>;</w:t>
      </w:r>
    </w:p>
    <w:p w14:paraId="0DFFA633" w14:textId="77777777" w:rsidR="00956FC9" w:rsidRPr="00323D99" w:rsidRDefault="00956FC9" w:rsidP="00956FC9">
      <w:pPr>
        <w:widowControl w:val="0"/>
        <w:spacing w:line="276" w:lineRule="auto"/>
        <w:rPr>
          <w:b/>
          <w:bCs/>
          <w:sz w:val="28"/>
          <w:szCs w:val="28"/>
          <w:rtl/>
        </w:rPr>
      </w:pPr>
    </w:p>
    <w:p w14:paraId="2397A8ED" w14:textId="77777777" w:rsidR="00956FC9" w:rsidRPr="00323D99" w:rsidRDefault="00956FC9" w:rsidP="00956FC9">
      <w:pPr>
        <w:widowControl w:val="0"/>
        <w:spacing w:line="276" w:lineRule="auto"/>
        <w:rPr>
          <w:rtl/>
        </w:rPr>
      </w:pPr>
      <w:r w:rsidRPr="00323D99">
        <w:rPr>
          <w:rFonts w:hint="cs"/>
          <w:b/>
          <w:bCs/>
          <w:sz w:val="28"/>
          <w:szCs w:val="28"/>
          <w:rtl/>
        </w:rPr>
        <w:t>לפיכך, הוסכם, הוצהר והותנה בין הצדדים כדלהלן:</w:t>
      </w:r>
    </w:p>
    <w:p w14:paraId="0C3860FF" w14:textId="77777777" w:rsidR="00956FC9" w:rsidRPr="00323D99" w:rsidRDefault="00956FC9" w:rsidP="00FF5EF9">
      <w:pPr>
        <w:widowControl w:val="0"/>
        <w:numPr>
          <w:ilvl w:val="0"/>
          <w:numId w:val="1"/>
        </w:numPr>
        <w:spacing w:before="120" w:line="276" w:lineRule="auto"/>
        <w:outlineLvl w:val="0"/>
        <w:rPr>
          <w:kern w:val="32"/>
        </w:rPr>
      </w:pPr>
      <w:r w:rsidRPr="00323D99">
        <w:rPr>
          <w:rFonts w:hint="cs"/>
          <w:b/>
          <w:bCs/>
          <w:kern w:val="32"/>
          <w:rtl/>
        </w:rPr>
        <w:t>כללי</w:t>
      </w:r>
      <w:r w:rsidRPr="00323D99">
        <w:rPr>
          <w:rFonts w:hint="cs"/>
          <w:kern w:val="32"/>
          <w:rtl/>
        </w:rPr>
        <w:tab/>
      </w:r>
    </w:p>
    <w:p w14:paraId="69EDC265" w14:textId="77777777" w:rsidR="00956FC9" w:rsidRPr="00323D99" w:rsidRDefault="00956FC9" w:rsidP="00FF5EF9">
      <w:pPr>
        <w:widowControl w:val="0"/>
        <w:numPr>
          <w:ilvl w:val="1"/>
          <w:numId w:val="1"/>
        </w:numPr>
        <w:spacing w:line="276" w:lineRule="auto"/>
        <w:outlineLvl w:val="1"/>
      </w:pPr>
      <w:r w:rsidRPr="00323D99">
        <w:rPr>
          <w:rFonts w:hint="cs"/>
          <w:rtl/>
        </w:rPr>
        <w:t>בהסכם זה יחולו ההגדרות להלן:</w:t>
      </w:r>
    </w:p>
    <w:p w14:paraId="61477987" w14:textId="4C8B5F8E" w:rsidR="00956FC9" w:rsidRPr="00323D99" w:rsidRDefault="00956FC9" w:rsidP="00925AA4">
      <w:pPr>
        <w:spacing w:after="0"/>
        <w:ind w:left="1276"/>
        <w:rPr>
          <w:rtl/>
        </w:rPr>
      </w:pPr>
      <w:r w:rsidRPr="00323D99">
        <w:rPr>
          <w:rFonts w:hint="cs"/>
          <w:b/>
          <w:bCs/>
          <w:rtl/>
        </w:rPr>
        <w:t>"המועצה"</w:t>
      </w:r>
      <w:r w:rsidR="00925AA4">
        <w:rPr>
          <w:rFonts w:hint="cs"/>
          <w:b/>
          <w:bCs/>
          <w:rtl/>
        </w:rPr>
        <w:t xml:space="preserve"> - </w:t>
      </w:r>
      <w:r w:rsidRPr="00323D99">
        <w:rPr>
          <w:rFonts w:hint="cs"/>
          <w:rtl/>
        </w:rPr>
        <w:t xml:space="preserve">המועצה המקומית </w:t>
      </w:r>
      <w:r w:rsidR="006C1D2B">
        <w:rPr>
          <w:rFonts w:hint="cs"/>
          <w:rtl/>
        </w:rPr>
        <w:t xml:space="preserve">מעלה עירון , </w:t>
      </w:r>
      <w:r w:rsidRPr="00323D99">
        <w:rPr>
          <w:rFonts w:hint="cs"/>
          <w:rtl/>
        </w:rPr>
        <w:t xml:space="preserve"> ראש המועצה</w:t>
      </w:r>
      <w:r w:rsidRPr="00323D99">
        <w:rPr>
          <w:rFonts w:hint="cs"/>
        </w:rPr>
        <w:t xml:space="preserve"> </w:t>
      </w:r>
      <w:r w:rsidRPr="00323D99">
        <w:rPr>
          <w:rFonts w:hint="cs"/>
          <w:rtl/>
        </w:rPr>
        <w:t xml:space="preserve"> ו/או מי מטעמו.</w:t>
      </w:r>
    </w:p>
    <w:p w14:paraId="0E0E0BE9" w14:textId="77777777" w:rsidR="00956FC9" w:rsidRPr="00323D99" w:rsidRDefault="00956FC9" w:rsidP="00925AA4">
      <w:pPr>
        <w:spacing w:after="0"/>
        <w:ind w:left="1276"/>
        <w:rPr>
          <w:rtl/>
        </w:rPr>
      </w:pPr>
      <w:r w:rsidRPr="00323D99">
        <w:rPr>
          <w:rFonts w:hint="cs"/>
          <w:rtl/>
        </w:rPr>
        <w:t>"</w:t>
      </w:r>
      <w:r w:rsidRPr="00323D99">
        <w:rPr>
          <w:b/>
          <w:bCs/>
          <w:rtl/>
        </w:rPr>
        <w:t>מציע</w:t>
      </w:r>
      <w:r w:rsidRPr="00323D99">
        <w:rPr>
          <w:rFonts w:hint="cs"/>
          <w:rtl/>
        </w:rPr>
        <w:t>"</w:t>
      </w:r>
      <w:r w:rsidR="00925AA4">
        <w:rPr>
          <w:rFonts w:hint="cs"/>
          <w:rtl/>
        </w:rPr>
        <w:t xml:space="preserve"> - </w:t>
      </w:r>
      <w:r w:rsidRPr="00323D99">
        <w:rPr>
          <w:rtl/>
        </w:rPr>
        <w:t>תאגיד משפטי הרשום כדין בישראל</w:t>
      </w:r>
      <w:r w:rsidRPr="00323D99">
        <w:rPr>
          <w:rFonts w:hint="cs"/>
          <w:rtl/>
        </w:rPr>
        <w:t xml:space="preserve"> אשר הגיש הצעתו למכרז במועד </w:t>
      </w:r>
      <w:r w:rsidRPr="00323D99">
        <w:rPr>
          <w:rtl/>
        </w:rPr>
        <w:t>והעומד, במועד הגשת הצעתו, בכל תנאי</w:t>
      </w:r>
      <w:r w:rsidRPr="00323D99">
        <w:rPr>
          <w:rFonts w:hint="cs"/>
          <w:rtl/>
        </w:rPr>
        <w:t xml:space="preserve"> הסף</w:t>
      </w:r>
      <w:r w:rsidRPr="00323D99">
        <w:rPr>
          <w:rtl/>
        </w:rPr>
        <w:t xml:space="preserve"> המפורטים</w:t>
      </w:r>
      <w:r w:rsidRPr="00323D99">
        <w:rPr>
          <w:rFonts w:hint="cs"/>
          <w:rtl/>
        </w:rPr>
        <w:t xml:space="preserve"> במכרז</w:t>
      </w:r>
      <w:r w:rsidRPr="00323D99">
        <w:rPr>
          <w:rtl/>
        </w:rPr>
        <w:t xml:space="preserve">; </w:t>
      </w:r>
      <w:r w:rsidRPr="00323D99">
        <w:rPr>
          <w:rFonts w:hint="cs"/>
          <w:rtl/>
        </w:rPr>
        <w:t xml:space="preserve"> </w:t>
      </w:r>
    </w:p>
    <w:p w14:paraId="4BEB9148" w14:textId="77777777" w:rsidR="00956FC9" w:rsidRPr="00323D99" w:rsidRDefault="00956FC9" w:rsidP="00925AA4">
      <w:pPr>
        <w:spacing w:after="0"/>
        <w:ind w:left="1276"/>
      </w:pPr>
      <w:r w:rsidRPr="00323D99">
        <w:rPr>
          <w:rFonts w:hint="cs"/>
          <w:rtl/>
        </w:rPr>
        <w:t>"</w:t>
      </w:r>
      <w:r w:rsidRPr="00323D99">
        <w:rPr>
          <w:rFonts w:hint="cs"/>
          <w:b/>
          <w:bCs/>
          <w:rtl/>
        </w:rPr>
        <w:t>הקבלן</w:t>
      </w:r>
      <w:r w:rsidRPr="00323D99">
        <w:rPr>
          <w:rFonts w:hint="cs"/>
          <w:rtl/>
        </w:rPr>
        <w:t>"</w:t>
      </w:r>
      <w:r w:rsidR="00925AA4">
        <w:rPr>
          <w:rFonts w:hint="cs"/>
          <w:rtl/>
        </w:rPr>
        <w:t xml:space="preserve"> - </w:t>
      </w:r>
      <w:r w:rsidRPr="00323D99">
        <w:rPr>
          <w:rFonts w:hint="cs"/>
          <w:rtl/>
        </w:rPr>
        <w:t>מציע</w:t>
      </w:r>
      <w:r w:rsidRPr="00323D99">
        <w:rPr>
          <w:rtl/>
        </w:rPr>
        <w:t xml:space="preserve"> אשר</w:t>
      </w:r>
      <w:r w:rsidRPr="00323D99">
        <w:rPr>
          <w:rFonts w:hint="cs"/>
          <w:rtl/>
        </w:rPr>
        <w:t xml:space="preserve"> זכה במכרז</w:t>
      </w:r>
      <w:r w:rsidRPr="00323D99">
        <w:rPr>
          <w:rtl/>
        </w:rPr>
        <w:t xml:space="preserve"> </w:t>
      </w:r>
      <w:r w:rsidRPr="00323D99">
        <w:rPr>
          <w:rFonts w:hint="cs"/>
          <w:rtl/>
        </w:rPr>
        <w:t>ו</w:t>
      </w:r>
      <w:r w:rsidRPr="00323D99">
        <w:rPr>
          <w:rtl/>
        </w:rPr>
        <w:t>קיבל על עצמו</w:t>
      </w:r>
      <w:r w:rsidRPr="00323D99">
        <w:rPr>
          <w:rFonts w:hint="cs"/>
          <w:rtl/>
        </w:rPr>
        <w:t xml:space="preserve"> את ביצוע העבודות כהגדרתם</w:t>
      </w:r>
      <w:r w:rsidRPr="00323D99">
        <w:rPr>
          <w:rtl/>
        </w:rPr>
        <w:t xml:space="preserve"> </w:t>
      </w:r>
      <w:r w:rsidRPr="00323D99">
        <w:rPr>
          <w:rFonts w:hint="cs"/>
          <w:rtl/>
        </w:rPr>
        <w:t>ב</w:t>
      </w:r>
      <w:r w:rsidRPr="00323D99">
        <w:rPr>
          <w:rtl/>
        </w:rPr>
        <w:t>מכרז זה</w:t>
      </w:r>
      <w:r w:rsidRPr="00323D99">
        <w:rPr>
          <w:rFonts w:hint="cs"/>
          <w:rtl/>
        </w:rPr>
        <w:t>. הקבלן</w:t>
      </w:r>
      <w:r w:rsidRPr="00323D99">
        <w:rPr>
          <w:rtl/>
        </w:rPr>
        <w:t xml:space="preserve"> </w:t>
      </w:r>
      <w:r w:rsidRPr="00323D99">
        <w:rPr>
          <w:rFonts w:hint="cs"/>
          <w:rtl/>
        </w:rPr>
        <w:t xml:space="preserve">לרבות נציגיו של הקבלן, עובדיו, יורשיו, </w:t>
      </w:r>
      <w:proofErr w:type="spellStart"/>
      <w:r w:rsidRPr="00323D99">
        <w:rPr>
          <w:rFonts w:hint="cs"/>
          <w:rtl/>
        </w:rPr>
        <w:t>מורשיו</w:t>
      </w:r>
      <w:proofErr w:type="spellEnd"/>
      <w:r w:rsidRPr="00323D99">
        <w:rPr>
          <w:rFonts w:hint="cs"/>
          <w:rtl/>
        </w:rPr>
        <w:t xml:space="preserve">, </w:t>
      </w:r>
      <w:proofErr w:type="spellStart"/>
      <w:r w:rsidRPr="00323D99">
        <w:rPr>
          <w:rFonts w:hint="cs"/>
          <w:rtl/>
        </w:rPr>
        <w:t>שלוחיו</w:t>
      </w:r>
      <w:proofErr w:type="spellEnd"/>
      <w:r w:rsidRPr="00323D99">
        <w:rPr>
          <w:rFonts w:hint="cs"/>
          <w:rtl/>
        </w:rPr>
        <w:t xml:space="preserve"> המוסמכים בשמו או בשבילו לעניין ביצוע הוראות ההסכם.</w:t>
      </w:r>
    </w:p>
    <w:p w14:paraId="2731545E" w14:textId="77777777" w:rsidR="00956FC9" w:rsidRPr="00323D99" w:rsidRDefault="00956FC9" w:rsidP="00925AA4">
      <w:pPr>
        <w:spacing w:after="0"/>
        <w:ind w:left="1276"/>
        <w:rPr>
          <w:rtl/>
        </w:rPr>
      </w:pPr>
      <w:r w:rsidRPr="00323D99">
        <w:rPr>
          <w:rFonts w:hint="cs"/>
          <w:rtl/>
        </w:rPr>
        <w:t>"</w:t>
      </w:r>
      <w:r w:rsidRPr="00323D99">
        <w:rPr>
          <w:rFonts w:hint="cs"/>
          <w:b/>
          <w:bCs/>
          <w:rtl/>
        </w:rPr>
        <w:t>המכרז</w:t>
      </w:r>
      <w:r w:rsidRPr="00323D99">
        <w:rPr>
          <w:rFonts w:hint="cs"/>
          <w:rtl/>
        </w:rPr>
        <w:t xml:space="preserve">" - המכרז על כל נספחיו לרבות </w:t>
      </w:r>
      <w:r w:rsidRPr="00323D99">
        <w:rPr>
          <w:rtl/>
        </w:rPr>
        <w:t xml:space="preserve">כל מסמכי </w:t>
      </w:r>
      <w:r w:rsidRPr="00323D99">
        <w:rPr>
          <w:rFonts w:hint="cs"/>
          <w:rtl/>
        </w:rPr>
        <w:t>ההזמנה</w:t>
      </w:r>
      <w:r w:rsidRPr="00323D99">
        <w:rPr>
          <w:rtl/>
        </w:rPr>
        <w:t xml:space="preserve"> לקבלת הצעות </w:t>
      </w:r>
      <w:r w:rsidRPr="00323D99">
        <w:rPr>
          <w:rFonts w:hint="cs"/>
          <w:rtl/>
        </w:rPr>
        <w:t>ו</w:t>
      </w:r>
      <w:r w:rsidRPr="00323D99">
        <w:rPr>
          <w:rtl/>
        </w:rPr>
        <w:t xml:space="preserve">כל הדרישות המפורטות בקובץ תנאי המכרז על נספחיו, המפרטים הטכניים והחוזה על נספחיו וכן כל הטפסים </w:t>
      </w:r>
      <w:r w:rsidRPr="00323D99">
        <w:rPr>
          <w:rFonts w:hint="cs"/>
          <w:rtl/>
        </w:rPr>
        <w:t xml:space="preserve">והאישורים </w:t>
      </w:r>
      <w:r w:rsidRPr="00323D99">
        <w:rPr>
          <w:rtl/>
        </w:rPr>
        <w:t xml:space="preserve">המצורפים </w:t>
      </w:r>
      <w:r w:rsidRPr="00323D99">
        <w:rPr>
          <w:rFonts w:hint="cs"/>
          <w:rtl/>
        </w:rPr>
        <w:t>למכרז זה, לרבות הצעת הקבלן הזוכה.</w:t>
      </w:r>
      <w:r w:rsidRPr="00323D99">
        <w:rPr>
          <w:rtl/>
        </w:rPr>
        <w:t xml:space="preserve">    </w:t>
      </w:r>
    </w:p>
    <w:p w14:paraId="2A7E727E" w14:textId="0423DB3F" w:rsidR="00956FC9" w:rsidRPr="00323D99" w:rsidRDefault="00956FC9" w:rsidP="00925AA4">
      <w:pPr>
        <w:spacing w:after="0"/>
        <w:ind w:left="1276"/>
      </w:pPr>
      <w:r w:rsidRPr="00323D99">
        <w:rPr>
          <w:rFonts w:hint="cs"/>
          <w:rtl/>
        </w:rPr>
        <w:t>"</w:t>
      </w:r>
      <w:r w:rsidRPr="00323D99">
        <w:rPr>
          <w:rFonts w:hint="cs"/>
          <w:b/>
          <w:bCs/>
          <w:rtl/>
        </w:rPr>
        <w:t>העבודות</w:t>
      </w:r>
      <w:r w:rsidRPr="00323D99">
        <w:rPr>
          <w:rFonts w:hint="cs"/>
          <w:rtl/>
        </w:rPr>
        <w:t>"</w:t>
      </w:r>
      <w:r w:rsidR="00925AA4">
        <w:rPr>
          <w:rFonts w:hint="cs"/>
          <w:rtl/>
        </w:rPr>
        <w:t xml:space="preserve"> - </w:t>
      </w:r>
      <w:r w:rsidRPr="00323D99">
        <w:rPr>
          <w:rFonts w:hint="cs"/>
          <w:kern w:val="32"/>
          <w:rtl/>
        </w:rPr>
        <w:t xml:space="preserve">אספקה </w:t>
      </w:r>
      <w:r>
        <w:rPr>
          <w:rFonts w:hint="cs"/>
          <w:kern w:val="32"/>
          <w:rtl/>
        </w:rPr>
        <w:t xml:space="preserve">והתקנה </w:t>
      </w:r>
      <w:r w:rsidRPr="001D7611">
        <w:rPr>
          <w:rFonts w:hint="cs"/>
          <w:rtl/>
        </w:rPr>
        <w:t xml:space="preserve">של </w:t>
      </w:r>
      <w:r w:rsidR="001D7611" w:rsidRPr="001D7611">
        <w:rPr>
          <w:rtl/>
        </w:rPr>
        <w:t>הצטיידות ותשתיות בתי ספר</w:t>
      </w:r>
      <w:r w:rsidR="001D7611">
        <w:rPr>
          <w:rFonts w:hint="cs"/>
          <w:rtl/>
        </w:rPr>
        <w:t xml:space="preserve"> </w:t>
      </w:r>
      <w:r>
        <w:rPr>
          <w:rFonts w:hint="cs"/>
          <w:rtl/>
        </w:rPr>
        <w:t xml:space="preserve">עבור המועצה המקומית </w:t>
      </w:r>
      <w:r w:rsidR="002004BD">
        <w:rPr>
          <w:rFonts w:hint="cs"/>
          <w:rtl/>
        </w:rPr>
        <w:t xml:space="preserve">מעלה עירון </w:t>
      </w:r>
      <w:r w:rsidRPr="00323D99">
        <w:rPr>
          <w:rFonts w:hint="cs"/>
          <w:rtl/>
        </w:rPr>
        <w:t xml:space="preserve">שעל הקבלן לבצע </w:t>
      </w:r>
      <w:r>
        <w:rPr>
          <w:rFonts w:hint="cs"/>
          <w:rtl/>
        </w:rPr>
        <w:t xml:space="preserve">לרבות תחזוקה ומתן שירות ואחריות, </w:t>
      </w:r>
      <w:r w:rsidRPr="00323D99">
        <w:rPr>
          <w:rFonts w:hint="cs"/>
          <w:rtl/>
        </w:rPr>
        <w:t xml:space="preserve">בהתאם להוראות המכרז על מסמכיו ונספחיו השונים ולהוראות חוזה על מסמכיו ונספחיו השונים, ובהתאם להוראות המפקח ו/או המנהל כפי שתינתנה מעת לעת. ביצוע עבודות, לרבות מתן שירות ארעי או נלווה, </w:t>
      </w:r>
      <w:proofErr w:type="spellStart"/>
      <w:r w:rsidRPr="00323D99">
        <w:rPr>
          <w:rFonts w:hint="cs"/>
          <w:rtl/>
        </w:rPr>
        <w:t>הכל</w:t>
      </w:r>
      <w:proofErr w:type="spellEnd"/>
      <w:r w:rsidRPr="00323D99">
        <w:rPr>
          <w:rFonts w:hint="cs"/>
          <w:rtl/>
        </w:rPr>
        <w:t xml:space="preserve"> בהתאם להוראות והדרישות המקצועיות במכרז זה. למונח "שירותים" תהינה משמעות זהה למונח "עבודות".</w:t>
      </w:r>
    </w:p>
    <w:p w14:paraId="4FFB052B" w14:textId="77777777" w:rsidR="00956FC9" w:rsidRPr="00323D99" w:rsidRDefault="00956FC9" w:rsidP="001D7611">
      <w:pPr>
        <w:spacing w:after="0"/>
        <w:ind w:left="1276"/>
        <w:rPr>
          <w:rtl/>
        </w:rPr>
      </w:pPr>
      <w:r w:rsidRPr="00323D99">
        <w:rPr>
          <w:rFonts w:hint="cs"/>
          <w:rtl/>
        </w:rPr>
        <w:t>"</w:t>
      </w:r>
      <w:r w:rsidRPr="00323D99">
        <w:rPr>
          <w:rFonts w:hint="cs"/>
          <w:b/>
          <w:bCs/>
          <w:rtl/>
        </w:rPr>
        <w:t>ההסכם</w:t>
      </w:r>
      <w:r w:rsidRPr="00323D99">
        <w:rPr>
          <w:rFonts w:hint="cs"/>
          <w:rtl/>
        </w:rPr>
        <w:t>"</w:t>
      </w:r>
      <w:r w:rsidR="001D7611">
        <w:rPr>
          <w:rFonts w:hint="cs"/>
          <w:rtl/>
        </w:rPr>
        <w:t xml:space="preserve"> - </w:t>
      </w:r>
      <w:r w:rsidRPr="00323D99">
        <w:rPr>
          <w:rFonts w:hint="cs"/>
          <w:rtl/>
        </w:rPr>
        <w:t>הסכם ההתקשרות המצורף בפרק ב' למסמכי המכרז בקשר עם ביצוע העבודות והתנאים הכלולים בו הכולל את כל מסמכי המכרז על נספחיו וכן כל מסמך אחר שהוסכם בהסכם זה, המהווה חלק בלתי נפרד מההסכם.</w:t>
      </w:r>
    </w:p>
    <w:p w14:paraId="6C0221B4" w14:textId="77777777" w:rsidR="00956FC9" w:rsidRPr="00323D99" w:rsidRDefault="00956FC9" w:rsidP="001D7611">
      <w:pPr>
        <w:spacing w:after="0"/>
        <w:ind w:left="1276"/>
        <w:rPr>
          <w:rtl/>
        </w:rPr>
      </w:pPr>
      <w:r w:rsidRPr="00323D99">
        <w:rPr>
          <w:rFonts w:hint="cs"/>
          <w:rtl/>
        </w:rPr>
        <w:t>"</w:t>
      </w:r>
      <w:r w:rsidRPr="00323D99">
        <w:rPr>
          <w:rFonts w:hint="cs"/>
          <w:b/>
          <w:bCs/>
          <w:rtl/>
        </w:rPr>
        <w:t>ערבות ביצוע</w:t>
      </w:r>
      <w:r w:rsidRPr="00323D99">
        <w:rPr>
          <w:rFonts w:hint="cs"/>
          <w:rtl/>
        </w:rPr>
        <w:t>"</w:t>
      </w:r>
      <w:r w:rsidR="001D7611">
        <w:rPr>
          <w:rFonts w:hint="cs"/>
          <w:rtl/>
        </w:rPr>
        <w:t xml:space="preserve"> - </w:t>
      </w:r>
      <w:r w:rsidRPr="00323D99">
        <w:rPr>
          <w:rFonts w:hint="cs"/>
          <w:rtl/>
        </w:rPr>
        <w:t>ערבות בהתאם לנוסח המצורף למכרז, אשר סופקה על ידי הקבלן לאחר ההודעה על הזכייה במכרז כאמור בתנאי מכרז זה ועל פיו לשם הבטחת ביצוע מלוא מחויבויותיו של הקבלן על פי ההסכם.</w:t>
      </w:r>
    </w:p>
    <w:p w14:paraId="28D3E37D" w14:textId="77777777" w:rsidR="00956FC9" w:rsidRPr="00323D99" w:rsidRDefault="00956FC9" w:rsidP="001D7611">
      <w:pPr>
        <w:spacing w:after="0"/>
        <w:ind w:left="1276"/>
        <w:rPr>
          <w:rtl/>
        </w:rPr>
      </w:pPr>
      <w:r w:rsidRPr="00323D99">
        <w:rPr>
          <w:rFonts w:hint="cs"/>
          <w:rtl/>
        </w:rPr>
        <w:t>"</w:t>
      </w:r>
      <w:r w:rsidRPr="00323D99">
        <w:rPr>
          <w:rFonts w:hint="cs"/>
          <w:b/>
          <w:bCs/>
          <w:rtl/>
        </w:rPr>
        <w:t>שכר ההסכם</w:t>
      </w:r>
      <w:r w:rsidRPr="00323D99">
        <w:rPr>
          <w:rFonts w:hint="cs"/>
          <w:rtl/>
        </w:rPr>
        <w:t>" או "</w:t>
      </w:r>
      <w:r w:rsidRPr="00323D99">
        <w:rPr>
          <w:rFonts w:hint="cs"/>
          <w:b/>
          <w:bCs/>
          <w:rtl/>
        </w:rPr>
        <w:t>התמורה</w:t>
      </w:r>
      <w:r w:rsidRPr="00323D99">
        <w:rPr>
          <w:rFonts w:hint="cs"/>
          <w:rtl/>
        </w:rPr>
        <w:t>"</w:t>
      </w:r>
      <w:r w:rsidR="001D7611">
        <w:rPr>
          <w:rFonts w:hint="cs"/>
          <w:rtl/>
        </w:rPr>
        <w:t xml:space="preserve"> - </w:t>
      </w:r>
      <w:r w:rsidRPr="00323D99">
        <w:rPr>
          <w:rFonts w:hint="cs"/>
          <w:rtl/>
        </w:rPr>
        <w:t>הסכום הנקוב בהצעתו של הקבלן כתמורה לביצוע ההתחייבויות נשוא הסכם זה, לרבות כל תוספת שתיווסף לסכום הנקוב בהתאם להוראות ההסכם ולמעט כל הפחתה שתופחת מהסכום הנקוב בהתאם להוראות ההסכם.</w:t>
      </w:r>
    </w:p>
    <w:p w14:paraId="63CAF7DE" w14:textId="77777777" w:rsidR="00956FC9" w:rsidRPr="00323D99" w:rsidRDefault="00956FC9" w:rsidP="001D7611">
      <w:pPr>
        <w:widowControl w:val="0"/>
        <w:spacing w:after="0"/>
        <w:ind w:left="1276"/>
        <w:rPr>
          <w:rtl/>
        </w:rPr>
      </w:pPr>
      <w:r w:rsidRPr="00323D99">
        <w:rPr>
          <w:rtl/>
        </w:rPr>
        <w:t>"</w:t>
      </w:r>
      <w:r w:rsidRPr="00323D99">
        <w:rPr>
          <w:b/>
          <w:bCs/>
          <w:rtl/>
        </w:rPr>
        <w:t>מועד תחילת ביצוע</w:t>
      </w:r>
      <w:r w:rsidRPr="00323D99">
        <w:rPr>
          <w:rtl/>
        </w:rPr>
        <w:t>"</w:t>
      </w:r>
      <w:r w:rsidRPr="00323D99">
        <w:rPr>
          <w:rFonts w:hint="cs"/>
          <w:rtl/>
        </w:rPr>
        <w:t xml:space="preserve">: </w:t>
      </w:r>
      <w:r w:rsidRPr="00323D99">
        <w:rPr>
          <w:rtl/>
        </w:rPr>
        <w:t xml:space="preserve">הקבלן מתחייב להתחיל בביצוע העבודות במועד שנקבע בצו התחלת עבודה שנמסר לו ולא יאוחר </w:t>
      </w:r>
      <w:r w:rsidR="00AC0857">
        <w:rPr>
          <w:rFonts w:hint="cs"/>
          <w:rtl/>
        </w:rPr>
        <w:t>1</w:t>
      </w:r>
      <w:r w:rsidRPr="00323D99">
        <w:rPr>
          <w:rtl/>
        </w:rPr>
        <w:t>0 (</w:t>
      </w:r>
      <w:r w:rsidR="00AC0857">
        <w:rPr>
          <w:rFonts w:hint="cs"/>
          <w:rtl/>
        </w:rPr>
        <w:t>עשרה</w:t>
      </w:r>
      <w:r w:rsidRPr="00323D99">
        <w:rPr>
          <w:rtl/>
        </w:rPr>
        <w:t xml:space="preserve">) ימים ממועד זה (או פרק זמן </w:t>
      </w:r>
      <w:r w:rsidRPr="00323D99">
        <w:rPr>
          <w:rtl/>
        </w:rPr>
        <w:lastRenderedPageBreak/>
        <w:t>אחר כפי שייקבע על-ידי המנהל) ולבצע את העבודות כנדרש;</w:t>
      </w:r>
    </w:p>
    <w:p w14:paraId="7C93E818" w14:textId="77777777" w:rsidR="00956FC9" w:rsidRPr="00323D99" w:rsidRDefault="00956FC9" w:rsidP="00FF5EF9">
      <w:pPr>
        <w:widowControl w:val="0"/>
        <w:numPr>
          <w:ilvl w:val="1"/>
          <w:numId w:val="1"/>
        </w:numPr>
        <w:spacing w:line="276" w:lineRule="auto"/>
        <w:outlineLvl w:val="1"/>
      </w:pPr>
      <w:r w:rsidRPr="00323D99">
        <w:rPr>
          <w:rtl/>
        </w:rPr>
        <w:t xml:space="preserve">המבוא להסכם זה, על ההצהרות הכלולות בו וכל </w:t>
      </w:r>
      <w:r w:rsidRPr="00323D99">
        <w:rPr>
          <w:rFonts w:hint="cs"/>
          <w:rtl/>
        </w:rPr>
        <w:t>נספחי המכרז</w:t>
      </w:r>
      <w:r w:rsidRPr="00323D99">
        <w:rPr>
          <w:rtl/>
        </w:rPr>
        <w:t>, בין שצורפו ובין שאינם מצורפים</w:t>
      </w:r>
      <w:r w:rsidRPr="00323D99">
        <w:rPr>
          <w:rFonts w:hint="cs"/>
          <w:rtl/>
        </w:rPr>
        <w:t xml:space="preserve"> להסכם זה</w:t>
      </w:r>
      <w:r w:rsidRPr="00323D99">
        <w:rPr>
          <w:rtl/>
        </w:rPr>
        <w:t>, לרבות כל מסמך חתום על ידי שני הצדדים, שיצורף לחוזה זה</w:t>
      </w:r>
      <w:r w:rsidRPr="00323D99">
        <w:rPr>
          <w:rFonts w:hint="cs"/>
          <w:rtl/>
        </w:rPr>
        <w:t xml:space="preserve"> </w:t>
      </w:r>
      <w:r w:rsidRPr="00323D99">
        <w:rPr>
          <w:rtl/>
        </w:rPr>
        <w:t>בעתיד מהווים במלואם, כמקשה אחת, חלק בלתי נפרד מההסכם.</w:t>
      </w:r>
    </w:p>
    <w:p w14:paraId="513BE8DD" w14:textId="77777777" w:rsidR="00956FC9" w:rsidRPr="00D025E7" w:rsidRDefault="00956FC9" w:rsidP="00FF5EF9">
      <w:pPr>
        <w:widowControl w:val="0"/>
        <w:numPr>
          <w:ilvl w:val="0"/>
          <w:numId w:val="1"/>
        </w:numPr>
        <w:spacing w:before="120" w:line="240" w:lineRule="auto"/>
        <w:outlineLvl w:val="0"/>
        <w:rPr>
          <w:b/>
          <w:bCs/>
          <w:kern w:val="32"/>
        </w:rPr>
      </w:pPr>
      <w:bookmarkStart w:id="99" w:name="_Ref298109438"/>
      <w:r w:rsidRPr="00D025E7">
        <w:rPr>
          <w:rFonts w:hint="cs"/>
          <w:b/>
          <w:bCs/>
          <w:kern w:val="32"/>
          <w:rtl/>
        </w:rPr>
        <w:t>תקופת ההסכם</w:t>
      </w:r>
      <w:bookmarkEnd w:id="99"/>
      <w:r w:rsidRPr="00D025E7">
        <w:rPr>
          <w:rFonts w:hint="cs"/>
          <w:b/>
          <w:bCs/>
          <w:kern w:val="32"/>
          <w:rtl/>
        </w:rPr>
        <w:t xml:space="preserve"> </w:t>
      </w:r>
    </w:p>
    <w:p w14:paraId="68251A73" w14:textId="77777777" w:rsidR="00956FC9" w:rsidRPr="00D025E7" w:rsidRDefault="00956FC9" w:rsidP="001D7611">
      <w:pPr>
        <w:numPr>
          <w:ilvl w:val="1"/>
          <w:numId w:val="1"/>
        </w:numPr>
        <w:spacing w:after="0"/>
        <w:outlineLvl w:val="1"/>
        <w:rPr>
          <w:rtl/>
        </w:rPr>
      </w:pPr>
      <w:r w:rsidRPr="00D025E7">
        <w:rPr>
          <w:rtl/>
        </w:rPr>
        <w:t>מבלי לגרוע מהאמור לעיל, המועצה רשאית בכל עת, לפי שיקול דעתה המוחלט והבלעדי, לבטל הסכם זה מכל סיבה שהיא, ללא צורך במתן כל נימוק או הסבר כלשהו, על ידי משלוח הודעה מוקדמת בכתב לספק, בהתראה של 10 ימים לפחות, מבלי שהמועצה תהיה חייבת לשלם תמורה ו/או פיצויים ו/או תשלום כלשהם, עקב הפסקת ההתקשרות. לספק לא תהיה, עקב כך, עילה להגיש תביעה על נזקים ו/או הפסדים כלשהם, שלטענתו נגרמו או עשויים להיגרם לו עקב שימוש המועצה  בזכותה על פי סעיף זה.</w:t>
      </w:r>
    </w:p>
    <w:p w14:paraId="72749F98" w14:textId="77777777" w:rsidR="00956FC9" w:rsidRPr="00D025E7" w:rsidRDefault="00956FC9" w:rsidP="001D7611">
      <w:pPr>
        <w:numPr>
          <w:ilvl w:val="1"/>
          <w:numId w:val="1"/>
        </w:numPr>
        <w:spacing w:after="0"/>
        <w:outlineLvl w:val="1"/>
        <w:rPr>
          <w:rtl/>
        </w:rPr>
      </w:pPr>
      <w:r w:rsidRPr="00D025E7">
        <w:rPr>
          <w:rFonts w:hint="cs"/>
          <w:rtl/>
        </w:rPr>
        <w:t xml:space="preserve">במשך </w:t>
      </w:r>
      <w:r w:rsidRPr="00D025E7">
        <w:rPr>
          <w:rtl/>
        </w:rPr>
        <w:t xml:space="preserve">תקופת התקשרות </w:t>
      </w:r>
      <w:r w:rsidRPr="00D025E7">
        <w:rPr>
          <w:rFonts w:hint="cs"/>
          <w:rtl/>
        </w:rPr>
        <w:t>ה</w:t>
      </w:r>
      <w:r w:rsidRPr="00D025E7">
        <w:rPr>
          <w:rtl/>
        </w:rPr>
        <w:t>נוספת, יחולו במלואם כל התנאים, ההוראות וההתחייבויות הקבועים בהסכם זה ונספחיו בשינויים המחייבים, לרבות זכות המועצה להפסקת החוזה בהודעה של 10 יום מראש, כאמור לעיל.</w:t>
      </w:r>
    </w:p>
    <w:p w14:paraId="7F1B77AF" w14:textId="77777777" w:rsidR="00956FC9" w:rsidRPr="0028715F" w:rsidRDefault="00956FC9" w:rsidP="00FF5EF9">
      <w:pPr>
        <w:widowControl w:val="0"/>
        <w:numPr>
          <w:ilvl w:val="0"/>
          <w:numId w:val="1"/>
        </w:numPr>
        <w:spacing w:before="120" w:after="0" w:line="276" w:lineRule="auto"/>
        <w:outlineLvl w:val="0"/>
        <w:rPr>
          <w:b/>
          <w:bCs/>
          <w:kern w:val="32"/>
        </w:rPr>
      </w:pPr>
      <w:r w:rsidRPr="0028715F">
        <w:rPr>
          <w:rFonts w:hint="cs"/>
          <w:b/>
          <w:bCs/>
          <w:kern w:val="32"/>
          <w:rtl/>
        </w:rPr>
        <w:t xml:space="preserve">הצהרות הקבלן </w:t>
      </w:r>
    </w:p>
    <w:p w14:paraId="5BCB8350" w14:textId="77777777" w:rsidR="00956FC9" w:rsidRPr="0028715F" w:rsidRDefault="00956FC9" w:rsidP="00956FC9">
      <w:pPr>
        <w:widowControl w:val="0"/>
        <w:spacing w:before="120" w:line="276" w:lineRule="auto"/>
        <w:ind w:left="567"/>
        <w:rPr>
          <w:kern w:val="32"/>
        </w:rPr>
      </w:pPr>
      <w:r w:rsidRPr="0028715F">
        <w:rPr>
          <w:rFonts w:hint="cs"/>
          <w:kern w:val="32"/>
          <w:rtl/>
        </w:rPr>
        <w:t>הקבלן מצהיר ומאשר בזה:</w:t>
      </w:r>
      <w:r w:rsidRPr="0028715F">
        <w:rPr>
          <w:rFonts w:hint="cs"/>
          <w:b/>
          <w:bCs/>
          <w:kern w:val="32"/>
          <w:rtl/>
        </w:rPr>
        <w:t xml:space="preserve"> </w:t>
      </w:r>
    </w:p>
    <w:p w14:paraId="29796EF4"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tl/>
        </w:rPr>
        <w:t>הקבלן מצהיר ומתחייב כי יש לו את הידע, היכולת המשאבים הכספיים, הכישורים, המיומנות, הציוד, כל הר</w:t>
      </w:r>
      <w:r w:rsidRPr="0028715F">
        <w:rPr>
          <w:rFonts w:hint="cs"/>
          <w:rtl/>
        </w:rPr>
        <w:t>י</w:t>
      </w:r>
      <w:r w:rsidRPr="0028715F">
        <w:rPr>
          <w:rtl/>
        </w:rPr>
        <w:t xml:space="preserve">שיונות הנדרשים על פי כל דין לביצוע </w:t>
      </w:r>
      <w:r w:rsidRPr="0028715F">
        <w:rPr>
          <w:rFonts w:hint="cs"/>
          <w:rtl/>
        </w:rPr>
        <w:t>השירותים</w:t>
      </w:r>
      <w:r w:rsidRPr="0028715F">
        <w:rPr>
          <w:rtl/>
        </w:rPr>
        <w:t xml:space="preserve"> פי כל דין</w:t>
      </w:r>
      <w:r w:rsidRPr="0028715F">
        <w:rPr>
          <w:rFonts w:hint="cs"/>
          <w:rtl/>
        </w:rPr>
        <w:t xml:space="preserve"> וכי כל האישורים והרישיונות הדרושים ימשיכו לעמוד בתוקפן במשך כל תקופת תוקפו של הסכם זה.</w:t>
      </w:r>
    </w:p>
    <w:p w14:paraId="32A246C8"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ידוע לקבלן כי ההתקשרות על פי חוזה זה כפופה להוראות חוק התקציב.</w:t>
      </w:r>
    </w:p>
    <w:p w14:paraId="16822CB8"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הקבלן מצהיר </w:t>
      </w:r>
      <w:r w:rsidRPr="0028715F">
        <w:rPr>
          <w:rtl/>
        </w:rPr>
        <w:t>כי קיבל את כל המידע הקשור ב</w:t>
      </w:r>
      <w:r w:rsidRPr="0028715F">
        <w:rPr>
          <w:rFonts w:hint="cs"/>
          <w:rtl/>
        </w:rPr>
        <w:t xml:space="preserve">מתן השירותים </w:t>
      </w:r>
      <w:r w:rsidRPr="0028715F">
        <w:rPr>
          <w:rtl/>
        </w:rPr>
        <w:t xml:space="preserve">וכי </w:t>
      </w:r>
      <w:r w:rsidRPr="0028715F">
        <w:rPr>
          <w:rFonts w:hint="cs"/>
          <w:rtl/>
        </w:rPr>
        <w:t xml:space="preserve">לאחר שקרא את כל תנאי המכרז והוראותיו, לרבות הדרישות המקצועיות והבינם, </w:t>
      </w:r>
      <w:r w:rsidRPr="0028715F">
        <w:rPr>
          <w:rtl/>
        </w:rPr>
        <w:t xml:space="preserve">אין מבחינתו כל מניעה ו/או מגבלה </w:t>
      </w:r>
      <w:r w:rsidRPr="0028715F">
        <w:rPr>
          <w:rFonts w:hint="cs"/>
          <w:rtl/>
        </w:rPr>
        <w:t>לספק</w:t>
      </w:r>
      <w:r w:rsidRPr="0028715F">
        <w:rPr>
          <w:rtl/>
        </w:rPr>
        <w:t xml:space="preserve"> את </w:t>
      </w:r>
      <w:r w:rsidRPr="0028715F">
        <w:rPr>
          <w:rFonts w:hint="cs"/>
          <w:rtl/>
        </w:rPr>
        <w:t>השירותים</w:t>
      </w:r>
      <w:r w:rsidRPr="0028715F">
        <w:rPr>
          <w:rtl/>
        </w:rPr>
        <w:t>, במועדים כמפורט בהסכם זה ובאיכות מעולה.</w:t>
      </w:r>
    </w:p>
    <w:p w14:paraId="1AFA3BF4"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הקבלן מצהיר ומתחייב, כי יבצע את השירותים המפורטים בהסכם זה בהתאם להוראות כל דין לרבות החוקים, התקנות והדינים החלים על השירותים נשוא הסכם זה. </w:t>
      </w:r>
      <w:bookmarkStart w:id="100" w:name="_Ref284835496"/>
    </w:p>
    <w:bookmarkEnd w:id="100"/>
    <w:p w14:paraId="0CDAC075"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הקבלן מצהיר </w:t>
      </w:r>
      <w:r w:rsidRPr="0028715F">
        <w:rPr>
          <w:rtl/>
        </w:rPr>
        <w:t>כי בידו הכושר והיכולת המשפטיים להתקשר בהסכם זה ולחוב על פיו וכי אין כל מניעה חוקית,</w:t>
      </w:r>
      <w:r w:rsidRPr="0028715F">
        <w:rPr>
          <w:rFonts w:hint="cs"/>
          <w:rtl/>
        </w:rPr>
        <w:t xml:space="preserve"> </w:t>
      </w:r>
      <w:r w:rsidRPr="0028715F">
        <w:rPr>
          <w:rtl/>
        </w:rPr>
        <w:t>חוזית ו/או אחרת</w:t>
      </w:r>
      <w:r w:rsidRPr="0028715F">
        <w:rPr>
          <w:rFonts w:hint="cs"/>
          <w:rtl/>
        </w:rPr>
        <w:t>, לרבות העדר ניגוד עניינים,</w:t>
      </w:r>
      <w:r w:rsidRPr="0028715F">
        <w:rPr>
          <w:rtl/>
        </w:rPr>
        <w:t xml:space="preserve"> המונעת את התקשרותו בהסכם זה, ומילוי וקיום כל התחייבויותיו על פיו.</w:t>
      </w:r>
    </w:p>
    <w:p w14:paraId="3F16008D"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ידוע לקבלן כי המועצה רשאית על פי שיקול דעתה הבלעדי להחליט על היקפי השירותים ו/או העבודות להרחיב או לצמצם את שרותיו של הקבלן כמפורט בתנאי המכרז ללא מתן נימוקים. </w:t>
      </w:r>
    </w:p>
    <w:p w14:paraId="4A1FF5F7"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הקבלן מצהיר </w:t>
      </w:r>
      <w:r w:rsidRPr="0028715F">
        <w:rPr>
          <w:rtl/>
        </w:rPr>
        <w:t>כי</w:t>
      </w:r>
      <w:r w:rsidRPr="0028715F">
        <w:rPr>
          <w:rFonts w:hint="cs"/>
          <w:rtl/>
        </w:rPr>
        <w:t xml:space="preserve"> יש בידיו את כל האשורים והתרים הנדרשים מכל גורם מסמך לאספקה והרכבה של השירותים, בדגש על הוראות והנחיות בטיחות.</w:t>
      </w:r>
    </w:p>
    <w:p w14:paraId="472BEF47"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הקבלן מצהיר </w:t>
      </w:r>
      <w:r w:rsidRPr="0028715F">
        <w:rPr>
          <w:rtl/>
        </w:rPr>
        <w:t>כי</w:t>
      </w:r>
      <w:r w:rsidRPr="0028715F">
        <w:rPr>
          <w:rFonts w:hint="cs"/>
          <w:rtl/>
        </w:rPr>
        <w:t xml:space="preserve"> יש לצורך מתן השירותים יעשה שימוש אך ורק בחלקים וחלפים מקוריים וזאת לאור חשיבות השירותים בפרט בנוגע לבטיחותם.</w:t>
      </w:r>
    </w:p>
    <w:p w14:paraId="7B875BDE" w14:textId="77777777" w:rsidR="001B6B2D" w:rsidRDefault="001B6B2D" w:rsidP="001B6B2D">
      <w:pPr>
        <w:spacing w:line="276" w:lineRule="auto"/>
        <w:ind w:left="1134"/>
        <w:outlineLvl w:val="1"/>
      </w:pPr>
      <w:bookmarkStart w:id="101" w:name="_Toc285006568"/>
    </w:p>
    <w:p w14:paraId="12DC5521" w14:textId="77777777" w:rsidR="00956FC9" w:rsidRDefault="00956FC9" w:rsidP="00FF5EF9">
      <w:pPr>
        <w:numPr>
          <w:ilvl w:val="1"/>
          <w:numId w:val="1"/>
        </w:numPr>
        <w:spacing w:line="276" w:lineRule="auto"/>
        <w:outlineLvl w:val="1"/>
      </w:pPr>
      <w:r w:rsidRPr="00C22D1B">
        <w:rPr>
          <w:rFonts w:hint="cs"/>
          <w:rtl/>
        </w:rPr>
        <w:t>היקף</w:t>
      </w:r>
      <w:r w:rsidRPr="00C22D1B">
        <w:rPr>
          <w:rtl/>
        </w:rPr>
        <w:t xml:space="preserve"> </w:t>
      </w:r>
      <w:r w:rsidRPr="00C22D1B">
        <w:rPr>
          <w:rFonts w:hint="cs"/>
          <w:rtl/>
        </w:rPr>
        <w:t>סך</w:t>
      </w:r>
      <w:r w:rsidRPr="00C22D1B">
        <w:rPr>
          <w:rtl/>
        </w:rPr>
        <w:t xml:space="preserve"> </w:t>
      </w:r>
      <w:r w:rsidRPr="00C22D1B">
        <w:rPr>
          <w:rFonts w:hint="cs"/>
          <w:rtl/>
        </w:rPr>
        <w:t>כל</w:t>
      </w:r>
      <w:r w:rsidRPr="00C22D1B">
        <w:rPr>
          <w:rtl/>
        </w:rPr>
        <w:t xml:space="preserve"> </w:t>
      </w:r>
      <w:r w:rsidRPr="00C22D1B">
        <w:rPr>
          <w:rFonts w:hint="cs"/>
          <w:rtl/>
        </w:rPr>
        <w:t>העבודות</w:t>
      </w:r>
      <w:r w:rsidRPr="00C22D1B">
        <w:rPr>
          <w:rtl/>
        </w:rPr>
        <w:t xml:space="preserve"> </w:t>
      </w:r>
      <w:r w:rsidRPr="00C22D1B">
        <w:rPr>
          <w:rFonts w:hint="cs"/>
          <w:rtl/>
        </w:rPr>
        <w:t>שיבוצעו</w:t>
      </w:r>
      <w:r w:rsidRPr="00C22D1B">
        <w:rPr>
          <w:rtl/>
        </w:rPr>
        <w:t xml:space="preserve"> </w:t>
      </w:r>
      <w:r w:rsidRPr="00C22D1B">
        <w:rPr>
          <w:rFonts w:hint="cs"/>
          <w:rtl/>
        </w:rPr>
        <w:t>עפ</w:t>
      </w:r>
      <w:r w:rsidRPr="00C22D1B">
        <w:rPr>
          <w:rtl/>
        </w:rPr>
        <w:t>"</w:t>
      </w:r>
      <w:r w:rsidRPr="00C22D1B">
        <w:rPr>
          <w:rFonts w:hint="cs"/>
          <w:rtl/>
        </w:rPr>
        <w:t>י</w:t>
      </w:r>
      <w:r w:rsidRPr="00C22D1B">
        <w:rPr>
          <w:rtl/>
        </w:rPr>
        <w:t xml:space="preserve"> </w:t>
      </w:r>
      <w:r w:rsidRPr="00C22D1B">
        <w:rPr>
          <w:rFonts w:hint="cs"/>
          <w:rtl/>
        </w:rPr>
        <w:t>הסכם</w:t>
      </w:r>
      <w:r w:rsidRPr="00C22D1B">
        <w:rPr>
          <w:rtl/>
        </w:rPr>
        <w:t xml:space="preserve"> </w:t>
      </w:r>
      <w:r w:rsidRPr="00C22D1B">
        <w:rPr>
          <w:rFonts w:hint="cs"/>
          <w:rtl/>
        </w:rPr>
        <w:t>זה</w:t>
      </w:r>
      <w:r w:rsidRPr="00C22D1B">
        <w:rPr>
          <w:rtl/>
        </w:rPr>
        <w:t xml:space="preserve">, </w:t>
      </w:r>
      <w:r w:rsidRPr="00C22D1B">
        <w:rPr>
          <w:rFonts w:hint="cs"/>
          <w:rtl/>
        </w:rPr>
        <w:t>במשך</w:t>
      </w:r>
      <w:r w:rsidRPr="00C22D1B">
        <w:rPr>
          <w:rtl/>
        </w:rPr>
        <w:t xml:space="preserve"> </w:t>
      </w:r>
      <w:r w:rsidRPr="00C22D1B">
        <w:rPr>
          <w:rFonts w:hint="cs"/>
          <w:rtl/>
        </w:rPr>
        <w:t>תקופת</w:t>
      </w:r>
      <w:r w:rsidRPr="00C22D1B">
        <w:rPr>
          <w:rtl/>
        </w:rPr>
        <w:t xml:space="preserve"> </w:t>
      </w:r>
      <w:r w:rsidRPr="00C22D1B">
        <w:rPr>
          <w:rFonts w:hint="cs"/>
          <w:rtl/>
        </w:rPr>
        <w:t>תוקפו</w:t>
      </w:r>
      <w:r w:rsidRPr="00C22D1B">
        <w:rPr>
          <w:rtl/>
        </w:rPr>
        <w:t xml:space="preserve">, </w:t>
      </w:r>
      <w:r w:rsidRPr="00C22D1B">
        <w:rPr>
          <w:rFonts w:hint="cs"/>
          <w:rtl/>
        </w:rPr>
        <w:t>לא</w:t>
      </w:r>
      <w:r w:rsidRPr="00C22D1B">
        <w:rPr>
          <w:rtl/>
        </w:rPr>
        <w:t xml:space="preserve"> </w:t>
      </w:r>
      <w:r w:rsidRPr="00C22D1B">
        <w:rPr>
          <w:rFonts w:hint="cs"/>
          <w:rtl/>
        </w:rPr>
        <w:t>יעלה</w:t>
      </w:r>
      <w:r w:rsidRPr="00C22D1B">
        <w:rPr>
          <w:rtl/>
        </w:rPr>
        <w:t xml:space="preserve"> </w:t>
      </w:r>
      <w:r w:rsidRPr="00C22D1B">
        <w:rPr>
          <w:rFonts w:hint="cs"/>
          <w:rtl/>
        </w:rPr>
        <w:t>על</w:t>
      </w:r>
      <w:r w:rsidRPr="00C22D1B">
        <w:rPr>
          <w:rtl/>
        </w:rPr>
        <w:t xml:space="preserve"> ________ </w:t>
      </w:r>
      <w:r w:rsidRPr="00C22D1B">
        <w:rPr>
          <w:rFonts w:hint="cs"/>
          <w:rtl/>
        </w:rPr>
        <w:t>ש</w:t>
      </w:r>
      <w:r w:rsidRPr="00C22D1B">
        <w:rPr>
          <w:rtl/>
        </w:rPr>
        <w:t>"</w:t>
      </w:r>
      <w:r w:rsidRPr="00C22D1B">
        <w:rPr>
          <w:rFonts w:hint="cs"/>
          <w:rtl/>
        </w:rPr>
        <w:t>ח</w:t>
      </w:r>
      <w:r w:rsidRPr="00C22D1B">
        <w:rPr>
          <w:rtl/>
        </w:rPr>
        <w:t xml:space="preserve"> </w:t>
      </w:r>
      <w:r w:rsidRPr="00C22D1B">
        <w:rPr>
          <w:rFonts w:hint="cs"/>
          <w:rtl/>
        </w:rPr>
        <w:t>(הסכום</w:t>
      </w:r>
      <w:r w:rsidRPr="00C22D1B">
        <w:rPr>
          <w:rtl/>
        </w:rPr>
        <w:t xml:space="preserve"> </w:t>
      </w:r>
      <w:r w:rsidRPr="00C22D1B">
        <w:rPr>
          <w:rFonts w:hint="cs"/>
          <w:rtl/>
        </w:rPr>
        <w:t>במילים</w:t>
      </w:r>
      <w:r w:rsidRPr="00C22D1B">
        <w:rPr>
          <w:rtl/>
        </w:rPr>
        <w:t xml:space="preserve">: __________________________ </w:t>
      </w:r>
      <w:r w:rsidRPr="00C22D1B">
        <w:rPr>
          <w:rFonts w:hint="cs"/>
          <w:rtl/>
        </w:rPr>
        <w:t>₪) כולל מע"מ</w:t>
      </w:r>
      <w:r w:rsidRPr="00C22D1B">
        <w:rPr>
          <w:rtl/>
        </w:rPr>
        <w:t xml:space="preserve"> </w:t>
      </w:r>
      <w:r w:rsidRPr="00C22D1B">
        <w:rPr>
          <w:rFonts w:hint="cs"/>
          <w:rtl/>
        </w:rPr>
        <w:t>וכל</w:t>
      </w:r>
      <w:r w:rsidRPr="00C22D1B">
        <w:rPr>
          <w:rtl/>
        </w:rPr>
        <w:t xml:space="preserve"> </w:t>
      </w:r>
      <w:r w:rsidRPr="00C22D1B">
        <w:rPr>
          <w:rFonts w:hint="cs"/>
          <w:rtl/>
        </w:rPr>
        <w:t>חריגה</w:t>
      </w:r>
      <w:r w:rsidRPr="00C22D1B">
        <w:rPr>
          <w:rtl/>
        </w:rPr>
        <w:t xml:space="preserve"> </w:t>
      </w:r>
      <w:r w:rsidRPr="00C22D1B">
        <w:rPr>
          <w:rFonts w:hint="cs"/>
          <w:rtl/>
        </w:rPr>
        <w:t>מסכום</w:t>
      </w:r>
      <w:r w:rsidRPr="00C22D1B">
        <w:rPr>
          <w:rtl/>
        </w:rPr>
        <w:t xml:space="preserve"> </w:t>
      </w:r>
      <w:r w:rsidRPr="00C22D1B">
        <w:rPr>
          <w:rFonts w:hint="cs"/>
          <w:rtl/>
        </w:rPr>
        <w:t>זה</w:t>
      </w:r>
      <w:r w:rsidRPr="00C22D1B">
        <w:rPr>
          <w:rtl/>
        </w:rPr>
        <w:t xml:space="preserve"> </w:t>
      </w:r>
      <w:r w:rsidRPr="00C22D1B">
        <w:rPr>
          <w:rFonts w:hint="cs"/>
          <w:rtl/>
        </w:rPr>
        <w:t>לא</w:t>
      </w:r>
      <w:r w:rsidRPr="00C22D1B">
        <w:rPr>
          <w:rtl/>
        </w:rPr>
        <w:t xml:space="preserve"> </w:t>
      </w:r>
      <w:r w:rsidRPr="00C22D1B">
        <w:rPr>
          <w:rFonts w:hint="cs"/>
          <w:rtl/>
        </w:rPr>
        <w:t>תזכה</w:t>
      </w:r>
      <w:r w:rsidRPr="00C22D1B">
        <w:rPr>
          <w:rtl/>
        </w:rPr>
        <w:t xml:space="preserve"> </w:t>
      </w:r>
      <w:r w:rsidRPr="00C22D1B">
        <w:rPr>
          <w:rFonts w:hint="cs"/>
          <w:rtl/>
        </w:rPr>
        <w:t>את</w:t>
      </w:r>
      <w:r w:rsidRPr="00C22D1B">
        <w:rPr>
          <w:rtl/>
        </w:rPr>
        <w:t xml:space="preserve"> </w:t>
      </w:r>
      <w:r w:rsidRPr="00C22D1B">
        <w:rPr>
          <w:rFonts w:hint="cs"/>
          <w:rtl/>
        </w:rPr>
        <w:t>הקבלן</w:t>
      </w:r>
      <w:r w:rsidRPr="00C22D1B">
        <w:rPr>
          <w:rtl/>
        </w:rPr>
        <w:t xml:space="preserve"> </w:t>
      </w:r>
      <w:r w:rsidRPr="00C22D1B">
        <w:rPr>
          <w:rFonts w:hint="cs"/>
          <w:rtl/>
        </w:rPr>
        <w:t>בכל</w:t>
      </w:r>
      <w:r w:rsidRPr="00C22D1B">
        <w:rPr>
          <w:rtl/>
        </w:rPr>
        <w:t xml:space="preserve"> </w:t>
      </w:r>
      <w:r w:rsidRPr="00C22D1B">
        <w:rPr>
          <w:rFonts w:hint="cs"/>
          <w:rtl/>
        </w:rPr>
        <w:t>תמורה</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תשלום</w:t>
      </w:r>
      <w:r w:rsidRPr="00C22D1B">
        <w:rPr>
          <w:rtl/>
        </w:rPr>
        <w:t xml:space="preserve"> </w:t>
      </w:r>
      <w:r w:rsidRPr="00C22D1B">
        <w:rPr>
          <w:rFonts w:hint="cs"/>
          <w:rtl/>
        </w:rPr>
        <w:t>מכל</w:t>
      </w:r>
      <w:r w:rsidRPr="00C22D1B">
        <w:rPr>
          <w:rtl/>
        </w:rPr>
        <w:t xml:space="preserve"> </w:t>
      </w:r>
      <w:r w:rsidRPr="00C22D1B">
        <w:rPr>
          <w:rFonts w:hint="cs"/>
          <w:rtl/>
        </w:rPr>
        <w:t>מין</w:t>
      </w:r>
      <w:r w:rsidRPr="00C22D1B">
        <w:rPr>
          <w:rtl/>
        </w:rPr>
        <w:t xml:space="preserve"> </w:t>
      </w:r>
      <w:r w:rsidRPr="00C22D1B">
        <w:rPr>
          <w:rFonts w:hint="cs"/>
          <w:rtl/>
        </w:rPr>
        <w:t>וסוג</w:t>
      </w:r>
      <w:r w:rsidRPr="00C22D1B">
        <w:rPr>
          <w:rtl/>
        </w:rPr>
        <w:t xml:space="preserve"> </w:t>
      </w:r>
      <w:r w:rsidRPr="00C22D1B">
        <w:rPr>
          <w:rFonts w:hint="cs"/>
          <w:rtl/>
        </w:rPr>
        <w:t>שהוא</w:t>
      </w:r>
      <w:r w:rsidRPr="00C22D1B">
        <w:rPr>
          <w:rtl/>
        </w:rPr>
        <w:t xml:space="preserve">. </w:t>
      </w:r>
      <w:r w:rsidRPr="00C22D1B">
        <w:rPr>
          <w:rFonts w:hint="cs"/>
          <w:rtl/>
        </w:rPr>
        <w:t>להסרת</w:t>
      </w:r>
      <w:r w:rsidRPr="00C22D1B">
        <w:rPr>
          <w:rtl/>
        </w:rPr>
        <w:t xml:space="preserve"> </w:t>
      </w:r>
      <w:r w:rsidRPr="00C22D1B">
        <w:rPr>
          <w:rFonts w:hint="cs"/>
          <w:rtl/>
        </w:rPr>
        <w:t>כל</w:t>
      </w:r>
      <w:r w:rsidRPr="00C22D1B">
        <w:rPr>
          <w:rtl/>
        </w:rPr>
        <w:t xml:space="preserve"> </w:t>
      </w:r>
      <w:r w:rsidRPr="00C22D1B">
        <w:rPr>
          <w:rFonts w:hint="cs"/>
          <w:rtl/>
        </w:rPr>
        <w:t>ספק</w:t>
      </w:r>
      <w:r w:rsidRPr="00C22D1B">
        <w:rPr>
          <w:rtl/>
        </w:rPr>
        <w:t xml:space="preserve"> </w:t>
      </w:r>
      <w:r w:rsidRPr="00C22D1B">
        <w:rPr>
          <w:rFonts w:hint="cs"/>
          <w:rtl/>
        </w:rPr>
        <w:t>מוצהר</w:t>
      </w:r>
      <w:r w:rsidRPr="00C22D1B">
        <w:rPr>
          <w:rtl/>
        </w:rPr>
        <w:t xml:space="preserve"> </w:t>
      </w:r>
      <w:r w:rsidRPr="00C22D1B">
        <w:rPr>
          <w:rFonts w:hint="cs"/>
          <w:rtl/>
        </w:rPr>
        <w:t>ומוסכם</w:t>
      </w:r>
      <w:r w:rsidRPr="00C22D1B">
        <w:rPr>
          <w:rtl/>
        </w:rPr>
        <w:t xml:space="preserve"> </w:t>
      </w:r>
      <w:r w:rsidRPr="00C22D1B">
        <w:rPr>
          <w:rFonts w:hint="cs"/>
          <w:rtl/>
        </w:rPr>
        <w:t>בזאת</w:t>
      </w:r>
      <w:r w:rsidRPr="00C22D1B">
        <w:rPr>
          <w:rtl/>
        </w:rPr>
        <w:t xml:space="preserve">, </w:t>
      </w:r>
      <w:r w:rsidRPr="00C22D1B">
        <w:rPr>
          <w:rFonts w:hint="cs"/>
          <w:rtl/>
        </w:rPr>
        <w:t>כי</w:t>
      </w:r>
      <w:r w:rsidRPr="00C22D1B">
        <w:rPr>
          <w:rtl/>
        </w:rPr>
        <w:t xml:space="preserve"> </w:t>
      </w:r>
      <w:r w:rsidRPr="00C22D1B">
        <w:rPr>
          <w:rFonts w:hint="cs"/>
          <w:rtl/>
        </w:rPr>
        <w:t>הוראה</w:t>
      </w:r>
      <w:r w:rsidRPr="00C22D1B">
        <w:rPr>
          <w:rtl/>
        </w:rPr>
        <w:t xml:space="preserve"> </w:t>
      </w:r>
      <w:r w:rsidRPr="00C22D1B">
        <w:rPr>
          <w:rFonts w:hint="cs"/>
          <w:rtl/>
        </w:rPr>
        <w:t>זו</w:t>
      </w:r>
      <w:r w:rsidRPr="00C22D1B">
        <w:rPr>
          <w:rtl/>
        </w:rPr>
        <w:t xml:space="preserve"> </w:t>
      </w:r>
      <w:r w:rsidRPr="00C22D1B">
        <w:rPr>
          <w:rFonts w:hint="cs"/>
          <w:rtl/>
        </w:rPr>
        <w:t>גוברת</w:t>
      </w:r>
      <w:r w:rsidRPr="00C22D1B">
        <w:rPr>
          <w:rtl/>
        </w:rPr>
        <w:t xml:space="preserve"> </w:t>
      </w:r>
      <w:r w:rsidRPr="00C22D1B">
        <w:rPr>
          <w:rFonts w:hint="cs"/>
          <w:rtl/>
        </w:rPr>
        <w:t>על</w:t>
      </w:r>
      <w:r w:rsidRPr="00C22D1B">
        <w:rPr>
          <w:rtl/>
        </w:rPr>
        <w:t xml:space="preserve"> </w:t>
      </w:r>
      <w:r w:rsidRPr="00C22D1B">
        <w:rPr>
          <w:rFonts w:hint="cs"/>
          <w:rtl/>
        </w:rPr>
        <w:t>כל</w:t>
      </w:r>
      <w:r w:rsidRPr="00C22D1B">
        <w:rPr>
          <w:rtl/>
        </w:rPr>
        <w:t xml:space="preserve"> </w:t>
      </w:r>
      <w:r w:rsidRPr="00C22D1B">
        <w:rPr>
          <w:rFonts w:hint="cs"/>
          <w:rtl/>
        </w:rPr>
        <w:t>הוראה</w:t>
      </w:r>
      <w:r w:rsidRPr="00C22D1B">
        <w:rPr>
          <w:rtl/>
        </w:rPr>
        <w:t xml:space="preserve"> </w:t>
      </w:r>
      <w:r w:rsidRPr="00C22D1B">
        <w:rPr>
          <w:rFonts w:hint="cs"/>
          <w:rtl/>
        </w:rPr>
        <w:t>אחרת</w:t>
      </w:r>
      <w:r w:rsidRPr="00C22D1B">
        <w:rPr>
          <w:rtl/>
        </w:rPr>
        <w:t xml:space="preserve"> </w:t>
      </w:r>
      <w:r w:rsidRPr="00C22D1B">
        <w:rPr>
          <w:rFonts w:hint="cs"/>
          <w:rtl/>
        </w:rPr>
        <w:t>במסמכי</w:t>
      </w:r>
      <w:r w:rsidRPr="00C22D1B">
        <w:rPr>
          <w:rtl/>
        </w:rPr>
        <w:t xml:space="preserve"> </w:t>
      </w:r>
      <w:r w:rsidRPr="00C22D1B">
        <w:rPr>
          <w:rFonts w:hint="cs"/>
          <w:rtl/>
        </w:rPr>
        <w:t>המכרז</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בהסכם</w:t>
      </w:r>
      <w:r w:rsidRPr="00C22D1B">
        <w:rPr>
          <w:rtl/>
        </w:rPr>
        <w:t xml:space="preserve"> </w:t>
      </w:r>
      <w:r w:rsidRPr="00C22D1B">
        <w:rPr>
          <w:rFonts w:hint="cs"/>
          <w:rtl/>
        </w:rPr>
        <w:t>זה</w:t>
      </w:r>
      <w:r>
        <w:rPr>
          <w:rFonts w:hint="cs"/>
          <w:rtl/>
        </w:rPr>
        <w:t>.</w:t>
      </w:r>
    </w:p>
    <w:p w14:paraId="29BA81AC" w14:textId="77777777" w:rsidR="00956FC9" w:rsidRPr="0028715F" w:rsidRDefault="00956FC9" w:rsidP="00956FC9">
      <w:pPr>
        <w:pStyle w:val="2"/>
      </w:pPr>
      <w:r w:rsidRPr="0028715F">
        <w:rPr>
          <w:rFonts w:hint="cs"/>
          <w:rtl/>
        </w:rPr>
        <w:t>הקבלן יהיה בעל כל האישורים והרישיונות הנדרשים על-פי דין לשם מתן השירותים על-פי המכרז והחוזה, וזאת לאור כל תקופת החוזה.</w:t>
      </w:r>
    </w:p>
    <w:p w14:paraId="730D5D2D" w14:textId="77777777" w:rsidR="00956FC9" w:rsidRPr="0028715F" w:rsidRDefault="00956FC9" w:rsidP="00FF5EF9">
      <w:pPr>
        <w:numPr>
          <w:ilvl w:val="1"/>
          <w:numId w:val="1"/>
        </w:numPr>
        <w:tabs>
          <w:tab w:val="clear" w:pos="1134"/>
          <w:tab w:val="num" w:pos="1276"/>
        </w:tabs>
        <w:spacing w:line="276" w:lineRule="auto"/>
        <w:ind w:left="1276"/>
        <w:outlineLvl w:val="1"/>
        <w:rPr>
          <w:rtl/>
        </w:rPr>
      </w:pPr>
      <w:r w:rsidRPr="0028715F">
        <w:rPr>
          <w:rFonts w:hint="cs"/>
          <w:rtl/>
        </w:rPr>
        <w:t>הקבלן מתחייב לקיים את הוראות הדין, וכן את ההוראות הבטיחות והגהות .</w:t>
      </w:r>
    </w:p>
    <w:p w14:paraId="62BC824E" w14:textId="5CEF55CF" w:rsidR="00956FC9" w:rsidRPr="0028715F" w:rsidRDefault="00956FC9" w:rsidP="00FF5EF9">
      <w:pPr>
        <w:numPr>
          <w:ilvl w:val="1"/>
          <w:numId w:val="1"/>
        </w:numPr>
        <w:tabs>
          <w:tab w:val="clear" w:pos="1134"/>
          <w:tab w:val="num" w:pos="1276"/>
        </w:tabs>
        <w:spacing w:line="276" w:lineRule="auto"/>
        <w:ind w:left="1276"/>
        <w:outlineLvl w:val="1"/>
      </w:pPr>
      <w:r w:rsidRPr="0028715F">
        <w:rPr>
          <w:rFonts w:hint="cs"/>
          <w:rtl/>
        </w:rPr>
        <w:t xml:space="preserve">הקבלן מתחייב לספק בעצמו ועל חשבונו את כל האמצעים לרבות עובדים ושכרם. כמו כן הקבלן </w:t>
      </w:r>
      <w:r w:rsidR="00261B1B" w:rsidRPr="0028715F">
        <w:rPr>
          <w:rFonts w:hint="cs"/>
          <w:rtl/>
        </w:rPr>
        <w:t>ייש</w:t>
      </w:r>
      <w:r w:rsidR="00261B1B" w:rsidRPr="0028715F">
        <w:rPr>
          <w:rFonts w:hint="eastAsia"/>
          <w:rtl/>
        </w:rPr>
        <w:t>א</w:t>
      </w:r>
      <w:r w:rsidRPr="0028715F">
        <w:rPr>
          <w:rFonts w:hint="cs"/>
          <w:rtl/>
        </w:rPr>
        <w:t xml:space="preserve"> על חשבונו בעלויות התקנה, ביטוחים, אגרות רישוי, ערבויות מיסים, ביטוח לאומי מיסי בריאות וכל הוצאה אחרת לשם ביצוע השירותים.</w:t>
      </w:r>
    </w:p>
    <w:p w14:paraId="74DFC705" w14:textId="77777777" w:rsidR="00956FC9" w:rsidRPr="0028715F" w:rsidRDefault="00956FC9" w:rsidP="00FF5EF9">
      <w:pPr>
        <w:numPr>
          <w:ilvl w:val="1"/>
          <w:numId w:val="1"/>
        </w:numPr>
        <w:tabs>
          <w:tab w:val="clear" w:pos="1134"/>
          <w:tab w:val="num" w:pos="1276"/>
        </w:tabs>
        <w:spacing w:line="276" w:lineRule="auto"/>
        <w:ind w:left="1276"/>
        <w:outlineLvl w:val="1"/>
      </w:pPr>
      <w:r w:rsidRPr="0028715F">
        <w:rPr>
          <w:rFonts w:hint="cs"/>
          <w:rtl/>
        </w:rPr>
        <w:t>הקבלן יעמיד על חשבונו את גם כל הציוד, הכלים, האמצעים, המתקנים והאביזרים הדרושים לביצוע העבודות נשוא החוזה .</w:t>
      </w:r>
    </w:p>
    <w:p w14:paraId="47E2FF1B" w14:textId="77777777" w:rsidR="00956FC9" w:rsidRPr="00C22D1B" w:rsidRDefault="00956FC9" w:rsidP="00FF5EF9">
      <w:pPr>
        <w:keepNext/>
        <w:numPr>
          <w:ilvl w:val="0"/>
          <w:numId w:val="1"/>
        </w:numPr>
        <w:spacing w:before="120" w:line="276" w:lineRule="auto"/>
        <w:outlineLvl w:val="0"/>
        <w:rPr>
          <w:b/>
          <w:bCs/>
          <w:kern w:val="32"/>
        </w:rPr>
      </w:pPr>
      <w:r w:rsidRPr="00C22D1B">
        <w:rPr>
          <w:rFonts w:hint="cs"/>
          <w:b/>
          <w:bCs/>
          <w:kern w:val="32"/>
          <w:rtl/>
        </w:rPr>
        <w:t>שינויים תוספות והפחתות</w:t>
      </w:r>
    </w:p>
    <w:p w14:paraId="6A61850C" w14:textId="77777777" w:rsidR="00956FC9" w:rsidRPr="00C22D1B" w:rsidRDefault="00956FC9" w:rsidP="00FF5EF9">
      <w:pPr>
        <w:numPr>
          <w:ilvl w:val="1"/>
          <w:numId w:val="1"/>
        </w:numPr>
        <w:spacing w:line="276" w:lineRule="auto"/>
        <w:outlineLvl w:val="1"/>
        <w:rPr>
          <w:rtl/>
        </w:rPr>
      </w:pPr>
      <w:r w:rsidRPr="00C22D1B">
        <w:rPr>
          <w:rFonts w:hint="cs"/>
          <w:rtl/>
        </w:rPr>
        <w:t>אם</w:t>
      </w:r>
      <w:r w:rsidRPr="00C22D1B">
        <w:rPr>
          <w:rtl/>
        </w:rPr>
        <w:t xml:space="preserve"> </w:t>
      </w:r>
      <w:r w:rsidRPr="00C22D1B">
        <w:rPr>
          <w:rFonts w:hint="cs"/>
          <w:rtl/>
        </w:rPr>
        <w:t>במהלך</w:t>
      </w:r>
      <w:r w:rsidRPr="00C22D1B">
        <w:rPr>
          <w:rtl/>
        </w:rPr>
        <w:t xml:space="preserve"> </w:t>
      </w:r>
      <w:r w:rsidRPr="00C22D1B">
        <w:rPr>
          <w:rFonts w:hint="cs"/>
          <w:rtl/>
        </w:rPr>
        <w:t>ביצוע</w:t>
      </w:r>
      <w:r w:rsidRPr="00C22D1B">
        <w:rPr>
          <w:rtl/>
        </w:rPr>
        <w:t xml:space="preserve"> </w:t>
      </w:r>
      <w:r w:rsidRPr="00C22D1B">
        <w:rPr>
          <w:rFonts w:hint="cs"/>
          <w:rtl/>
        </w:rPr>
        <w:t>העבודה</w:t>
      </w:r>
      <w:r w:rsidRPr="00C22D1B">
        <w:rPr>
          <w:rtl/>
        </w:rPr>
        <w:t xml:space="preserve"> </w:t>
      </w:r>
      <w:r w:rsidRPr="00C22D1B">
        <w:rPr>
          <w:rFonts w:hint="cs"/>
          <w:rtl/>
        </w:rPr>
        <w:t>יהיה</w:t>
      </w:r>
      <w:r w:rsidRPr="00C22D1B">
        <w:rPr>
          <w:rtl/>
        </w:rPr>
        <w:t xml:space="preserve"> </w:t>
      </w:r>
      <w:r w:rsidRPr="00C22D1B">
        <w:rPr>
          <w:rFonts w:hint="cs"/>
          <w:rtl/>
        </w:rPr>
        <w:t>צורך</w:t>
      </w:r>
      <w:r w:rsidRPr="00C22D1B">
        <w:rPr>
          <w:rtl/>
        </w:rPr>
        <w:t xml:space="preserve"> </w:t>
      </w:r>
      <w:r w:rsidRPr="00C22D1B">
        <w:rPr>
          <w:rFonts w:hint="cs"/>
          <w:rtl/>
        </w:rPr>
        <w:t>בשינויים</w:t>
      </w:r>
      <w:r w:rsidRPr="00C22D1B">
        <w:rPr>
          <w:rtl/>
        </w:rPr>
        <w:t xml:space="preserve"> </w:t>
      </w:r>
      <w:r w:rsidRPr="00C22D1B">
        <w:rPr>
          <w:rFonts w:hint="cs"/>
          <w:rtl/>
        </w:rPr>
        <w:t>בעבודה</w:t>
      </w:r>
      <w:r w:rsidRPr="00C22D1B">
        <w:rPr>
          <w:rtl/>
        </w:rPr>
        <w:t xml:space="preserve"> </w:t>
      </w:r>
      <w:r w:rsidRPr="00C22D1B">
        <w:rPr>
          <w:rFonts w:hint="cs"/>
          <w:rtl/>
        </w:rPr>
        <w:t>או</w:t>
      </w:r>
      <w:r w:rsidRPr="00C22D1B">
        <w:rPr>
          <w:rtl/>
        </w:rPr>
        <w:t xml:space="preserve"> </w:t>
      </w:r>
      <w:r w:rsidRPr="00C22D1B">
        <w:rPr>
          <w:rFonts w:hint="cs"/>
          <w:rtl/>
        </w:rPr>
        <w:t>בכל</w:t>
      </w:r>
      <w:r w:rsidRPr="00C22D1B">
        <w:rPr>
          <w:rtl/>
        </w:rPr>
        <w:t xml:space="preserve"> </w:t>
      </w:r>
      <w:r w:rsidRPr="00C22D1B">
        <w:rPr>
          <w:rFonts w:hint="cs"/>
          <w:rtl/>
        </w:rPr>
        <w:t>חלק</w:t>
      </w:r>
      <w:r w:rsidRPr="00C22D1B">
        <w:rPr>
          <w:rtl/>
        </w:rPr>
        <w:t xml:space="preserve"> </w:t>
      </w:r>
      <w:r w:rsidRPr="00C22D1B">
        <w:rPr>
          <w:rFonts w:hint="cs"/>
          <w:rtl/>
        </w:rPr>
        <w:t>ממנה</w:t>
      </w:r>
      <w:r w:rsidRPr="00C22D1B">
        <w:rPr>
          <w:rtl/>
        </w:rPr>
        <w:t xml:space="preserve">, </w:t>
      </w:r>
      <w:r w:rsidRPr="00C22D1B">
        <w:rPr>
          <w:rFonts w:hint="cs"/>
          <w:rtl/>
        </w:rPr>
        <w:t>לעומת</w:t>
      </w:r>
      <w:r w:rsidRPr="00C22D1B">
        <w:rPr>
          <w:rtl/>
        </w:rPr>
        <w:t xml:space="preserve"> </w:t>
      </w:r>
      <w:r w:rsidRPr="00C22D1B">
        <w:rPr>
          <w:rFonts w:hint="cs"/>
          <w:rtl/>
        </w:rPr>
        <w:t>המוגדר</w:t>
      </w:r>
      <w:r w:rsidRPr="00C22D1B">
        <w:rPr>
          <w:rtl/>
        </w:rPr>
        <w:t xml:space="preserve"> </w:t>
      </w:r>
      <w:r w:rsidRPr="00C22D1B">
        <w:rPr>
          <w:rFonts w:hint="cs"/>
          <w:rtl/>
        </w:rPr>
        <w:t>בהסכם</w:t>
      </w:r>
      <w:r w:rsidRPr="00C22D1B">
        <w:rPr>
          <w:rtl/>
        </w:rPr>
        <w:t xml:space="preserve">, </w:t>
      </w:r>
      <w:r w:rsidRPr="00C22D1B">
        <w:rPr>
          <w:rFonts w:hint="cs"/>
          <w:rtl/>
        </w:rPr>
        <w:t>או</w:t>
      </w:r>
      <w:r w:rsidRPr="00C22D1B">
        <w:rPr>
          <w:rtl/>
        </w:rPr>
        <w:t xml:space="preserve"> </w:t>
      </w:r>
      <w:r w:rsidRPr="00C22D1B">
        <w:rPr>
          <w:rFonts w:hint="cs"/>
          <w:rtl/>
        </w:rPr>
        <w:t>במסמכי</w:t>
      </w:r>
      <w:r w:rsidRPr="00C22D1B">
        <w:rPr>
          <w:rtl/>
        </w:rPr>
        <w:t xml:space="preserve"> </w:t>
      </w:r>
      <w:r w:rsidRPr="00C22D1B">
        <w:rPr>
          <w:rFonts w:hint="cs"/>
          <w:rtl/>
        </w:rPr>
        <w:t>ההסכם</w:t>
      </w:r>
      <w:r w:rsidRPr="00C22D1B">
        <w:rPr>
          <w:rtl/>
        </w:rPr>
        <w:t xml:space="preserve"> </w:t>
      </w:r>
      <w:r w:rsidRPr="00C22D1B">
        <w:rPr>
          <w:rFonts w:hint="cs"/>
          <w:rtl/>
        </w:rPr>
        <w:t>יהיה</w:t>
      </w:r>
      <w:r w:rsidRPr="00C22D1B">
        <w:rPr>
          <w:rtl/>
        </w:rPr>
        <w:t xml:space="preserve"> </w:t>
      </w:r>
      <w:r w:rsidRPr="00C22D1B">
        <w:rPr>
          <w:rFonts w:hint="cs"/>
          <w:rtl/>
        </w:rPr>
        <w:t>המזמין</w:t>
      </w:r>
      <w:r w:rsidRPr="00C22D1B">
        <w:rPr>
          <w:rtl/>
        </w:rPr>
        <w:t xml:space="preserve"> </w:t>
      </w:r>
      <w:r w:rsidRPr="00C22D1B">
        <w:rPr>
          <w:rFonts w:hint="cs"/>
          <w:rtl/>
        </w:rPr>
        <w:t>רשאי</w:t>
      </w:r>
      <w:r w:rsidRPr="00C22D1B">
        <w:rPr>
          <w:rtl/>
        </w:rPr>
        <w:t xml:space="preserve"> </w:t>
      </w:r>
      <w:r w:rsidRPr="00C22D1B">
        <w:rPr>
          <w:rFonts w:hint="cs"/>
          <w:rtl/>
        </w:rPr>
        <w:t>להכניס</w:t>
      </w:r>
      <w:r w:rsidRPr="00C22D1B">
        <w:rPr>
          <w:rtl/>
        </w:rPr>
        <w:t xml:space="preserve"> </w:t>
      </w:r>
      <w:r w:rsidRPr="00C22D1B">
        <w:rPr>
          <w:rFonts w:hint="cs"/>
          <w:rtl/>
        </w:rPr>
        <w:t>שינויים</w:t>
      </w:r>
      <w:r w:rsidRPr="00C22D1B">
        <w:rPr>
          <w:rtl/>
        </w:rPr>
        <w:t xml:space="preserve"> </w:t>
      </w:r>
      <w:r w:rsidRPr="00C22D1B">
        <w:rPr>
          <w:rFonts w:hint="cs"/>
          <w:rtl/>
        </w:rPr>
        <w:t>מכל</w:t>
      </w:r>
      <w:r w:rsidRPr="00C22D1B">
        <w:rPr>
          <w:rtl/>
        </w:rPr>
        <w:t xml:space="preserve"> </w:t>
      </w:r>
      <w:r w:rsidRPr="00C22D1B">
        <w:rPr>
          <w:rFonts w:hint="cs"/>
          <w:rtl/>
        </w:rPr>
        <w:t>סוג</w:t>
      </w:r>
      <w:r w:rsidRPr="00C22D1B">
        <w:rPr>
          <w:rtl/>
        </w:rPr>
        <w:t xml:space="preserve"> </w:t>
      </w:r>
      <w:r w:rsidRPr="00C22D1B">
        <w:rPr>
          <w:rFonts w:hint="cs"/>
          <w:rtl/>
        </w:rPr>
        <w:t>שהוא</w:t>
      </w:r>
      <w:r w:rsidRPr="00C22D1B">
        <w:rPr>
          <w:rtl/>
        </w:rPr>
        <w:t xml:space="preserve"> </w:t>
      </w:r>
      <w:r w:rsidRPr="00C22D1B">
        <w:rPr>
          <w:rFonts w:hint="cs"/>
          <w:rtl/>
        </w:rPr>
        <w:t>בעבודה</w:t>
      </w:r>
      <w:r w:rsidRPr="00C22D1B">
        <w:rPr>
          <w:rtl/>
        </w:rPr>
        <w:t xml:space="preserve">, </w:t>
      </w:r>
      <w:r w:rsidRPr="00C22D1B">
        <w:rPr>
          <w:rFonts w:hint="cs"/>
          <w:rtl/>
        </w:rPr>
        <w:t>לרבות</w:t>
      </w:r>
      <w:r w:rsidRPr="00C22D1B">
        <w:rPr>
          <w:rtl/>
        </w:rPr>
        <w:t xml:space="preserve">, </w:t>
      </w:r>
      <w:r w:rsidRPr="00C22D1B">
        <w:rPr>
          <w:rFonts w:hint="cs"/>
          <w:rtl/>
        </w:rPr>
        <w:t>בצורה</w:t>
      </w:r>
      <w:r w:rsidRPr="00C22D1B">
        <w:rPr>
          <w:rtl/>
        </w:rPr>
        <w:t xml:space="preserve">, </w:t>
      </w:r>
      <w:r w:rsidRPr="00C22D1B">
        <w:rPr>
          <w:rFonts w:hint="cs"/>
          <w:rtl/>
        </w:rPr>
        <w:t>באופי</w:t>
      </w:r>
      <w:r w:rsidRPr="00C22D1B">
        <w:rPr>
          <w:rtl/>
        </w:rPr>
        <w:t xml:space="preserve">, </w:t>
      </w:r>
      <w:r w:rsidRPr="00C22D1B">
        <w:rPr>
          <w:rFonts w:hint="cs"/>
          <w:rtl/>
        </w:rPr>
        <w:t>בסוג</w:t>
      </w:r>
      <w:r w:rsidRPr="00C22D1B">
        <w:rPr>
          <w:rtl/>
        </w:rPr>
        <w:t xml:space="preserve">, </w:t>
      </w:r>
      <w:r w:rsidRPr="00C22D1B">
        <w:rPr>
          <w:rFonts w:hint="cs"/>
          <w:rtl/>
        </w:rPr>
        <w:t>באיכות</w:t>
      </w:r>
      <w:r w:rsidRPr="00C22D1B">
        <w:rPr>
          <w:rtl/>
        </w:rPr>
        <w:t xml:space="preserve">, </w:t>
      </w:r>
      <w:r w:rsidRPr="00C22D1B">
        <w:rPr>
          <w:rFonts w:hint="cs"/>
          <w:rtl/>
        </w:rPr>
        <w:t>במידות</w:t>
      </w:r>
      <w:r w:rsidRPr="00C22D1B">
        <w:rPr>
          <w:rtl/>
        </w:rPr>
        <w:t xml:space="preserve"> </w:t>
      </w:r>
      <w:r w:rsidRPr="00C22D1B">
        <w:rPr>
          <w:rFonts w:hint="cs"/>
          <w:rtl/>
        </w:rPr>
        <w:t>וכן</w:t>
      </w:r>
      <w:r w:rsidRPr="00C22D1B">
        <w:rPr>
          <w:rtl/>
        </w:rPr>
        <w:t xml:space="preserve"> </w:t>
      </w:r>
      <w:r w:rsidRPr="00C22D1B">
        <w:rPr>
          <w:rFonts w:hint="cs"/>
          <w:rtl/>
        </w:rPr>
        <w:t>תוספות</w:t>
      </w:r>
      <w:r w:rsidRPr="00C22D1B">
        <w:rPr>
          <w:rtl/>
        </w:rPr>
        <w:t xml:space="preserve"> </w:t>
      </w:r>
      <w:r w:rsidRPr="00C22D1B">
        <w:rPr>
          <w:rFonts w:hint="cs"/>
          <w:rtl/>
        </w:rPr>
        <w:t>או</w:t>
      </w:r>
      <w:r w:rsidRPr="00C22D1B">
        <w:rPr>
          <w:rtl/>
        </w:rPr>
        <w:t xml:space="preserve"> </w:t>
      </w:r>
      <w:r w:rsidRPr="00C22D1B">
        <w:rPr>
          <w:rFonts w:hint="cs"/>
          <w:rtl/>
        </w:rPr>
        <w:t>הפחתות</w:t>
      </w:r>
      <w:r w:rsidRPr="00C22D1B">
        <w:rPr>
          <w:rtl/>
        </w:rPr>
        <w:t xml:space="preserve">, </w:t>
      </w:r>
      <w:r w:rsidRPr="00C22D1B">
        <w:rPr>
          <w:rFonts w:hint="cs"/>
          <w:rtl/>
        </w:rPr>
        <w:t>הגדלת</w:t>
      </w:r>
      <w:r w:rsidRPr="00C22D1B">
        <w:rPr>
          <w:rtl/>
        </w:rPr>
        <w:t xml:space="preserve"> </w:t>
      </w:r>
      <w:r w:rsidRPr="00C22D1B">
        <w:rPr>
          <w:rFonts w:hint="cs"/>
          <w:rtl/>
        </w:rPr>
        <w:t>או</w:t>
      </w:r>
      <w:r w:rsidRPr="00C22D1B">
        <w:rPr>
          <w:rtl/>
        </w:rPr>
        <w:t xml:space="preserve"> </w:t>
      </w:r>
      <w:r w:rsidRPr="00C22D1B">
        <w:rPr>
          <w:rFonts w:hint="cs"/>
          <w:rtl/>
        </w:rPr>
        <w:t>הקטנת</w:t>
      </w:r>
      <w:r w:rsidRPr="00C22D1B">
        <w:rPr>
          <w:rtl/>
        </w:rPr>
        <w:t xml:space="preserve"> </w:t>
      </w:r>
      <w:r w:rsidRPr="00C22D1B">
        <w:rPr>
          <w:rFonts w:hint="cs"/>
          <w:rtl/>
        </w:rPr>
        <w:t>הכמויות</w:t>
      </w:r>
      <w:r w:rsidRPr="00C22D1B">
        <w:rPr>
          <w:rtl/>
        </w:rPr>
        <w:t xml:space="preserve"> </w:t>
      </w:r>
      <w:r w:rsidRPr="00C22D1B">
        <w:rPr>
          <w:rFonts w:hint="cs"/>
          <w:rtl/>
        </w:rPr>
        <w:t>ולהורות</w:t>
      </w:r>
      <w:r w:rsidRPr="00C22D1B">
        <w:rPr>
          <w:rtl/>
        </w:rPr>
        <w:t xml:space="preserve"> </w:t>
      </w:r>
      <w:r w:rsidRPr="00C22D1B">
        <w:rPr>
          <w:rFonts w:hint="cs"/>
          <w:rtl/>
        </w:rPr>
        <w:t>לקבלן</w:t>
      </w:r>
      <w:r w:rsidRPr="00C22D1B">
        <w:rPr>
          <w:rtl/>
        </w:rPr>
        <w:t xml:space="preserve"> </w:t>
      </w:r>
      <w:r w:rsidRPr="00C22D1B">
        <w:rPr>
          <w:rFonts w:hint="cs"/>
          <w:rtl/>
        </w:rPr>
        <w:t>על</w:t>
      </w:r>
      <w:r w:rsidRPr="00C22D1B">
        <w:rPr>
          <w:rtl/>
        </w:rPr>
        <w:t xml:space="preserve"> </w:t>
      </w:r>
      <w:r w:rsidRPr="00C22D1B">
        <w:rPr>
          <w:rFonts w:hint="cs"/>
          <w:rtl/>
        </w:rPr>
        <w:t>ביצוע</w:t>
      </w:r>
      <w:r w:rsidRPr="00C22D1B">
        <w:rPr>
          <w:rtl/>
        </w:rPr>
        <w:t xml:space="preserve"> </w:t>
      </w:r>
      <w:r w:rsidRPr="00C22D1B">
        <w:rPr>
          <w:rFonts w:hint="cs"/>
          <w:rtl/>
        </w:rPr>
        <w:t>שינויים</w:t>
      </w:r>
      <w:r w:rsidRPr="00C22D1B">
        <w:rPr>
          <w:rtl/>
        </w:rPr>
        <w:t xml:space="preserve"> </w:t>
      </w:r>
      <w:r w:rsidRPr="00C22D1B">
        <w:rPr>
          <w:rFonts w:hint="cs"/>
          <w:rtl/>
        </w:rPr>
        <w:t>כאמור</w:t>
      </w:r>
      <w:r w:rsidRPr="00C22D1B">
        <w:rPr>
          <w:rtl/>
        </w:rPr>
        <w:t>.</w:t>
      </w:r>
    </w:p>
    <w:p w14:paraId="3A3A202F" w14:textId="77777777" w:rsidR="00956FC9" w:rsidRPr="00C22D1B" w:rsidRDefault="00956FC9" w:rsidP="00FF5EF9">
      <w:pPr>
        <w:numPr>
          <w:ilvl w:val="1"/>
          <w:numId w:val="1"/>
        </w:numPr>
        <w:spacing w:line="276" w:lineRule="auto"/>
        <w:outlineLvl w:val="1"/>
        <w:rPr>
          <w:rtl/>
        </w:rPr>
      </w:pPr>
      <w:r w:rsidRPr="00C22D1B">
        <w:rPr>
          <w:rFonts w:hint="cs"/>
          <w:rtl/>
        </w:rPr>
        <w:t>הוגדלו</w:t>
      </w:r>
      <w:r w:rsidRPr="00C22D1B">
        <w:rPr>
          <w:rtl/>
        </w:rPr>
        <w:t xml:space="preserve"> </w:t>
      </w:r>
      <w:r w:rsidRPr="00C22D1B">
        <w:rPr>
          <w:rFonts w:hint="cs"/>
          <w:rtl/>
        </w:rPr>
        <w:t>או</w:t>
      </w:r>
      <w:r w:rsidRPr="00C22D1B">
        <w:rPr>
          <w:rtl/>
        </w:rPr>
        <w:t xml:space="preserve"> </w:t>
      </w:r>
      <w:r w:rsidRPr="00C22D1B">
        <w:rPr>
          <w:rFonts w:hint="cs"/>
          <w:rtl/>
        </w:rPr>
        <w:t>הוקטנו</w:t>
      </w:r>
      <w:r w:rsidRPr="00C22D1B">
        <w:rPr>
          <w:rtl/>
        </w:rPr>
        <w:t xml:space="preserve"> </w:t>
      </w:r>
      <w:r w:rsidRPr="00C22D1B">
        <w:rPr>
          <w:rFonts w:hint="cs"/>
          <w:rtl/>
        </w:rPr>
        <w:t>הכמויות</w:t>
      </w:r>
      <w:r w:rsidRPr="00C22D1B">
        <w:rPr>
          <w:rtl/>
        </w:rPr>
        <w:t xml:space="preserve"> </w:t>
      </w:r>
      <w:r w:rsidRPr="00C22D1B">
        <w:rPr>
          <w:rFonts w:hint="cs"/>
          <w:rtl/>
        </w:rPr>
        <w:t>לעומת</w:t>
      </w:r>
      <w:r w:rsidRPr="00C22D1B">
        <w:rPr>
          <w:rtl/>
        </w:rPr>
        <w:t xml:space="preserve"> </w:t>
      </w:r>
      <w:r w:rsidRPr="00C22D1B">
        <w:rPr>
          <w:rFonts w:hint="cs"/>
          <w:rtl/>
        </w:rPr>
        <w:t>הכמויות</w:t>
      </w:r>
      <w:r w:rsidRPr="00C22D1B">
        <w:rPr>
          <w:rtl/>
        </w:rPr>
        <w:t xml:space="preserve"> </w:t>
      </w:r>
      <w:r w:rsidRPr="00C22D1B">
        <w:rPr>
          <w:rFonts w:hint="cs"/>
          <w:rtl/>
        </w:rPr>
        <w:t>המוערכות</w:t>
      </w:r>
      <w:r w:rsidRPr="00C22D1B">
        <w:rPr>
          <w:rtl/>
        </w:rPr>
        <w:t xml:space="preserve"> </w:t>
      </w:r>
      <w:r w:rsidRPr="00C22D1B">
        <w:rPr>
          <w:rFonts w:hint="cs"/>
          <w:rtl/>
        </w:rPr>
        <w:t>בכתב</w:t>
      </w:r>
      <w:r w:rsidRPr="00C22D1B">
        <w:rPr>
          <w:rtl/>
        </w:rPr>
        <w:t xml:space="preserve"> </w:t>
      </w:r>
      <w:r w:rsidRPr="00C22D1B">
        <w:rPr>
          <w:rFonts w:hint="cs"/>
          <w:rtl/>
        </w:rPr>
        <w:t>הכמויות</w:t>
      </w:r>
      <w:r w:rsidRPr="00C22D1B">
        <w:rPr>
          <w:rtl/>
        </w:rPr>
        <w:t xml:space="preserve">, </w:t>
      </w:r>
      <w:r w:rsidRPr="00C22D1B">
        <w:rPr>
          <w:rFonts w:hint="cs"/>
          <w:rtl/>
        </w:rPr>
        <w:t>תחושב</w:t>
      </w:r>
      <w:r w:rsidRPr="00C22D1B">
        <w:rPr>
          <w:rtl/>
        </w:rPr>
        <w:t xml:space="preserve"> </w:t>
      </w:r>
      <w:r w:rsidRPr="00C22D1B">
        <w:rPr>
          <w:rFonts w:hint="cs"/>
          <w:rtl/>
        </w:rPr>
        <w:t>התמורה</w:t>
      </w:r>
      <w:r w:rsidRPr="00C22D1B">
        <w:rPr>
          <w:rtl/>
        </w:rPr>
        <w:t xml:space="preserve"> </w:t>
      </w:r>
      <w:r w:rsidRPr="00C22D1B">
        <w:rPr>
          <w:rFonts w:hint="cs"/>
          <w:rtl/>
        </w:rPr>
        <w:t>המגיעה</w:t>
      </w:r>
      <w:r w:rsidRPr="00C22D1B">
        <w:rPr>
          <w:rtl/>
        </w:rPr>
        <w:t xml:space="preserve"> </w:t>
      </w:r>
      <w:r w:rsidRPr="00C22D1B">
        <w:rPr>
          <w:rFonts w:hint="cs"/>
          <w:rtl/>
        </w:rPr>
        <w:t>לקבלן</w:t>
      </w:r>
      <w:r w:rsidRPr="00C22D1B">
        <w:rPr>
          <w:rtl/>
        </w:rPr>
        <w:t xml:space="preserve"> </w:t>
      </w:r>
      <w:r w:rsidRPr="00C22D1B">
        <w:rPr>
          <w:rFonts w:hint="cs"/>
          <w:rtl/>
        </w:rPr>
        <w:t>על</w:t>
      </w:r>
      <w:r w:rsidRPr="00C22D1B">
        <w:rPr>
          <w:rtl/>
        </w:rPr>
        <w:t xml:space="preserve"> </w:t>
      </w:r>
      <w:r w:rsidRPr="00C22D1B">
        <w:rPr>
          <w:rFonts w:hint="cs"/>
          <w:rtl/>
        </w:rPr>
        <w:t>בסיס</w:t>
      </w:r>
      <w:r w:rsidRPr="00C22D1B">
        <w:rPr>
          <w:rtl/>
        </w:rPr>
        <w:t xml:space="preserve"> </w:t>
      </w:r>
      <w:r w:rsidRPr="00C22D1B">
        <w:rPr>
          <w:rFonts w:hint="cs"/>
          <w:rtl/>
        </w:rPr>
        <w:t>מחירי</w:t>
      </w:r>
      <w:r w:rsidRPr="00C22D1B">
        <w:rPr>
          <w:rtl/>
        </w:rPr>
        <w:t xml:space="preserve"> </w:t>
      </w:r>
      <w:r w:rsidRPr="00C22D1B">
        <w:rPr>
          <w:rFonts w:hint="cs"/>
          <w:rtl/>
        </w:rPr>
        <w:t>היחידה</w:t>
      </w:r>
      <w:r w:rsidRPr="00C22D1B">
        <w:rPr>
          <w:rtl/>
        </w:rPr>
        <w:t xml:space="preserve"> </w:t>
      </w:r>
      <w:r w:rsidRPr="00C22D1B">
        <w:rPr>
          <w:rFonts w:hint="cs"/>
          <w:rtl/>
        </w:rPr>
        <w:t>שבכתב</w:t>
      </w:r>
      <w:r w:rsidRPr="00C22D1B">
        <w:rPr>
          <w:rtl/>
        </w:rPr>
        <w:t xml:space="preserve"> </w:t>
      </w:r>
      <w:r w:rsidRPr="00C22D1B">
        <w:rPr>
          <w:rFonts w:hint="cs"/>
          <w:rtl/>
        </w:rPr>
        <w:t>הכמויות</w:t>
      </w:r>
      <w:r w:rsidRPr="00C22D1B">
        <w:rPr>
          <w:rtl/>
        </w:rPr>
        <w:t xml:space="preserve">, </w:t>
      </w:r>
      <w:r w:rsidRPr="00C22D1B">
        <w:rPr>
          <w:rFonts w:hint="cs"/>
          <w:rtl/>
        </w:rPr>
        <w:t>כפוף</w:t>
      </w:r>
      <w:r w:rsidRPr="00C22D1B">
        <w:rPr>
          <w:rtl/>
        </w:rPr>
        <w:t xml:space="preserve"> </w:t>
      </w:r>
      <w:r w:rsidRPr="00C22D1B">
        <w:rPr>
          <w:rFonts w:hint="cs"/>
          <w:rtl/>
        </w:rPr>
        <w:t>לשאר</w:t>
      </w:r>
      <w:r w:rsidRPr="00C22D1B">
        <w:rPr>
          <w:rtl/>
        </w:rPr>
        <w:t xml:space="preserve"> </w:t>
      </w:r>
      <w:r w:rsidRPr="00C22D1B">
        <w:rPr>
          <w:rFonts w:hint="cs"/>
          <w:rtl/>
        </w:rPr>
        <w:t>תנאי</w:t>
      </w:r>
      <w:r w:rsidRPr="00C22D1B">
        <w:rPr>
          <w:rtl/>
        </w:rPr>
        <w:t xml:space="preserve"> </w:t>
      </w:r>
      <w:r w:rsidRPr="00C22D1B">
        <w:rPr>
          <w:rFonts w:hint="cs"/>
          <w:rtl/>
        </w:rPr>
        <w:t>ההסכם</w:t>
      </w:r>
      <w:r w:rsidRPr="00C22D1B">
        <w:rPr>
          <w:rtl/>
        </w:rPr>
        <w:t xml:space="preserve"> </w:t>
      </w:r>
      <w:r w:rsidRPr="00C22D1B">
        <w:rPr>
          <w:rFonts w:hint="cs"/>
          <w:rtl/>
        </w:rPr>
        <w:t>וללא</w:t>
      </w:r>
      <w:r w:rsidRPr="00C22D1B">
        <w:rPr>
          <w:rtl/>
        </w:rPr>
        <w:t xml:space="preserve"> </w:t>
      </w:r>
      <w:r w:rsidRPr="00C22D1B">
        <w:rPr>
          <w:rFonts w:hint="cs"/>
          <w:rtl/>
        </w:rPr>
        <w:t>שינוי</w:t>
      </w:r>
      <w:r w:rsidRPr="00C22D1B">
        <w:rPr>
          <w:rtl/>
        </w:rPr>
        <w:t xml:space="preserve"> </w:t>
      </w:r>
      <w:r w:rsidRPr="00C22D1B">
        <w:rPr>
          <w:rFonts w:hint="cs"/>
          <w:rtl/>
        </w:rPr>
        <w:t>כלשהו</w:t>
      </w:r>
      <w:r w:rsidRPr="00C22D1B">
        <w:rPr>
          <w:rtl/>
        </w:rPr>
        <w:t>.</w:t>
      </w:r>
    </w:p>
    <w:p w14:paraId="62F18A75" w14:textId="13A8DB74" w:rsidR="00956FC9" w:rsidRPr="00C22D1B" w:rsidRDefault="00956FC9" w:rsidP="00FF5EF9">
      <w:pPr>
        <w:numPr>
          <w:ilvl w:val="1"/>
          <w:numId w:val="1"/>
        </w:numPr>
        <w:spacing w:line="276" w:lineRule="auto"/>
        <w:outlineLvl w:val="1"/>
        <w:rPr>
          <w:rtl/>
        </w:rPr>
      </w:pPr>
      <w:r w:rsidRPr="00C22D1B">
        <w:rPr>
          <w:rFonts w:hint="cs"/>
          <w:rtl/>
        </w:rPr>
        <w:t>עם</w:t>
      </w:r>
      <w:r w:rsidRPr="00C22D1B">
        <w:rPr>
          <w:rtl/>
        </w:rPr>
        <w:t xml:space="preserve"> </w:t>
      </w:r>
      <w:r w:rsidRPr="00C22D1B">
        <w:rPr>
          <w:rFonts w:hint="cs"/>
          <w:rtl/>
        </w:rPr>
        <w:t>זאת</w:t>
      </w:r>
      <w:r w:rsidRPr="00C22D1B">
        <w:rPr>
          <w:rtl/>
        </w:rPr>
        <w:t xml:space="preserve">, </w:t>
      </w:r>
      <w:r w:rsidRPr="00C22D1B">
        <w:rPr>
          <w:rFonts w:hint="cs"/>
          <w:rtl/>
        </w:rPr>
        <w:t>מוסכם</w:t>
      </w:r>
      <w:r w:rsidRPr="00C22D1B">
        <w:rPr>
          <w:rtl/>
        </w:rPr>
        <w:t xml:space="preserve"> </w:t>
      </w:r>
      <w:r w:rsidRPr="00C22D1B">
        <w:rPr>
          <w:rFonts w:hint="cs"/>
          <w:rtl/>
        </w:rPr>
        <w:t>ומוצהר</w:t>
      </w:r>
      <w:r w:rsidRPr="00C22D1B">
        <w:rPr>
          <w:rtl/>
        </w:rPr>
        <w:t xml:space="preserve"> </w:t>
      </w:r>
      <w:r w:rsidRPr="00C22D1B">
        <w:rPr>
          <w:rFonts w:hint="cs"/>
          <w:rtl/>
        </w:rPr>
        <w:t>בזאת</w:t>
      </w:r>
      <w:r w:rsidRPr="00C22D1B">
        <w:rPr>
          <w:rtl/>
        </w:rPr>
        <w:t xml:space="preserve"> </w:t>
      </w:r>
      <w:r w:rsidRPr="00C22D1B">
        <w:rPr>
          <w:rFonts w:hint="cs"/>
          <w:rtl/>
        </w:rPr>
        <w:t>כי</w:t>
      </w:r>
      <w:r w:rsidRPr="00C22D1B">
        <w:rPr>
          <w:rtl/>
        </w:rPr>
        <w:t xml:space="preserve"> </w:t>
      </w:r>
      <w:r w:rsidRPr="00C22D1B">
        <w:rPr>
          <w:rFonts w:hint="cs"/>
          <w:rtl/>
        </w:rPr>
        <w:t>כל</w:t>
      </w:r>
      <w:r w:rsidRPr="00C22D1B">
        <w:rPr>
          <w:rtl/>
        </w:rPr>
        <w:t xml:space="preserve"> </w:t>
      </w:r>
      <w:r w:rsidRPr="00C22D1B">
        <w:rPr>
          <w:rFonts w:hint="cs"/>
          <w:rtl/>
        </w:rPr>
        <w:t>שינוי</w:t>
      </w:r>
      <w:r w:rsidRPr="00C22D1B">
        <w:rPr>
          <w:rtl/>
        </w:rPr>
        <w:t xml:space="preserve"> </w:t>
      </w:r>
      <w:r w:rsidRPr="00C22D1B">
        <w:rPr>
          <w:rFonts w:hint="cs"/>
          <w:rtl/>
        </w:rPr>
        <w:t>בכמויות</w:t>
      </w:r>
      <w:r w:rsidRPr="00C22D1B">
        <w:rPr>
          <w:rtl/>
        </w:rPr>
        <w:t xml:space="preserve"> </w:t>
      </w:r>
      <w:r w:rsidRPr="00C22D1B">
        <w:rPr>
          <w:rFonts w:hint="cs"/>
          <w:rtl/>
        </w:rPr>
        <w:t>שמשמעותו</w:t>
      </w:r>
      <w:r w:rsidRPr="00C22D1B">
        <w:rPr>
          <w:rtl/>
        </w:rPr>
        <w:t xml:space="preserve"> </w:t>
      </w:r>
      <w:r w:rsidRPr="00C22D1B">
        <w:rPr>
          <w:rFonts w:hint="cs"/>
          <w:rtl/>
        </w:rPr>
        <w:t>הגדלת</w:t>
      </w:r>
      <w:r w:rsidRPr="00C22D1B">
        <w:rPr>
          <w:rtl/>
        </w:rPr>
        <w:t xml:space="preserve"> </w:t>
      </w:r>
      <w:r w:rsidRPr="00C22D1B">
        <w:rPr>
          <w:rFonts w:hint="cs"/>
          <w:rtl/>
        </w:rPr>
        <w:t>הכמויות</w:t>
      </w:r>
      <w:r w:rsidRPr="00C22D1B">
        <w:rPr>
          <w:rtl/>
        </w:rPr>
        <w:t xml:space="preserve"> </w:t>
      </w:r>
      <w:r w:rsidRPr="00C22D1B">
        <w:rPr>
          <w:rFonts w:hint="cs"/>
          <w:rtl/>
        </w:rPr>
        <w:t>שבהסכם</w:t>
      </w:r>
      <w:r w:rsidRPr="00C22D1B">
        <w:rPr>
          <w:rtl/>
        </w:rPr>
        <w:t xml:space="preserve">, </w:t>
      </w:r>
      <w:r w:rsidRPr="00C22D1B">
        <w:rPr>
          <w:rFonts w:hint="cs"/>
          <w:rtl/>
        </w:rPr>
        <w:t>שינוי</w:t>
      </w:r>
      <w:r w:rsidRPr="00C22D1B">
        <w:rPr>
          <w:rtl/>
        </w:rPr>
        <w:t xml:space="preserve"> </w:t>
      </w:r>
      <w:r w:rsidRPr="00C22D1B">
        <w:rPr>
          <w:rFonts w:hint="cs"/>
          <w:rtl/>
        </w:rPr>
        <w:t>כזה</w:t>
      </w:r>
      <w:r w:rsidRPr="00C22D1B">
        <w:rPr>
          <w:rtl/>
        </w:rPr>
        <w:t xml:space="preserve"> </w:t>
      </w:r>
      <w:r w:rsidRPr="00C22D1B">
        <w:rPr>
          <w:rFonts w:hint="cs"/>
          <w:rtl/>
        </w:rPr>
        <w:t>לא</w:t>
      </w:r>
      <w:r w:rsidRPr="00C22D1B">
        <w:rPr>
          <w:rtl/>
        </w:rPr>
        <w:t xml:space="preserve"> </w:t>
      </w:r>
      <w:r w:rsidRPr="00C22D1B">
        <w:rPr>
          <w:rFonts w:hint="cs"/>
          <w:rtl/>
        </w:rPr>
        <w:t>יחייב</w:t>
      </w:r>
      <w:r w:rsidRPr="00C22D1B">
        <w:rPr>
          <w:rtl/>
        </w:rPr>
        <w:t xml:space="preserve"> </w:t>
      </w:r>
      <w:r w:rsidRPr="00C22D1B">
        <w:rPr>
          <w:rFonts w:hint="cs"/>
          <w:rtl/>
        </w:rPr>
        <w:t>את</w:t>
      </w:r>
      <w:r w:rsidRPr="00C22D1B">
        <w:rPr>
          <w:rtl/>
        </w:rPr>
        <w:t xml:space="preserve"> </w:t>
      </w:r>
      <w:r w:rsidRPr="00C22D1B">
        <w:rPr>
          <w:rFonts w:hint="cs"/>
          <w:rtl/>
        </w:rPr>
        <w:t>המזמין</w:t>
      </w:r>
      <w:r w:rsidRPr="00C22D1B">
        <w:rPr>
          <w:rtl/>
        </w:rPr>
        <w:t xml:space="preserve"> </w:t>
      </w:r>
      <w:r w:rsidRPr="00C22D1B">
        <w:rPr>
          <w:rFonts w:hint="cs"/>
          <w:rtl/>
        </w:rPr>
        <w:t>ולא</w:t>
      </w:r>
      <w:r w:rsidRPr="00C22D1B">
        <w:rPr>
          <w:rtl/>
        </w:rPr>
        <w:t xml:space="preserve"> </w:t>
      </w:r>
      <w:r w:rsidRPr="00C22D1B">
        <w:rPr>
          <w:rFonts w:hint="cs"/>
          <w:rtl/>
        </w:rPr>
        <w:t>יקים</w:t>
      </w:r>
      <w:r w:rsidRPr="00C22D1B">
        <w:rPr>
          <w:rtl/>
        </w:rPr>
        <w:t xml:space="preserve"> </w:t>
      </w:r>
      <w:r w:rsidRPr="00C22D1B">
        <w:rPr>
          <w:rFonts w:hint="cs"/>
          <w:rtl/>
        </w:rPr>
        <w:t>לקבלן</w:t>
      </w:r>
      <w:r w:rsidRPr="00C22D1B">
        <w:rPr>
          <w:rtl/>
        </w:rPr>
        <w:t xml:space="preserve"> </w:t>
      </w:r>
      <w:r w:rsidRPr="00C22D1B">
        <w:rPr>
          <w:rFonts w:hint="cs"/>
          <w:rtl/>
        </w:rPr>
        <w:t>כל</w:t>
      </w:r>
      <w:r w:rsidRPr="00C22D1B">
        <w:rPr>
          <w:rtl/>
        </w:rPr>
        <w:t xml:space="preserve"> </w:t>
      </w:r>
      <w:r w:rsidRPr="00C22D1B">
        <w:rPr>
          <w:rFonts w:hint="cs"/>
          <w:rtl/>
        </w:rPr>
        <w:t>עילת</w:t>
      </w:r>
      <w:r w:rsidRPr="00C22D1B">
        <w:rPr>
          <w:rtl/>
        </w:rPr>
        <w:t xml:space="preserve"> </w:t>
      </w:r>
      <w:r w:rsidRPr="00C22D1B">
        <w:rPr>
          <w:rFonts w:hint="cs"/>
          <w:rtl/>
        </w:rPr>
        <w:t>תביעה</w:t>
      </w:r>
      <w:r w:rsidRPr="00C22D1B">
        <w:rPr>
          <w:rtl/>
        </w:rPr>
        <w:t xml:space="preserve"> </w:t>
      </w:r>
      <w:r w:rsidRPr="00C22D1B">
        <w:rPr>
          <w:rFonts w:hint="cs"/>
          <w:rtl/>
        </w:rPr>
        <w:t>נגד</w:t>
      </w:r>
      <w:r w:rsidRPr="00C22D1B">
        <w:rPr>
          <w:rtl/>
        </w:rPr>
        <w:t xml:space="preserve"> </w:t>
      </w:r>
      <w:r w:rsidRPr="00C22D1B">
        <w:rPr>
          <w:rFonts w:hint="cs"/>
          <w:rtl/>
        </w:rPr>
        <w:t>המזמין</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נגד</w:t>
      </w:r>
      <w:r w:rsidRPr="00C22D1B">
        <w:rPr>
          <w:rtl/>
        </w:rPr>
        <w:t xml:space="preserve"> </w:t>
      </w:r>
      <w:r w:rsidRPr="00C22D1B">
        <w:rPr>
          <w:rFonts w:hint="cs"/>
          <w:rtl/>
        </w:rPr>
        <w:t>מי</w:t>
      </w:r>
      <w:r w:rsidRPr="00C22D1B">
        <w:rPr>
          <w:rtl/>
        </w:rPr>
        <w:t xml:space="preserve"> </w:t>
      </w:r>
      <w:r w:rsidRPr="00C22D1B">
        <w:rPr>
          <w:rFonts w:hint="cs"/>
          <w:rtl/>
        </w:rPr>
        <w:t>מטעמו</w:t>
      </w:r>
      <w:r w:rsidRPr="00C22D1B">
        <w:rPr>
          <w:rtl/>
        </w:rPr>
        <w:t xml:space="preserve">, </w:t>
      </w:r>
      <w:r w:rsidRPr="00C22D1B">
        <w:rPr>
          <w:rFonts w:hint="cs"/>
          <w:rtl/>
        </w:rPr>
        <w:t>גם</w:t>
      </w:r>
      <w:r w:rsidRPr="00C22D1B">
        <w:rPr>
          <w:rtl/>
        </w:rPr>
        <w:t xml:space="preserve"> </w:t>
      </w:r>
      <w:r w:rsidRPr="00C22D1B">
        <w:rPr>
          <w:rFonts w:hint="cs"/>
          <w:rtl/>
        </w:rPr>
        <w:t>אם</w:t>
      </w:r>
      <w:r w:rsidRPr="00C22D1B">
        <w:rPr>
          <w:rtl/>
        </w:rPr>
        <w:t xml:space="preserve"> </w:t>
      </w:r>
      <w:r w:rsidRPr="00C22D1B">
        <w:rPr>
          <w:rFonts w:hint="cs"/>
          <w:rtl/>
        </w:rPr>
        <w:t>הקבלן</w:t>
      </w:r>
      <w:r w:rsidRPr="00C22D1B">
        <w:rPr>
          <w:rtl/>
        </w:rPr>
        <w:t xml:space="preserve"> </w:t>
      </w:r>
      <w:r w:rsidRPr="00C22D1B">
        <w:rPr>
          <w:rFonts w:hint="cs"/>
          <w:rtl/>
        </w:rPr>
        <w:t>בפועל</w:t>
      </w:r>
      <w:r w:rsidRPr="00C22D1B">
        <w:rPr>
          <w:rtl/>
        </w:rPr>
        <w:t xml:space="preserve"> </w:t>
      </w:r>
      <w:r w:rsidRPr="00C22D1B">
        <w:rPr>
          <w:rFonts w:hint="cs"/>
          <w:rtl/>
        </w:rPr>
        <w:t>ביצע</w:t>
      </w:r>
      <w:r w:rsidRPr="00C22D1B">
        <w:rPr>
          <w:rtl/>
        </w:rPr>
        <w:t xml:space="preserve"> </w:t>
      </w:r>
      <w:r w:rsidRPr="00C22D1B">
        <w:rPr>
          <w:rFonts w:hint="cs"/>
          <w:rtl/>
        </w:rPr>
        <w:t>את</w:t>
      </w:r>
      <w:r w:rsidRPr="00C22D1B">
        <w:rPr>
          <w:rtl/>
        </w:rPr>
        <w:t xml:space="preserve"> </w:t>
      </w:r>
      <w:r w:rsidRPr="00C22D1B">
        <w:rPr>
          <w:rFonts w:hint="cs"/>
          <w:rtl/>
        </w:rPr>
        <w:t>העבודה</w:t>
      </w:r>
      <w:r w:rsidRPr="00C22D1B">
        <w:rPr>
          <w:rtl/>
        </w:rPr>
        <w:t xml:space="preserve"> </w:t>
      </w:r>
      <w:r w:rsidRPr="00C22D1B">
        <w:rPr>
          <w:rFonts w:hint="cs"/>
          <w:rtl/>
        </w:rPr>
        <w:t>שנדרשה</w:t>
      </w:r>
      <w:r w:rsidRPr="00C22D1B">
        <w:rPr>
          <w:rtl/>
        </w:rPr>
        <w:t xml:space="preserve"> </w:t>
      </w:r>
      <w:r w:rsidRPr="00C22D1B">
        <w:rPr>
          <w:rFonts w:hint="cs"/>
          <w:rtl/>
        </w:rPr>
        <w:t>בשינוי</w:t>
      </w:r>
      <w:r w:rsidRPr="00C22D1B">
        <w:rPr>
          <w:rtl/>
        </w:rPr>
        <w:t xml:space="preserve">, </w:t>
      </w:r>
      <w:r w:rsidRPr="00C22D1B">
        <w:rPr>
          <w:rFonts w:hint="cs"/>
          <w:rtl/>
        </w:rPr>
        <w:t>במלואה</w:t>
      </w:r>
      <w:r w:rsidRPr="00C22D1B">
        <w:rPr>
          <w:rtl/>
        </w:rPr>
        <w:t xml:space="preserve"> </w:t>
      </w:r>
      <w:r w:rsidRPr="00C22D1B">
        <w:rPr>
          <w:rFonts w:hint="cs"/>
          <w:rtl/>
        </w:rPr>
        <w:t>או</w:t>
      </w:r>
      <w:r w:rsidRPr="00C22D1B">
        <w:rPr>
          <w:rtl/>
        </w:rPr>
        <w:t xml:space="preserve"> </w:t>
      </w:r>
      <w:r w:rsidRPr="00C22D1B">
        <w:rPr>
          <w:rFonts w:hint="cs"/>
          <w:rtl/>
        </w:rPr>
        <w:t>בחלקה</w:t>
      </w:r>
      <w:r w:rsidRPr="00C22D1B">
        <w:rPr>
          <w:rtl/>
        </w:rPr>
        <w:t xml:space="preserve">, </w:t>
      </w:r>
      <w:r w:rsidRPr="00C22D1B">
        <w:rPr>
          <w:rFonts w:hint="cs"/>
          <w:rtl/>
        </w:rPr>
        <w:t>אלא</w:t>
      </w:r>
      <w:r w:rsidRPr="00C22D1B">
        <w:rPr>
          <w:rtl/>
        </w:rPr>
        <w:t xml:space="preserve"> </w:t>
      </w:r>
      <w:r w:rsidRPr="00C22D1B">
        <w:rPr>
          <w:rFonts w:hint="cs"/>
          <w:rtl/>
        </w:rPr>
        <w:t>אם</w:t>
      </w:r>
      <w:r w:rsidRPr="00C22D1B">
        <w:rPr>
          <w:rtl/>
        </w:rPr>
        <w:t xml:space="preserve"> </w:t>
      </w:r>
      <w:r w:rsidRPr="00C22D1B">
        <w:rPr>
          <w:rFonts w:hint="cs"/>
          <w:rtl/>
        </w:rPr>
        <w:t>ההוראה</w:t>
      </w:r>
      <w:r w:rsidRPr="00C22D1B">
        <w:rPr>
          <w:rtl/>
        </w:rPr>
        <w:t xml:space="preserve"> </w:t>
      </w:r>
      <w:r w:rsidRPr="00C22D1B">
        <w:rPr>
          <w:rFonts w:hint="cs"/>
          <w:rtl/>
        </w:rPr>
        <w:t>לשינויים</w:t>
      </w:r>
      <w:r w:rsidRPr="00C22D1B">
        <w:rPr>
          <w:rtl/>
        </w:rPr>
        <w:t xml:space="preserve"> </w:t>
      </w:r>
      <w:r w:rsidRPr="00C22D1B">
        <w:rPr>
          <w:rFonts w:hint="cs"/>
          <w:rtl/>
        </w:rPr>
        <w:t>ניתנה</w:t>
      </w:r>
      <w:r w:rsidRPr="00C22D1B">
        <w:rPr>
          <w:rtl/>
        </w:rPr>
        <w:t xml:space="preserve"> </w:t>
      </w:r>
      <w:r w:rsidRPr="00C22D1B">
        <w:rPr>
          <w:rFonts w:hint="cs"/>
          <w:rtl/>
        </w:rPr>
        <w:t>בהוראה</w:t>
      </w:r>
      <w:r w:rsidRPr="00C22D1B">
        <w:rPr>
          <w:rtl/>
        </w:rPr>
        <w:t xml:space="preserve"> </w:t>
      </w:r>
      <w:r w:rsidRPr="00C22D1B">
        <w:rPr>
          <w:rFonts w:hint="cs"/>
          <w:rtl/>
        </w:rPr>
        <w:t>בכתב</w:t>
      </w:r>
      <w:r w:rsidRPr="00C22D1B">
        <w:rPr>
          <w:rtl/>
        </w:rPr>
        <w:t xml:space="preserve">, </w:t>
      </w:r>
      <w:r w:rsidRPr="00C22D1B">
        <w:rPr>
          <w:rFonts w:hint="cs"/>
          <w:rtl/>
        </w:rPr>
        <w:t>ומראש</w:t>
      </w:r>
      <w:r w:rsidRPr="00C22D1B">
        <w:rPr>
          <w:rtl/>
        </w:rPr>
        <w:t xml:space="preserve">, </w:t>
      </w:r>
      <w:r w:rsidRPr="00C22D1B">
        <w:rPr>
          <w:rFonts w:hint="cs"/>
          <w:rtl/>
        </w:rPr>
        <w:t>החתומה</w:t>
      </w:r>
      <w:r w:rsidRPr="00C22D1B">
        <w:rPr>
          <w:rtl/>
        </w:rPr>
        <w:t xml:space="preserve"> </w:t>
      </w:r>
      <w:r w:rsidRPr="00C22D1B">
        <w:rPr>
          <w:rFonts w:hint="cs"/>
          <w:rtl/>
        </w:rPr>
        <w:t>ע</w:t>
      </w:r>
      <w:r w:rsidRPr="00C22D1B">
        <w:rPr>
          <w:rtl/>
        </w:rPr>
        <w:t>"</w:t>
      </w:r>
      <w:r w:rsidRPr="00C22D1B">
        <w:rPr>
          <w:rFonts w:hint="cs"/>
          <w:rtl/>
        </w:rPr>
        <w:t>י</w:t>
      </w:r>
      <w:r w:rsidRPr="00C22D1B">
        <w:rPr>
          <w:rtl/>
        </w:rPr>
        <w:t xml:space="preserve"> </w:t>
      </w:r>
      <w:r w:rsidRPr="00C22D1B">
        <w:rPr>
          <w:rFonts w:hint="cs"/>
          <w:rtl/>
        </w:rPr>
        <w:t>כל</w:t>
      </w:r>
      <w:r w:rsidRPr="00C22D1B">
        <w:rPr>
          <w:rtl/>
        </w:rPr>
        <w:t xml:space="preserve"> </w:t>
      </w:r>
      <w:r w:rsidR="00261B1B" w:rsidRPr="00C22D1B">
        <w:rPr>
          <w:rFonts w:hint="cs"/>
          <w:rtl/>
        </w:rPr>
        <w:t>מורשה</w:t>
      </w:r>
      <w:r w:rsidRPr="00C22D1B">
        <w:rPr>
          <w:rtl/>
        </w:rPr>
        <w:t xml:space="preserve"> </w:t>
      </w:r>
      <w:r w:rsidRPr="00C22D1B">
        <w:rPr>
          <w:rFonts w:hint="cs"/>
          <w:rtl/>
        </w:rPr>
        <w:t>החתימה</w:t>
      </w:r>
      <w:r w:rsidRPr="00C22D1B">
        <w:rPr>
          <w:rtl/>
        </w:rPr>
        <w:t xml:space="preserve"> </w:t>
      </w:r>
      <w:r w:rsidRPr="00C22D1B">
        <w:rPr>
          <w:rFonts w:hint="cs"/>
          <w:rtl/>
        </w:rPr>
        <w:t>של</w:t>
      </w:r>
      <w:r w:rsidRPr="00C22D1B">
        <w:rPr>
          <w:rtl/>
        </w:rPr>
        <w:t xml:space="preserve"> </w:t>
      </w:r>
      <w:r w:rsidRPr="00C22D1B">
        <w:rPr>
          <w:rFonts w:hint="cs"/>
          <w:rtl/>
        </w:rPr>
        <w:t>המזמין ובצירוף</w:t>
      </w:r>
      <w:r w:rsidRPr="00C22D1B">
        <w:rPr>
          <w:rtl/>
        </w:rPr>
        <w:t xml:space="preserve"> </w:t>
      </w:r>
      <w:r w:rsidRPr="00C22D1B">
        <w:rPr>
          <w:rFonts w:hint="cs"/>
          <w:rtl/>
        </w:rPr>
        <w:t>חותמת</w:t>
      </w:r>
      <w:r w:rsidRPr="00C22D1B">
        <w:rPr>
          <w:rtl/>
        </w:rPr>
        <w:t xml:space="preserve"> </w:t>
      </w:r>
      <w:r w:rsidRPr="00C22D1B">
        <w:rPr>
          <w:rFonts w:hint="cs"/>
          <w:rtl/>
        </w:rPr>
        <w:t>המועצה</w:t>
      </w:r>
      <w:r w:rsidRPr="00C22D1B">
        <w:rPr>
          <w:rtl/>
        </w:rPr>
        <w:t xml:space="preserve"> </w:t>
      </w:r>
      <w:r w:rsidRPr="00C22D1B">
        <w:rPr>
          <w:rFonts w:hint="cs"/>
          <w:rtl/>
        </w:rPr>
        <w:t>וחתימת</w:t>
      </w:r>
      <w:r w:rsidRPr="00C22D1B">
        <w:rPr>
          <w:rtl/>
        </w:rPr>
        <w:t xml:space="preserve"> </w:t>
      </w:r>
      <w:r w:rsidRPr="00C22D1B">
        <w:rPr>
          <w:rFonts w:hint="cs"/>
          <w:rtl/>
        </w:rPr>
        <w:t>החשב</w:t>
      </w:r>
      <w:r w:rsidRPr="00C22D1B">
        <w:rPr>
          <w:rtl/>
        </w:rPr>
        <w:t xml:space="preserve"> </w:t>
      </w:r>
      <w:r w:rsidRPr="00C22D1B">
        <w:rPr>
          <w:rFonts w:hint="cs"/>
          <w:rtl/>
        </w:rPr>
        <w:t>המלווה</w:t>
      </w:r>
      <w:r w:rsidRPr="00C22D1B">
        <w:rPr>
          <w:rtl/>
        </w:rPr>
        <w:t xml:space="preserve"> </w:t>
      </w:r>
      <w:r w:rsidRPr="00C22D1B">
        <w:rPr>
          <w:rFonts w:hint="cs"/>
          <w:rtl/>
        </w:rPr>
        <w:t>של</w:t>
      </w:r>
      <w:r w:rsidRPr="00C22D1B">
        <w:rPr>
          <w:rtl/>
        </w:rPr>
        <w:t xml:space="preserve"> </w:t>
      </w:r>
      <w:r w:rsidRPr="00C22D1B">
        <w:rPr>
          <w:rFonts w:hint="cs"/>
          <w:rtl/>
        </w:rPr>
        <w:t>המועצה</w:t>
      </w:r>
      <w:r w:rsidRPr="00C22D1B">
        <w:rPr>
          <w:rtl/>
        </w:rPr>
        <w:t>.</w:t>
      </w:r>
    </w:p>
    <w:p w14:paraId="67598D1C" w14:textId="77777777" w:rsidR="00956FC9" w:rsidRPr="00C22D1B" w:rsidRDefault="00956FC9" w:rsidP="00FF5EF9">
      <w:pPr>
        <w:numPr>
          <w:ilvl w:val="1"/>
          <w:numId w:val="1"/>
        </w:numPr>
        <w:spacing w:line="276" w:lineRule="auto"/>
        <w:outlineLvl w:val="1"/>
        <w:rPr>
          <w:rtl/>
        </w:rPr>
      </w:pPr>
      <w:r w:rsidRPr="00C22D1B">
        <w:rPr>
          <w:rFonts w:hint="cs"/>
          <w:rtl/>
        </w:rPr>
        <w:t>פעל</w:t>
      </w:r>
      <w:r w:rsidRPr="00C22D1B">
        <w:rPr>
          <w:rtl/>
        </w:rPr>
        <w:t xml:space="preserve"> </w:t>
      </w:r>
      <w:r w:rsidRPr="00C22D1B">
        <w:rPr>
          <w:rFonts w:hint="cs"/>
          <w:rtl/>
        </w:rPr>
        <w:t>הקבלן</w:t>
      </w:r>
      <w:r w:rsidRPr="00C22D1B">
        <w:rPr>
          <w:rtl/>
        </w:rPr>
        <w:t xml:space="preserve"> </w:t>
      </w:r>
      <w:r w:rsidRPr="00C22D1B">
        <w:rPr>
          <w:rFonts w:hint="cs"/>
          <w:rtl/>
        </w:rPr>
        <w:t>בניגוד</w:t>
      </w:r>
      <w:r w:rsidRPr="00C22D1B">
        <w:rPr>
          <w:rtl/>
        </w:rPr>
        <w:t xml:space="preserve"> </w:t>
      </w:r>
      <w:r w:rsidRPr="00C22D1B">
        <w:rPr>
          <w:rFonts w:hint="cs"/>
          <w:rtl/>
        </w:rPr>
        <w:t>לנ</w:t>
      </w:r>
      <w:r w:rsidRPr="00C22D1B">
        <w:rPr>
          <w:rtl/>
        </w:rPr>
        <w:t>"</w:t>
      </w:r>
      <w:r w:rsidRPr="00C22D1B">
        <w:rPr>
          <w:rFonts w:hint="cs"/>
          <w:rtl/>
        </w:rPr>
        <w:t>ל</w:t>
      </w:r>
      <w:r w:rsidRPr="00C22D1B">
        <w:rPr>
          <w:rtl/>
        </w:rPr>
        <w:t xml:space="preserve">, </w:t>
      </w:r>
      <w:r w:rsidRPr="00C22D1B">
        <w:rPr>
          <w:rFonts w:hint="cs"/>
          <w:rtl/>
        </w:rPr>
        <w:t>הוא</w:t>
      </w:r>
      <w:r w:rsidRPr="00C22D1B">
        <w:rPr>
          <w:rtl/>
        </w:rPr>
        <w:t xml:space="preserve"> </w:t>
      </w:r>
      <w:r w:rsidRPr="00C22D1B">
        <w:rPr>
          <w:rFonts w:hint="cs"/>
          <w:rtl/>
        </w:rPr>
        <w:t>לא</w:t>
      </w:r>
      <w:r w:rsidRPr="00C22D1B">
        <w:rPr>
          <w:rtl/>
        </w:rPr>
        <w:t xml:space="preserve"> </w:t>
      </w:r>
      <w:r w:rsidRPr="00C22D1B">
        <w:rPr>
          <w:rFonts w:hint="cs"/>
          <w:rtl/>
        </w:rPr>
        <w:t>יהיה</w:t>
      </w:r>
      <w:r w:rsidRPr="00C22D1B">
        <w:rPr>
          <w:rtl/>
        </w:rPr>
        <w:t xml:space="preserve"> </w:t>
      </w:r>
      <w:r w:rsidRPr="00C22D1B">
        <w:rPr>
          <w:rFonts w:hint="cs"/>
          <w:rtl/>
        </w:rPr>
        <w:t>זכאי</w:t>
      </w:r>
      <w:r w:rsidRPr="00C22D1B">
        <w:rPr>
          <w:rtl/>
        </w:rPr>
        <w:t xml:space="preserve"> </w:t>
      </w:r>
      <w:r w:rsidRPr="00C22D1B">
        <w:rPr>
          <w:rFonts w:hint="cs"/>
          <w:rtl/>
        </w:rPr>
        <w:t>לכל</w:t>
      </w:r>
      <w:r w:rsidRPr="00C22D1B">
        <w:rPr>
          <w:rtl/>
        </w:rPr>
        <w:t xml:space="preserve"> </w:t>
      </w:r>
      <w:r w:rsidRPr="00C22D1B">
        <w:rPr>
          <w:rFonts w:hint="cs"/>
          <w:rtl/>
        </w:rPr>
        <w:t>תמורה</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סעד</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תרופה</w:t>
      </w:r>
      <w:r w:rsidRPr="00C22D1B">
        <w:rPr>
          <w:rtl/>
        </w:rPr>
        <w:t xml:space="preserve"> </w:t>
      </w:r>
      <w:r w:rsidRPr="00C22D1B">
        <w:rPr>
          <w:rFonts w:hint="cs"/>
          <w:rtl/>
        </w:rPr>
        <w:t>נגד</w:t>
      </w:r>
      <w:r w:rsidRPr="00C22D1B">
        <w:rPr>
          <w:rtl/>
        </w:rPr>
        <w:t xml:space="preserve"> </w:t>
      </w:r>
      <w:r w:rsidRPr="00C22D1B">
        <w:rPr>
          <w:rFonts w:hint="cs"/>
          <w:rtl/>
        </w:rPr>
        <w:t>המזמין</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מהמזמין</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נגד</w:t>
      </w:r>
      <w:r w:rsidRPr="00C22D1B">
        <w:rPr>
          <w:rtl/>
        </w:rPr>
        <w:t xml:space="preserve"> </w:t>
      </w:r>
      <w:r w:rsidRPr="00C22D1B">
        <w:rPr>
          <w:rFonts w:hint="cs"/>
          <w:rtl/>
        </w:rPr>
        <w:t>מי</w:t>
      </w:r>
      <w:r w:rsidRPr="00C22D1B">
        <w:rPr>
          <w:rtl/>
        </w:rPr>
        <w:t xml:space="preserve"> </w:t>
      </w:r>
      <w:r w:rsidRPr="00C22D1B">
        <w:rPr>
          <w:rFonts w:hint="cs"/>
          <w:rtl/>
        </w:rPr>
        <w:t>מטעם</w:t>
      </w:r>
      <w:r w:rsidRPr="00C22D1B">
        <w:rPr>
          <w:rtl/>
        </w:rPr>
        <w:t xml:space="preserve"> </w:t>
      </w:r>
      <w:r w:rsidRPr="00C22D1B">
        <w:rPr>
          <w:rFonts w:hint="cs"/>
          <w:rtl/>
        </w:rPr>
        <w:t>המזמין</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ממנו</w:t>
      </w:r>
      <w:r w:rsidRPr="00C22D1B">
        <w:rPr>
          <w:rtl/>
        </w:rPr>
        <w:t xml:space="preserve">, </w:t>
      </w:r>
      <w:r w:rsidRPr="00C22D1B">
        <w:rPr>
          <w:rFonts w:hint="cs"/>
          <w:rtl/>
        </w:rPr>
        <w:t>ומלוא</w:t>
      </w:r>
      <w:r w:rsidRPr="00C22D1B">
        <w:rPr>
          <w:rtl/>
        </w:rPr>
        <w:t xml:space="preserve"> </w:t>
      </w:r>
      <w:r w:rsidRPr="00C22D1B">
        <w:rPr>
          <w:rFonts w:hint="cs"/>
          <w:rtl/>
        </w:rPr>
        <w:t>האחריות</w:t>
      </w:r>
      <w:r w:rsidRPr="00C22D1B">
        <w:rPr>
          <w:rtl/>
        </w:rPr>
        <w:t xml:space="preserve"> </w:t>
      </w:r>
      <w:r w:rsidRPr="00C22D1B">
        <w:rPr>
          <w:rFonts w:hint="cs"/>
          <w:rtl/>
        </w:rPr>
        <w:t>תיפול</w:t>
      </w:r>
      <w:r w:rsidRPr="00C22D1B">
        <w:rPr>
          <w:rtl/>
        </w:rPr>
        <w:t xml:space="preserve"> </w:t>
      </w:r>
      <w:r w:rsidRPr="00C22D1B">
        <w:rPr>
          <w:rFonts w:hint="cs"/>
          <w:rtl/>
        </w:rPr>
        <w:t>על</w:t>
      </w:r>
      <w:r w:rsidRPr="00C22D1B">
        <w:rPr>
          <w:rtl/>
        </w:rPr>
        <w:t xml:space="preserve"> </w:t>
      </w:r>
      <w:r w:rsidRPr="00C22D1B">
        <w:rPr>
          <w:rFonts w:hint="cs"/>
          <w:rtl/>
        </w:rPr>
        <w:t>הקבלן</w:t>
      </w:r>
      <w:r w:rsidRPr="00C22D1B">
        <w:rPr>
          <w:rtl/>
        </w:rPr>
        <w:t xml:space="preserve"> </w:t>
      </w:r>
      <w:r w:rsidRPr="00C22D1B">
        <w:rPr>
          <w:rFonts w:hint="cs"/>
          <w:rtl/>
        </w:rPr>
        <w:t>ורק</w:t>
      </w:r>
      <w:r w:rsidRPr="00C22D1B">
        <w:rPr>
          <w:rtl/>
        </w:rPr>
        <w:t xml:space="preserve"> </w:t>
      </w:r>
      <w:r w:rsidRPr="00C22D1B">
        <w:rPr>
          <w:rFonts w:hint="cs"/>
          <w:rtl/>
        </w:rPr>
        <w:t>על</w:t>
      </w:r>
      <w:r w:rsidRPr="00C22D1B">
        <w:rPr>
          <w:rtl/>
        </w:rPr>
        <w:t xml:space="preserve"> </w:t>
      </w:r>
      <w:r w:rsidRPr="00C22D1B">
        <w:rPr>
          <w:rFonts w:hint="cs"/>
          <w:rtl/>
        </w:rPr>
        <w:t>הקבלן</w:t>
      </w:r>
    </w:p>
    <w:p w14:paraId="71874682" w14:textId="77777777" w:rsidR="00956FC9" w:rsidRPr="00C22D1B" w:rsidRDefault="00956FC9" w:rsidP="00FF5EF9">
      <w:pPr>
        <w:keepNext/>
        <w:numPr>
          <w:ilvl w:val="0"/>
          <w:numId w:val="1"/>
        </w:numPr>
        <w:spacing w:before="120" w:line="276" w:lineRule="auto"/>
        <w:outlineLvl w:val="0"/>
        <w:rPr>
          <w:b/>
          <w:bCs/>
          <w:kern w:val="32"/>
        </w:rPr>
      </w:pPr>
      <w:r w:rsidRPr="00C22D1B">
        <w:rPr>
          <w:rFonts w:hint="cs"/>
          <w:b/>
          <w:bCs/>
          <w:kern w:val="32"/>
          <w:rtl/>
        </w:rPr>
        <w:t>זמן התחלה וסיום העבודות</w:t>
      </w:r>
    </w:p>
    <w:p w14:paraId="6DA8D32C" w14:textId="697EBE10" w:rsidR="00956FC9" w:rsidRPr="00C22D1B" w:rsidRDefault="00956FC9" w:rsidP="00FF5EF9">
      <w:pPr>
        <w:numPr>
          <w:ilvl w:val="1"/>
          <w:numId w:val="1"/>
        </w:numPr>
        <w:spacing w:line="276" w:lineRule="auto"/>
        <w:outlineLvl w:val="1"/>
        <w:rPr>
          <w:rtl/>
        </w:rPr>
      </w:pPr>
      <w:r w:rsidRPr="00C22D1B">
        <w:rPr>
          <w:rFonts w:hint="cs"/>
          <w:rtl/>
        </w:rPr>
        <w:t>הקבלן</w:t>
      </w:r>
      <w:r w:rsidRPr="00C22D1B">
        <w:rPr>
          <w:rtl/>
        </w:rPr>
        <w:t xml:space="preserve"> </w:t>
      </w:r>
      <w:r w:rsidRPr="00C22D1B">
        <w:rPr>
          <w:rFonts w:hint="cs"/>
          <w:rtl/>
        </w:rPr>
        <w:t>מתחייב</w:t>
      </w:r>
      <w:r w:rsidRPr="00C22D1B">
        <w:rPr>
          <w:rtl/>
        </w:rPr>
        <w:t xml:space="preserve"> </w:t>
      </w:r>
      <w:r w:rsidRPr="00C22D1B">
        <w:rPr>
          <w:rFonts w:hint="cs"/>
          <w:rtl/>
        </w:rPr>
        <w:t>להתחיל</w:t>
      </w:r>
      <w:r w:rsidRPr="00C22D1B">
        <w:rPr>
          <w:rtl/>
        </w:rPr>
        <w:t xml:space="preserve"> </w:t>
      </w:r>
      <w:r w:rsidRPr="00C22D1B">
        <w:rPr>
          <w:rFonts w:hint="cs"/>
          <w:rtl/>
        </w:rPr>
        <w:t>בביצוע</w:t>
      </w:r>
      <w:r w:rsidRPr="00C22D1B">
        <w:rPr>
          <w:rtl/>
        </w:rPr>
        <w:t xml:space="preserve"> </w:t>
      </w:r>
      <w:r w:rsidRPr="00C22D1B">
        <w:rPr>
          <w:rFonts w:hint="cs"/>
          <w:rtl/>
        </w:rPr>
        <w:t>העבודה</w:t>
      </w:r>
      <w:r w:rsidRPr="00C22D1B">
        <w:rPr>
          <w:rtl/>
        </w:rPr>
        <w:t xml:space="preserve"> </w:t>
      </w:r>
      <w:r w:rsidRPr="00C22D1B">
        <w:rPr>
          <w:rFonts w:hint="cs"/>
          <w:rtl/>
        </w:rPr>
        <w:t>מיד</w:t>
      </w:r>
      <w:r w:rsidRPr="00C22D1B">
        <w:rPr>
          <w:rtl/>
        </w:rPr>
        <w:t xml:space="preserve"> </w:t>
      </w:r>
      <w:r w:rsidRPr="00C22D1B">
        <w:rPr>
          <w:rFonts w:hint="cs"/>
          <w:rtl/>
        </w:rPr>
        <w:t>עם</w:t>
      </w:r>
      <w:r w:rsidRPr="00C22D1B">
        <w:rPr>
          <w:rtl/>
        </w:rPr>
        <w:t xml:space="preserve"> </w:t>
      </w:r>
      <w:r w:rsidRPr="00C22D1B">
        <w:rPr>
          <w:rFonts w:hint="cs"/>
          <w:rtl/>
        </w:rPr>
        <w:t>חתימת</w:t>
      </w:r>
      <w:r w:rsidRPr="00C22D1B">
        <w:rPr>
          <w:rtl/>
        </w:rPr>
        <w:t xml:space="preserve"> </w:t>
      </w:r>
      <w:r w:rsidRPr="00C22D1B">
        <w:rPr>
          <w:rFonts w:hint="cs"/>
          <w:rtl/>
        </w:rPr>
        <w:t>הסכם</w:t>
      </w:r>
      <w:r w:rsidRPr="00C22D1B">
        <w:rPr>
          <w:rtl/>
        </w:rPr>
        <w:t xml:space="preserve"> </w:t>
      </w:r>
      <w:r w:rsidRPr="00C22D1B">
        <w:rPr>
          <w:rFonts w:hint="cs"/>
          <w:rtl/>
        </w:rPr>
        <w:t>זה</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מיד</w:t>
      </w:r>
      <w:r w:rsidRPr="00C22D1B">
        <w:rPr>
          <w:rtl/>
        </w:rPr>
        <w:t xml:space="preserve"> </w:t>
      </w:r>
      <w:r w:rsidRPr="00C22D1B">
        <w:rPr>
          <w:rFonts w:hint="cs"/>
          <w:rtl/>
        </w:rPr>
        <w:t>לאחר</w:t>
      </w:r>
      <w:r w:rsidRPr="00C22D1B">
        <w:rPr>
          <w:rtl/>
        </w:rPr>
        <w:t xml:space="preserve"> </w:t>
      </w:r>
      <w:r w:rsidRPr="00C22D1B">
        <w:rPr>
          <w:rFonts w:hint="cs"/>
          <w:rtl/>
        </w:rPr>
        <w:t>קבלת</w:t>
      </w:r>
      <w:r w:rsidRPr="00C22D1B">
        <w:rPr>
          <w:rtl/>
        </w:rPr>
        <w:t xml:space="preserve"> </w:t>
      </w:r>
      <w:r w:rsidRPr="00C22D1B">
        <w:rPr>
          <w:rFonts w:hint="cs"/>
          <w:rtl/>
        </w:rPr>
        <w:t>הוראה</w:t>
      </w:r>
      <w:r w:rsidRPr="00C22D1B">
        <w:rPr>
          <w:rtl/>
        </w:rPr>
        <w:t xml:space="preserve"> </w:t>
      </w:r>
      <w:r w:rsidRPr="00C22D1B">
        <w:rPr>
          <w:rFonts w:hint="cs"/>
          <w:rtl/>
        </w:rPr>
        <w:t>להתחיל</w:t>
      </w:r>
      <w:r w:rsidRPr="00C22D1B">
        <w:rPr>
          <w:rtl/>
        </w:rPr>
        <w:t xml:space="preserve"> </w:t>
      </w:r>
      <w:r w:rsidRPr="00C22D1B">
        <w:rPr>
          <w:rFonts w:hint="cs"/>
          <w:rtl/>
        </w:rPr>
        <w:t>בעבודה</w:t>
      </w:r>
      <w:r w:rsidRPr="00C22D1B">
        <w:rPr>
          <w:rtl/>
        </w:rPr>
        <w:t xml:space="preserve"> </w:t>
      </w:r>
      <w:r w:rsidR="00261B1B" w:rsidRPr="00C22D1B">
        <w:rPr>
          <w:rFonts w:hint="cs"/>
          <w:rtl/>
        </w:rPr>
        <w:t>הקל</w:t>
      </w:r>
      <w:r w:rsidRPr="00C22D1B">
        <w:rPr>
          <w:rtl/>
        </w:rPr>
        <w:t xml:space="preserve"> </w:t>
      </w:r>
      <w:r w:rsidRPr="00C22D1B">
        <w:rPr>
          <w:rFonts w:hint="cs"/>
          <w:rtl/>
        </w:rPr>
        <w:t>לפי</w:t>
      </w:r>
      <w:r w:rsidRPr="00C22D1B">
        <w:rPr>
          <w:rtl/>
        </w:rPr>
        <w:t xml:space="preserve"> </w:t>
      </w:r>
      <w:r w:rsidRPr="00C22D1B">
        <w:rPr>
          <w:rFonts w:hint="cs"/>
          <w:rtl/>
        </w:rPr>
        <w:t>המועד</w:t>
      </w:r>
      <w:r w:rsidRPr="00C22D1B">
        <w:rPr>
          <w:rtl/>
        </w:rPr>
        <w:t xml:space="preserve"> </w:t>
      </w:r>
      <w:r w:rsidRPr="00C22D1B">
        <w:rPr>
          <w:rFonts w:hint="cs"/>
          <w:rtl/>
        </w:rPr>
        <w:t>המוקדם</w:t>
      </w:r>
      <w:r w:rsidRPr="00C22D1B">
        <w:rPr>
          <w:rtl/>
        </w:rPr>
        <w:t xml:space="preserve"> </w:t>
      </w:r>
      <w:r w:rsidRPr="00C22D1B">
        <w:rPr>
          <w:rFonts w:hint="cs"/>
          <w:rtl/>
        </w:rPr>
        <w:t>יותר</w:t>
      </w:r>
      <w:r w:rsidRPr="00C22D1B">
        <w:rPr>
          <w:rtl/>
        </w:rPr>
        <w:t>.</w:t>
      </w:r>
    </w:p>
    <w:p w14:paraId="00BA3932" w14:textId="77777777" w:rsidR="00956FC9" w:rsidRPr="00C22D1B" w:rsidRDefault="00956FC9" w:rsidP="00FF5EF9">
      <w:pPr>
        <w:numPr>
          <w:ilvl w:val="1"/>
          <w:numId w:val="1"/>
        </w:numPr>
        <w:spacing w:line="276" w:lineRule="auto"/>
        <w:outlineLvl w:val="1"/>
        <w:rPr>
          <w:rtl/>
        </w:rPr>
      </w:pPr>
      <w:r w:rsidRPr="00C22D1B">
        <w:rPr>
          <w:rFonts w:hint="cs"/>
          <w:rtl/>
        </w:rPr>
        <w:t>הקבלן</w:t>
      </w:r>
      <w:r w:rsidRPr="00C22D1B">
        <w:rPr>
          <w:rtl/>
        </w:rPr>
        <w:t xml:space="preserve"> </w:t>
      </w:r>
      <w:r w:rsidRPr="00C22D1B">
        <w:rPr>
          <w:rFonts w:hint="cs"/>
          <w:rtl/>
        </w:rPr>
        <w:t>מתחייב</w:t>
      </w:r>
      <w:r w:rsidRPr="00C22D1B">
        <w:rPr>
          <w:rtl/>
        </w:rPr>
        <w:t xml:space="preserve"> </w:t>
      </w:r>
      <w:r w:rsidRPr="00C22D1B">
        <w:rPr>
          <w:rFonts w:hint="cs"/>
          <w:rtl/>
        </w:rPr>
        <w:t>לסיים</w:t>
      </w:r>
      <w:r w:rsidRPr="00C22D1B">
        <w:rPr>
          <w:rtl/>
        </w:rPr>
        <w:t xml:space="preserve"> </w:t>
      </w:r>
      <w:r w:rsidRPr="00C22D1B">
        <w:rPr>
          <w:rFonts w:hint="cs"/>
          <w:rtl/>
        </w:rPr>
        <w:t>העבודה</w:t>
      </w:r>
      <w:r w:rsidRPr="00C22D1B">
        <w:rPr>
          <w:rtl/>
        </w:rPr>
        <w:t xml:space="preserve"> </w:t>
      </w:r>
      <w:r w:rsidRPr="00C22D1B">
        <w:rPr>
          <w:rFonts w:hint="cs"/>
          <w:rtl/>
        </w:rPr>
        <w:t>תוך</w:t>
      </w:r>
      <w:r w:rsidRPr="00C22D1B">
        <w:rPr>
          <w:rtl/>
        </w:rPr>
        <w:t xml:space="preserve"> </w:t>
      </w:r>
      <w:r w:rsidRPr="004E48E4">
        <w:rPr>
          <w:rtl/>
        </w:rPr>
        <w:t>30</w:t>
      </w:r>
      <w:r w:rsidRPr="00C22D1B">
        <w:rPr>
          <w:rtl/>
        </w:rPr>
        <w:t xml:space="preserve"> </w:t>
      </w:r>
      <w:r w:rsidRPr="00C22D1B">
        <w:rPr>
          <w:rFonts w:hint="cs"/>
          <w:rtl/>
        </w:rPr>
        <w:t>יום</w:t>
      </w:r>
      <w:r w:rsidRPr="00C22D1B">
        <w:rPr>
          <w:rtl/>
        </w:rPr>
        <w:t xml:space="preserve"> </w:t>
      </w:r>
      <w:r w:rsidRPr="00C22D1B">
        <w:rPr>
          <w:rFonts w:hint="cs"/>
          <w:rtl/>
        </w:rPr>
        <w:t>מיום</w:t>
      </w:r>
      <w:r w:rsidRPr="00C22D1B">
        <w:rPr>
          <w:rtl/>
        </w:rPr>
        <w:t xml:space="preserve"> </w:t>
      </w:r>
      <w:r w:rsidRPr="00C22D1B">
        <w:rPr>
          <w:rFonts w:hint="cs"/>
          <w:rtl/>
        </w:rPr>
        <w:t>חתימתו</w:t>
      </w:r>
      <w:r w:rsidRPr="00C22D1B">
        <w:rPr>
          <w:rtl/>
        </w:rPr>
        <w:t xml:space="preserve"> </w:t>
      </w:r>
      <w:r w:rsidRPr="00C22D1B">
        <w:rPr>
          <w:rFonts w:hint="cs"/>
          <w:rtl/>
        </w:rPr>
        <w:t>על</w:t>
      </w:r>
      <w:r w:rsidRPr="00C22D1B">
        <w:rPr>
          <w:rtl/>
        </w:rPr>
        <w:t xml:space="preserve"> </w:t>
      </w:r>
      <w:r w:rsidRPr="00C22D1B">
        <w:rPr>
          <w:rFonts w:hint="cs"/>
          <w:rtl/>
        </w:rPr>
        <w:t>הסכם</w:t>
      </w:r>
      <w:r w:rsidRPr="00C22D1B">
        <w:rPr>
          <w:rtl/>
        </w:rPr>
        <w:t xml:space="preserve"> </w:t>
      </w:r>
      <w:r w:rsidRPr="00C22D1B">
        <w:rPr>
          <w:rFonts w:hint="cs"/>
          <w:rtl/>
        </w:rPr>
        <w:t>זה</w:t>
      </w:r>
      <w:r w:rsidRPr="00C22D1B">
        <w:rPr>
          <w:rtl/>
        </w:rPr>
        <w:t xml:space="preserve">. </w:t>
      </w:r>
      <w:r w:rsidRPr="00C22D1B">
        <w:rPr>
          <w:rFonts w:hint="cs"/>
          <w:rtl/>
        </w:rPr>
        <w:t>הקבלן</w:t>
      </w:r>
      <w:r w:rsidRPr="00C22D1B">
        <w:rPr>
          <w:rtl/>
        </w:rPr>
        <w:t xml:space="preserve"> </w:t>
      </w:r>
      <w:r w:rsidRPr="00C22D1B">
        <w:rPr>
          <w:rFonts w:hint="cs"/>
          <w:rtl/>
        </w:rPr>
        <w:t>מצהיר</w:t>
      </w:r>
      <w:r w:rsidRPr="00C22D1B">
        <w:rPr>
          <w:rtl/>
        </w:rPr>
        <w:t xml:space="preserve">, </w:t>
      </w:r>
      <w:r w:rsidRPr="00C22D1B">
        <w:rPr>
          <w:rFonts w:hint="cs"/>
          <w:rtl/>
        </w:rPr>
        <w:t>כי</w:t>
      </w:r>
      <w:r w:rsidRPr="00C22D1B">
        <w:rPr>
          <w:rtl/>
        </w:rPr>
        <w:t xml:space="preserve"> </w:t>
      </w:r>
      <w:r w:rsidRPr="00C22D1B">
        <w:rPr>
          <w:rFonts w:hint="cs"/>
          <w:rtl/>
        </w:rPr>
        <w:t>ידוע</w:t>
      </w:r>
      <w:r w:rsidRPr="00C22D1B">
        <w:rPr>
          <w:rtl/>
        </w:rPr>
        <w:t xml:space="preserve"> </w:t>
      </w:r>
      <w:r w:rsidRPr="00C22D1B">
        <w:rPr>
          <w:rFonts w:hint="cs"/>
          <w:rtl/>
        </w:rPr>
        <w:t>לו</w:t>
      </w:r>
      <w:r w:rsidRPr="00C22D1B">
        <w:rPr>
          <w:rtl/>
        </w:rPr>
        <w:t xml:space="preserve"> </w:t>
      </w:r>
      <w:r w:rsidRPr="00C22D1B">
        <w:rPr>
          <w:rFonts w:hint="cs"/>
          <w:rtl/>
        </w:rPr>
        <w:t>שמדובר</w:t>
      </w:r>
      <w:r w:rsidRPr="00C22D1B">
        <w:rPr>
          <w:rtl/>
        </w:rPr>
        <w:t xml:space="preserve"> </w:t>
      </w:r>
      <w:r w:rsidRPr="00C22D1B">
        <w:rPr>
          <w:rFonts w:hint="cs"/>
          <w:rtl/>
        </w:rPr>
        <w:t>בעבודה</w:t>
      </w:r>
      <w:r w:rsidRPr="00C22D1B">
        <w:rPr>
          <w:rtl/>
        </w:rPr>
        <w:t xml:space="preserve"> </w:t>
      </w:r>
      <w:r w:rsidRPr="00C22D1B">
        <w:rPr>
          <w:rFonts w:hint="cs"/>
          <w:rtl/>
        </w:rPr>
        <w:t>דחופה</w:t>
      </w:r>
      <w:r w:rsidRPr="00C22D1B">
        <w:rPr>
          <w:rtl/>
        </w:rPr>
        <w:t xml:space="preserve"> </w:t>
      </w:r>
      <w:r w:rsidRPr="00C22D1B">
        <w:rPr>
          <w:rFonts w:hint="cs"/>
          <w:rtl/>
        </w:rPr>
        <w:t>ביותר</w:t>
      </w:r>
      <w:r w:rsidRPr="00C22D1B">
        <w:rPr>
          <w:rtl/>
        </w:rPr>
        <w:t xml:space="preserve"> </w:t>
      </w:r>
      <w:r w:rsidRPr="00C22D1B">
        <w:rPr>
          <w:rFonts w:hint="cs"/>
          <w:rtl/>
        </w:rPr>
        <w:t>והוא</w:t>
      </w:r>
      <w:r w:rsidRPr="00C22D1B">
        <w:rPr>
          <w:rtl/>
        </w:rPr>
        <w:t xml:space="preserve"> </w:t>
      </w:r>
      <w:r w:rsidRPr="00C22D1B">
        <w:rPr>
          <w:rFonts w:hint="cs"/>
          <w:rtl/>
        </w:rPr>
        <w:t>מתחייב</w:t>
      </w:r>
      <w:r w:rsidRPr="00C22D1B">
        <w:rPr>
          <w:rtl/>
        </w:rPr>
        <w:t xml:space="preserve"> </w:t>
      </w:r>
      <w:r w:rsidRPr="00C22D1B">
        <w:rPr>
          <w:rFonts w:hint="cs"/>
          <w:rtl/>
        </w:rPr>
        <w:t>לעמוד</w:t>
      </w:r>
      <w:r w:rsidRPr="00C22D1B">
        <w:rPr>
          <w:rtl/>
        </w:rPr>
        <w:t xml:space="preserve"> </w:t>
      </w:r>
      <w:r w:rsidRPr="00C22D1B">
        <w:rPr>
          <w:rFonts w:hint="cs"/>
          <w:rtl/>
        </w:rPr>
        <w:t>במועד</w:t>
      </w:r>
      <w:r w:rsidRPr="00C22D1B">
        <w:rPr>
          <w:rtl/>
        </w:rPr>
        <w:t xml:space="preserve"> </w:t>
      </w:r>
      <w:r w:rsidRPr="00C22D1B">
        <w:rPr>
          <w:rFonts w:hint="cs"/>
          <w:rtl/>
        </w:rPr>
        <w:t>שנקבע</w:t>
      </w:r>
      <w:r w:rsidRPr="00C22D1B">
        <w:rPr>
          <w:rtl/>
        </w:rPr>
        <w:t xml:space="preserve"> </w:t>
      </w:r>
      <w:r w:rsidRPr="00C22D1B">
        <w:rPr>
          <w:rFonts w:hint="cs"/>
          <w:rtl/>
        </w:rPr>
        <w:t>לביצועה</w:t>
      </w:r>
      <w:r w:rsidRPr="00C22D1B">
        <w:rPr>
          <w:rtl/>
        </w:rPr>
        <w:t xml:space="preserve"> </w:t>
      </w:r>
      <w:r w:rsidRPr="00C22D1B">
        <w:rPr>
          <w:rFonts w:hint="cs"/>
          <w:rtl/>
        </w:rPr>
        <w:t>ללא</w:t>
      </w:r>
      <w:r w:rsidRPr="00C22D1B">
        <w:rPr>
          <w:rtl/>
        </w:rPr>
        <w:t xml:space="preserve"> </w:t>
      </w:r>
      <w:r w:rsidRPr="00C22D1B">
        <w:rPr>
          <w:rFonts w:hint="cs"/>
          <w:rtl/>
        </w:rPr>
        <w:t>כל</w:t>
      </w:r>
      <w:r w:rsidRPr="00C22D1B">
        <w:rPr>
          <w:rtl/>
        </w:rPr>
        <w:t xml:space="preserve"> </w:t>
      </w:r>
      <w:r w:rsidRPr="00C22D1B">
        <w:rPr>
          <w:rFonts w:hint="cs"/>
          <w:rtl/>
        </w:rPr>
        <w:t>איחור</w:t>
      </w:r>
      <w:r w:rsidRPr="00C22D1B">
        <w:rPr>
          <w:rtl/>
        </w:rPr>
        <w:t>.</w:t>
      </w:r>
    </w:p>
    <w:p w14:paraId="0330F089" w14:textId="77777777" w:rsidR="00956FC9" w:rsidRPr="00C22D1B" w:rsidRDefault="00956FC9" w:rsidP="00FF5EF9">
      <w:pPr>
        <w:numPr>
          <w:ilvl w:val="1"/>
          <w:numId w:val="1"/>
        </w:numPr>
        <w:spacing w:line="276" w:lineRule="auto"/>
        <w:outlineLvl w:val="1"/>
      </w:pPr>
      <w:r w:rsidRPr="00C22D1B">
        <w:rPr>
          <w:rFonts w:hint="cs"/>
          <w:rtl/>
        </w:rPr>
        <w:t>הקבלן</w:t>
      </w:r>
      <w:r w:rsidRPr="00C22D1B">
        <w:rPr>
          <w:rtl/>
        </w:rPr>
        <w:t xml:space="preserve"> </w:t>
      </w:r>
      <w:r w:rsidRPr="00C22D1B">
        <w:rPr>
          <w:rFonts w:hint="cs"/>
          <w:rtl/>
        </w:rPr>
        <w:t>ישלם</w:t>
      </w:r>
      <w:r w:rsidRPr="00C22D1B">
        <w:rPr>
          <w:rtl/>
        </w:rPr>
        <w:t xml:space="preserve"> </w:t>
      </w:r>
      <w:r w:rsidRPr="00C22D1B">
        <w:rPr>
          <w:rFonts w:hint="cs"/>
          <w:rtl/>
        </w:rPr>
        <w:t>למזמין</w:t>
      </w:r>
      <w:r w:rsidRPr="00C22D1B">
        <w:rPr>
          <w:rtl/>
        </w:rPr>
        <w:t xml:space="preserve"> </w:t>
      </w:r>
      <w:r w:rsidRPr="00C22D1B">
        <w:rPr>
          <w:rFonts w:hint="cs"/>
          <w:rtl/>
        </w:rPr>
        <w:t>את</w:t>
      </w:r>
      <w:r w:rsidRPr="00C22D1B">
        <w:rPr>
          <w:rtl/>
        </w:rPr>
        <w:t xml:space="preserve"> </w:t>
      </w:r>
      <w:r w:rsidRPr="00C22D1B">
        <w:rPr>
          <w:rFonts w:hint="cs"/>
          <w:rtl/>
        </w:rPr>
        <w:t>הסך</w:t>
      </w:r>
      <w:r w:rsidRPr="00C22D1B">
        <w:rPr>
          <w:rtl/>
        </w:rPr>
        <w:t xml:space="preserve"> </w:t>
      </w:r>
      <w:r w:rsidRPr="00C22D1B">
        <w:rPr>
          <w:rFonts w:hint="cs"/>
          <w:rtl/>
        </w:rPr>
        <w:t>של</w:t>
      </w:r>
      <w:r w:rsidRPr="00C22D1B">
        <w:rPr>
          <w:rtl/>
        </w:rPr>
        <w:t xml:space="preserve"> </w:t>
      </w:r>
      <w:r w:rsidRPr="00C22D1B">
        <w:rPr>
          <w:rFonts w:hint="cs"/>
          <w:rtl/>
        </w:rPr>
        <w:t>2000 ש"ח</w:t>
      </w:r>
      <w:r w:rsidRPr="00C22D1B">
        <w:rPr>
          <w:rtl/>
        </w:rPr>
        <w:t xml:space="preserve"> </w:t>
      </w:r>
      <w:r w:rsidRPr="00C22D1B">
        <w:rPr>
          <w:rFonts w:hint="cs"/>
          <w:rtl/>
        </w:rPr>
        <w:t>עבור</w:t>
      </w:r>
      <w:r w:rsidRPr="00C22D1B">
        <w:rPr>
          <w:rtl/>
        </w:rPr>
        <w:t xml:space="preserve"> </w:t>
      </w:r>
      <w:r w:rsidRPr="00C22D1B">
        <w:rPr>
          <w:rFonts w:hint="cs"/>
          <w:rtl/>
        </w:rPr>
        <w:t>כל</w:t>
      </w:r>
      <w:r w:rsidRPr="00C22D1B">
        <w:rPr>
          <w:rtl/>
        </w:rPr>
        <w:t xml:space="preserve"> </w:t>
      </w:r>
      <w:r w:rsidRPr="00C22D1B">
        <w:rPr>
          <w:rFonts w:hint="cs"/>
          <w:rtl/>
        </w:rPr>
        <w:t>יום</w:t>
      </w:r>
      <w:r w:rsidRPr="00C22D1B">
        <w:rPr>
          <w:rtl/>
        </w:rPr>
        <w:t xml:space="preserve"> </w:t>
      </w:r>
      <w:r w:rsidRPr="00C22D1B">
        <w:rPr>
          <w:rFonts w:hint="cs"/>
          <w:rtl/>
        </w:rPr>
        <w:t>פיגור</w:t>
      </w:r>
      <w:r w:rsidRPr="00C22D1B">
        <w:rPr>
          <w:rtl/>
        </w:rPr>
        <w:t xml:space="preserve"> </w:t>
      </w:r>
      <w:r w:rsidRPr="00C22D1B">
        <w:rPr>
          <w:rFonts w:hint="cs"/>
          <w:rtl/>
        </w:rPr>
        <w:t>במסירת</w:t>
      </w:r>
      <w:r w:rsidRPr="00C22D1B">
        <w:rPr>
          <w:rtl/>
        </w:rPr>
        <w:t xml:space="preserve"> </w:t>
      </w:r>
      <w:r w:rsidRPr="00C22D1B">
        <w:rPr>
          <w:rFonts w:hint="cs"/>
          <w:rtl/>
        </w:rPr>
        <w:t>העבודה</w:t>
      </w:r>
      <w:r w:rsidRPr="00C22D1B">
        <w:rPr>
          <w:rtl/>
        </w:rPr>
        <w:t xml:space="preserve"> </w:t>
      </w:r>
      <w:r w:rsidRPr="00C22D1B">
        <w:rPr>
          <w:rFonts w:hint="cs"/>
          <w:rtl/>
        </w:rPr>
        <w:t>כפיצוי</w:t>
      </w:r>
      <w:r w:rsidRPr="00C22D1B">
        <w:rPr>
          <w:rtl/>
        </w:rPr>
        <w:t xml:space="preserve"> </w:t>
      </w:r>
      <w:r w:rsidRPr="00C22D1B">
        <w:rPr>
          <w:rFonts w:hint="cs"/>
          <w:rtl/>
        </w:rPr>
        <w:t>מוסכם</w:t>
      </w:r>
      <w:r w:rsidRPr="00C22D1B">
        <w:rPr>
          <w:rtl/>
        </w:rPr>
        <w:t xml:space="preserve"> </w:t>
      </w:r>
      <w:r w:rsidRPr="00C22D1B">
        <w:rPr>
          <w:rFonts w:hint="cs"/>
          <w:rtl/>
        </w:rPr>
        <w:t>ומוערך</w:t>
      </w:r>
      <w:r w:rsidRPr="00C22D1B">
        <w:rPr>
          <w:rtl/>
        </w:rPr>
        <w:t xml:space="preserve"> </w:t>
      </w:r>
      <w:r w:rsidRPr="00C22D1B">
        <w:rPr>
          <w:rFonts w:hint="cs"/>
          <w:rtl/>
        </w:rPr>
        <w:t>מראש</w:t>
      </w:r>
      <w:r w:rsidRPr="00C22D1B">
        <w:rPr>
          <w:rtl/>
        </w:rPr>
        <w:t xml:space="preserve">, </w:t>
      </w:r>
      <w:r w:rsidRPr="00C22D1B">
        <w:rPr>
          <w:rFonts w:hint="cs"/>
          <w:rtl/>
        </w:rPr>
        <w:t>וזאת</w:t>
      </w:r>
      <w:r w:rsidRPr="00C22D1B">
        <w:rPr>
          <w:rtl/>
        </w:rPr>
        <w:t xml:space="preserve"> </w:t>
      </w:r>
      <w:r w:rsidRPr="00C22D1B">
        <w:rPr>
          <w:rFonts w:hint="cs"/>
          <w:rtl/>
        </w:rPr>
        <w:t>בנוסף</w:t>
      </w:r>
      <w:r w:rsidRPr="00C22D1B">
        <w:rPr>
          <w:rtl/>
        </w:rPr>
        <w:t xml:space="preserve"> </w:t>
      </w:r>
      <w:r w:rsidRPr="00C22D1B">
        <w:rPr>
          <w:rFonts w:hint="cs"/>
          <w:rtl/>
        </w:rPr>
        <w:t>לכל</w:t>
      </w:r>
      <w:r w:rsidRPr="00C22D1B">
        <w:rPr>
          <w:rtl/>
        </w:rPr>
        <w:t xml:space="preserve"> </w:t>
      </w:r>
      <w:r w:rsidRPr="00C22D1B">
        <w:rPr>
          <w:rFonts w:hint="cs"/>
          <w:rtl/>
        </w:rPr>
        <w:t>סעד</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תרופה</w:t>
      </w:r>
      <w:r w:rsidRPr="00C22D1B">
        <w:rPr>
          <w:rtl/>
        </w:rPr>
        <w:t xml:space="preserve"> </w:t>
      </w:r>
      <w:r w:rsidRPr="00C22D1B">
        <w:rPr>
          <w:rFonts w:hint="cs"/>
          <w:rtl/>
        </w:rPr>
        <w:t>נוספת</w:t>
      </w:r>
      <w:r w:rsidRPr="00C22D1B">
        <w:rPr>
          <w:rtl/>
        </w:rPr>
        <w:t xml:space="preserve"> </w:t>
      </w:r>
      <w:r w:rsidRPr="00C22D1B">
        <w:rPr>
          <w:rFonts w:hint="cs"/>
          <w:rtl/>
        </w:rPr>
        <w:t>העומדים</w:t>
      </w:r>
      <w:r w:rsidRPr="00C22D1B">
        <w:rPr>
          <w:rtl/>
        </w:rPr>
        <w:t xml:space="preserve"> </w:t>
      </w:r>
      <w:r w:rsidRPr="00C22D1B">
        <w:rPr>
          <w:rFonts w:hint="cs"/>
          <w:rtl/>
        </w:rPr>
        <w:lastRenderedPageBreak/>
        <w:t>למזמין</w:t>
      </w:r>
      <w:r w:rsidRPr="00C22D1B">
        <w:rPr>
          <w:rtl/>
        </w:rPr>
        <w:t xml:space="preserve"> </w:t>
      </w:r>
      <w:r w:rsidRPr="00C22D1B">
        <w:rPr>
          <w:rFonts w:hint="cs"/>
          <w:rtl/>
        </w:rPr>
        <w:t>עפ</w:t>
      </w:r>
      <w:r w:rsidRPr="00C22D1B">
        <w:rPr>
          <w:rtl/>
        </w:rPr>
        <w:t>"</w:t>
      </w:r>
      <w:r w:rsidRPr="00C22D1B">
        <w:rPr>
          <w:rFonts w:hint="cs"/>
          <w:rtl/>
        </w:rPr>
        <w:t>י</w:t>
      </w:r>
      <w:r w:rsidRPr="00C22D1B">
        <w:rPr>
          <w:rtl/>
        </w:rPr>
        <w:t xml:space="preserve"> </w:t>
      </w:r>
      <w:r w:rsidRPr="00C22D1B">
        <w:rPr>
          <w:rFonts w:hint="cs"/>
          <w:rtl/>
        </w:rPr>
        <w:t>הדין</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עפ</w:t>
      </w:r>
      <w:r w:rsidRPr="00C22D1B">
        <w:rPr>
          <w:rtl/>
        </w:rPr>
        <w:t>"</w:t>
      </w:r>
      <w:r w:rsidRPr="00C22D1B">
        <w:rPr>
          <w:rFonts w:hint="cs"/>
          <w:rtl/>
        </w:rPr>
        <w:t>י</w:t>
      </w:r>
      <w:r w:rsidRPr="00C22D1B">
        <w:rPr>
          <w:rtl/>
        </w:rPr>
        <w:t xml:space="preserve"> </w:t>
      </w:r>
      <w:r w:rsidRPr="00C22D1B">
        <w:rPr>
          <w:rFonts w:hint="cs"/>
          <w:rtl/>
        </w:rPr>
        <w:t>הסכם</w:t>
      </w:r>
      <w:r w:rsidRPr="00C22D1B">
        <w:rPr>
          <w:rtl/>
        </w:rPr>
        <w:t xml:space="preserve"> </w:t>
      </w:r>
      <w:r w:rsidRPr="00C22D1B">
        <w:rPr>
          <w:rFonts w:hint="cs"/>
          <w:rtl/>
        </w:rPr>
        <w:t>זה</w:t>
      </w:r>
      <w:r w:rsidRPr="00C22D1B">
        <w:rPr>
          <w:rtl/>
        </w:rPr>
        <w:t xml:space="preserve">. </w:t>
      </w:r>
      <w:r w:rsidRPr="00C22D1B">
        <w:rPr>
          <w:rFonts w:hint="cs"/>
          <w:rtl/>
        </w:rPr>
        <w:t>המזמין</w:t>
      </w:r>
      <w:r w:rsidRPr="00C22D1B">
        <w:rPr>
          <w:rtl/>
        </w:rPr>
        <w:t xml:space="preserve"> </w:t>
      </w:r>
      <w:r w:rsidRPr="00C22D1B">
        <w:rPr>
          <w:rFonts w:hint="cs"/>
          <w:rtl/>
        </w:rPr>
        <w:t>רשאי</w:t>
      </w:r>
      <w:r w:rsidRPr="00C22D1B">
        <w:rPr>
          <w:rtl/>
        </w:rPr>
        <w:t xml:space="preserve"> </w:t>
      </w:r>
      <w:r w:rsidRPr="00C22D1B">
        <w:rPr>
          <w:rFonts w:hint="cs"/>
          <w:rtl/>
        </w:rPr>
        <w:t>לנכות</w:t>
      </w:r>
      <w:r w:rsidRPr="00C22D1B">
        <w:rPr>
          <w:rtl/>
        </w:rPr>
        <w:t xml:space="preserve"> </w:t>
      </w:r>
      <w:r w:rsidRPr="00C22D1B">
        <w:rPr>
          <w:rFonts w:hint="cs"/>
          <w:rtl/>
        </w:rPr>
        <w:t>ו</w:t>
      </w:r>
      <w:r w:rsidRPr="00C22D1B">
        <w:rPr>
          <w:rtl/>
        </w:rPr>
        <w:t>/</w:t>
      </w:r>
      <w:r w:rsidRPr="00C22D1B">
        <w:rPr>
          <w:rFonts w:hint="cs"/>
          <w:rtl/>
        </w:rPr>
        <w:t>או</w:t>
      </w:r>
      <w:r w:rsidRPr="00C22D1B">
        <w:rPr>
          <w:rtl/>
        </w:rPr>
        <w:t xml:space="preserve"> </w:t>
      </w:r>
      <w:r w:rsidRPr="00C22D1B">
        <w:rPr>
          <w:rFonts w:hint="cs"/>
          <w:rtl/>
        </w:rPr>
        <w:t>לקזז</w:t>
      </w:r>
      <w:r w:rsidRPr="00C22D1B">
        <w:rPr>
          <w:rtl/>
        </w:rPr>
        <w:t xml:space="preserve"> </w:t>
      </w:r>
      <w:r w:rsidRPr="00C22D1B">
        <w:rPr>
          <w:rFonts w:hint="cs"/>
          <w:rtl/>
        </w:rPr>
        <w:t>סכום</w:t>
      </w:r>
      <w:r w:rsidRPr="00C22D1B">
        <w:rPr>
          <w:rtl/>
        </w:rPr>
        <w:t xml:space="preserve"> </w:t>
      </w:r>
      <w:r w:rsidRPr="00C22D1B">
        <w:rPr>
          <w:rFonts w:hint="cs"/>
          <w:rtl/>
        </w:rPr>
        <w:t>זה</w:t>
      </w:r>
      <w:r w:rsidRPr="00C22D1B">
        <w:rPr>
          <w:rtl/>
        </w:rPr>
        <w:t xml:space="preserve"> </w:t>
      </w:r>
      <w:r w:rsidRPr="00C22D1B">
        <w:rPr>
          <w:rFonts w:hint="cs"/>
          <w:rtl/>
        </w:rPr>
        <w:t>מכל</w:t>
      </w:r>
      <w:r w:rsidRPr="00C22D1B">
        <w:rPr>
          <w:rtl/>
        </w:rPr>
        <w:t xml:space="preserve"> </w:t>
      </w:r>
      <w:r w:rsidRPr="00C22D1B">
        <w:rPr>
          <w:rFonts w:hint="cs"/>
          <w:rtl/>
        </w:rPr>
        <w:t>סכום</w:t>
      </w:r>
      <w:r w:rsidRPr="00C22D1B">
        <w:rPr>
          <w:rtl/>
        </w:rPr>
        <w:t xml:space="preserve"> </w:t>
      </w:r>
      <w:r w:rsidRPr="00C22D1B">
        <w:rPr>
          <w:rFonts w:hint="cs"/>
          <w:rtl/>
        </w:rPr>
        <w:t>המגיע</w:t>
      </w:r>
      <w:r w:rsidRPr="00C22D1B">
        <w:rPr>
          <w:rtl/>
        </w:rPr>
        <w:t xml:space="preserve"> </w:t>
      </w:r>
      <w:r w:rsidRPr="00C22D1B">
        <w:rPr>
          <w:rFonts w:hint="cs"/>
          <w:rtl/>
        </w:rPr>
        <w:t>לקבלן</w:t>
      </w:r>
      <w:r w:rsidRPr="00C22D1B">
        <w:rPr>
          <w:rtl/>
        </w:rPr>
        <w:t xml:space="preserve"> </w:t>
      </w:r>
      <w:r w:rsidRPr="00C22D1B">
        <w:rPr>
          <w:rFonts w:hint="cs"/>
          <w:rtl/>
        </w:rPr>
        <w:t>עפ</w:t>
      </w:r>
      <w:r w:rsidRPr="00C22D1B">
        <w:rPr>
          <w:rtl/>
        </w:rPr>
        <w:t>"</w:t>
      </w:r>
      <w:r w:rsidRPr="00C22D1B">
        <w:rPr>
          <w:rFonts w:hint="cs"/>
          <w:rtl/>
        </w:rPr>
        <w:t>י</w:t>
      </w:r>
      <w:r w:rsidRPr="00C22D1B">
        <w:rPr>
          <w:rtl/>
        </w:rPr>
        <w:t xml:space="preserve"> </w:t>
      </w:r>
      <w:r w:rsidRPr="00C22D1B">
        <w:rPr>
          <w:rFonts w:hint="cs"/>
          <w:rtl/>
        </w:rPr>
        <w:t>הסכם</w:t>
      </w:r>
      <w:r w:rsidRPr="00C22D1B">
        <w:rPr>
          <w:rtl/>
        </w:rPr>
        <w:t xml:space="preserve"> </w:t>
      </w:r>
      <w:r w:rsidRPr="00C22D1B">
        <w:rPr>
          <w:rFonts w:hint="cs"/>
          <w:rtl/>
        </w:rPr>
        <w:t>זה</w:t>
      </w:r>
      <w:r w:rsidRPr="00C22D1B">
        <w:rPr>
          <w:rtl/>
        </w:rPr>
        <w:t xml:space="preserve"> </w:t>
      </w:r>
      <w:r w:rsidRPr="00C22D1B">
        <w:rPr>
          <w:rFonts w:hint="cs"/>
          <w:rtl/>
        </w:rPr>
        <w:t>והקבלן</w:t>
      </w:r>
      <w:r w:rsidRPr="00C22D1B">
        <w:rPr>
          <w:rtl/>
        </w:rPr>
        <w:t xml:space="preserve"> </w:t>
      </w:r>
      <w:r w:rsidRPr="00C22D1B">
        <w:rPr>
          <w:rFonts w:hint="cs"/>
          <w:rtl/>
        </w:rPr>
        <w:t>מסכים</w:t>
      </w:r>
      <w:r w:rsidRPr="00C22D1B">
        <w:rPr>
          <w:rtl/>
        </w:rPr>
        <w:t xml:space="preserve"> </w:t>
      </w:r>
      <w:r w:rsidRPr="00C22D1B">
        <w:rPr>
          <w:rFonts w:hint="cs"/>
          <w:rtl/>
        </w:rPr>
        <w:t>לכך</w:t>
      </w:r>
      <w:r w:rsidRPr="00C22D1B">
        <w:rPr>
          <w:rtl/>
        </w:rPr>
        <w:t>.</w:t>
      </w:r>
    </w:p>
    <w:p w14:paraId="0788622F" w14:textId="77777777" w:rsidR="00956FC9" w:rsidRDefault="00956FC9" w:rsidP="00FF5EF9">
      <w:pPr>
        <w:widowControl w:val="0"/>
        <w:numPr>
          <w:ilvl w:val="0"/>
          <w:numId w:val="1"/>
        </w:numPr>
        <w:spacing w:before="120" w:after="0" w:line="276" w:lineRule="auto"/>
        <w:outlineLvl w:val="0"/>
        <w:rPr>
          <w:b/>
          <w:bCs/>
          <w:kern w:val="32"/>
        </w:rPr>
      </w:pPr>
      <w:r w:rsidRPr="0028715F">
        <w:rPr>
          <w:rFonts w:hint="cs"/>
          <w:b/>
          <w:bCs/>
          <w:kern w:val="32"/>
          <w:rtl/>
        </w:rPr>
        <w:t>התמורה ותנאי תשלום</w:t>
      </w:r>
    </w:p>
    <w:p w14:paraId="162B5CB6" w14:textId="5C824173" w:rsidR="00F650A4" w:rsidRDefault="00F650A4" w:rsidP="00F650A4">
      <w:pPr>
        <w:pStyle w:val="3"/>
        <w:numPr>
          <w:ilvl w:val="0"/>
          <w:numId w:val="0"/>
        </w:numPr>
        <w:ind w:left="1134"/>
        <w:rPr>
          <w:b/>
          <w:bCs/>
          <w:u w:val="single"/>
        </w:rPr>
      </w:pPr>
      <w:r w:rsidRPr="00DB1633">
        <w:rPr>
          <w:rFonts w:hint="cs"/>
          <w:b/>
          <w:bCs/>
          <w:u w:val="single"/>
          <w:rtl/>
        </w:rPr>
        <w:t xml:space="preserve">מובהר בזה כי במועצה </w:t>
      </w:r>
      <w:r w:rsidRPr="003D2CE8">
        <w:rPr>
          <w:rFonts w:hint="cs"/>
          <w:b/>
          <w:bCs/>
          <w:u w:val="single"/>
          <w:rtl/>
        </w:rPr>
        <w:t>פועל חשב מלווה</w:t>
      </w:r>
      <w:r w:rsidRPr="00DB1633">
        <w:rPr>
          <w:rFonts w:hint="cs"/>
          <w:b/>
          <w:bCs/>
          <w:u w:val="single"/>
          <w:rtl/>
        </w:rPr>
        <w:t xml:space="preserve"> מטעם משרד הפנים ומסמכי מכרז זה לרבות הסכם ההתקשרות לא יחייב</w:t>
      </w:r>
      <w:r>
        <w:rPr>
          <w:rFonts w:hint="cs"/>
          <w:b/>
          <w:bCs/>
          <w:u w:val="single"/>
          <w:rtl/>
        </w:rPr>
        <w:t>ו</w:t>
      </w:r>
      <w:r w:rsidRPr="00DB1633">
        <w:rPr>
          <w:rFonts w:hint="cs"/>
          <w:b/>
          <w:bCs/>
          <w:u w:val="single"/>
          <w:rtl/>
        </w:rPr>
        <w:t xml:space="preserve"> את המועצה אלא לאחר צירוף חתימתו של החשב המלווה בצד חתימת </w:t>
      </w:r>
      <w:r w:rsidR="00261B1B" w:rsidRPr="00DB1633">
        <w:rPr>
          <w:rFonts w:hint="cs"/>
          <w:b/>
          <w:bCs/>
          <w:u w:val="single"/>
          <w:rtl/>
        </w:rPr>
        <w:t>מורשה</w:t>
      </w:r>
      <w:r w:rsidRPr="00DB1633">
        <w:rPr>
          <w:rFonts w:hint="cs"/>
          <w:b/>
          <w:bCs/>
          <w:u w:val="single"/>
          <w:rtl/>
        </w:rPr>
        <w:t xml:space="preserve"> החתימה של המועצה וחותמת המועצה.</w:t>
      </w:r>
    </w:p>
    <w:p w14:paraId="18905CBA" w14:textId="77777777" w:rsidR="00956FC9" w:rsidRPr="0028715F" w:rsidRDefault="00956FC9" w:rsidP="00956FC9">
      <w:pPr>
        <w:widowControl w:val="0"/>
        <w:tabs>
          <w:tab w:val="left" w:pos="2149"/>
        </w:tabs>
        <w:spacing w:before="120" w:line="276" w:lineRule="auto"/>
        <w:ind w:left="567"/>
        <w:rPr>
          <w:kern w:val="32"/>
          <w:rtl/>
        </w:rPr>
      </w:pPr>
      <w:r w:rsidRPr="0028715F">
        <w:rPr>
          <w:rFonts w:hint="cs"/>
          <w:kern w:val="32"/>
          <w:rtl/>
        </w:rPr>
        <w:t>תמורת ביצוע השירותים כאמור בהסכם זה, תשלם המועצה לקבלן תמורה על פי הצעת המחיר אשר צורפה למכרז</w:t>
      </w:r>
      <w:r>
        <w:rPr>
          <w:rFonts w:hint="cs"/>
          <w:kern w:val="32"/>
          <w:rtl/>
        </w:rPr>
        <w:t xml:space="preserve"> על כתב הכמויות</w:t>
      </w:r>
      <w:r w:rsidRPr="0028715F">
        <w:rPr>
          <w:rFonts w:hint="cs"/>
          <w:kern w:val="32"/>
          <w:rtl/>
        </w:rPr>
        <w:t>.</w:t>
      </w:r>
    </w:p>
    <w:p w14:paraId="75420530"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b/>
          <w:bCs/>
        </w:rPr>
      </w:pPr>
      <w:r w:rsidRPr="0028715F">
        <w:rPr>
          <w:rFonts w:hint="cs"/>
          <w:rtl/>
        </w:rPr>
        <w:t>למחירים יתווסף מע"מ כחוק.</w:t>
      </w:r>
    </w:p>
    <w:p w14:paraId="00CDF66E" w14:textId="77777777" w:rsidR="00956FC9" w:rsidRPr="0028715F" w:rsidRDefault="00956FC9" w:rsidP="001B6B2D">
      <w:pPr>
        <w:widowControl w:val="0"/>
        <w:numPr>
          <w:ilvl w:val="1"/>
          <w:numId w:val="1"/>
        </w:numPr>
        <w:tabs>
          <w:tab w:val="clear" w:pos="1134"/>
          <w:tab w:val="num" w:pos="1276"/>
          <w:tab w:val="left" w:pos="1412"/>
        </w:tabs>
        <w:spacing w:before="120" w:after="0" w:line="276" w:lineRule="auto"/>
        <w:ind w:left="1276"/>
        <w:outlineLvl w:val="1"/>
        <w:rPr>
          <w:b/>
          <w:bCs/>
        </w:rPr>
      </w:pPr>
      <w:r w:rsidRPr="0028715F">
        <w:rPr>
          <w:rtl/>
        </w:rPr>
        <w:t>מוסכם  בין  הצדדים כי התמורה הינה התמורה ה</w:t>
      </w:r>
      <w:r w:rsidRPr="0028715F">
        <w:rPr>
          <w:rFonts w:hint="cs"/>
          <w:rtl/>
        </w:rPr>
        <w:t xml:space="preserve">מלאה </w:t>
      </w:r>
      <w:r w:rsidRPr="0028715F">
        <w:rPr>
          <w:rtl/>
        </w:rPr>
        <w:t xml:space="preserve">והסופית המגיעה </w:t>
      </w:r>
      <w:r w:rsidRPr="0028715F">
        <w:rPr>
          <w:rFonts w:hint="cs"/>
          <w:rtl/>
        </w:rPr>
        <w:t>לקבלן</w:t>
      </w:r>
      <w:r w:rsidRPr="0028715F">
        <w:rPr>
          <w:rtl/>
        </w:rPr>
        <w:t xml:space="preserve"> בגין כל התחייבויותי</w:t>
      </w:r>
      <w:r w:rsidRPr="0028715F">
        <w:rPr>
          <w:rFonts w:hint="cs"/>
          <w:rtl/>
        </w:rPr>
        <w:t>ו</w:t>
      </w:r>
      <w:r w:rsidRPr="0028715F">
        <w:rPr>
          <w:rtl/>
        </w:rPr>
        <w:t xml:space="preserve"> לפי ההסכם לרבות שכר עובדים</w:t>
      </w:r>
      <w:r w:rsidRPr="0028715F">
        <w:rPr>
          <w:rFonts w:hint="cs"/>
          <w:rtl/>
        </w:rPr>
        <w:t xml:space="preserve">, והמועצה לא תהיה חייבת בתשלום נוסף כלשהו לקבלן כנגד ביצוע התחייבויותיו הנובעות מהסכם זה.  </w:t>
      </w:r>
    </w:p>
    <w:p w14:paraId="78739454" w14:textId="77777777" w:rsidR="00956FC9" w:rsidRPr="0028715F" w:rsidRDefault="00956FC9" w:rsidP="00FF5EF9">
      <w:pPr>
        <w:numPr>
          <w:ilvl w:val="1"/>
          <w:numId w:val="1"/>
        </w:numPr>
        <w:tabs>
          <w:tab w:val="clear" w:pos="1134"/>
          <w:tab w:val="num" w:pos="1276"/>
        </w:tabs>
        <w:spacing w:line="276" w:lineRule="auto"/>
        <w:ind w:left="1276"/>
        <w:outlineLvl w:val="1"/>
      </w:pPr>
      <w:r w:rsidRPr="0028715F">
        <w:rPr>
          <w:rFonts w:hint="cs"/>
          <w:rtl/>
        </w:rPr>
        <w:t>מובהר בזאת כי מחלוקת בין הצדדים בקשר לתמורה לא תהווה עילה להפסקת השירותים על ידי הקבלן, וכל הפסקה של השירותים נשוא מכרז זה באופן חד צדדי על ידי הקבלן מכל סיבה שהיא, הינה הפרה יסודית של הסכם ההתקשרות, אשר תזכה את המועצה אף בכל סעד אפשרי לרבות חילוט ערבות הביצוע.</w:t>
      </w:r>
    </w:p>
    <w:p w14:paraId="050E4777"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b/>
          <w:bCs/>
        </w:rPr>
      </w:pPr>
      <w:r w:rsidRPr="0028715F">
        <w:rPr>
          <w:rFonts w:hint="cs"/>
          <w:b/>
          <w:bCs/>
          <w:rtl/>
        </w:rPr>
        <w:t>תנאי תשלום</w:t>
      </w:r>
    </w:p>
    <w:p w14:paraId="0FD8634B" w14:textId="77777777" w:rsidR="00956FC9" w:rsidRPr="0028715F" w:rsidRDefault="00956FC9" w:rsidP="00FF5EF9">
      <w:pPr>
        <w:widowControl w:val="0"/>
        <w:numPr>
          <w:ilvl w:val="2"/>
          <w:numId w:val="1"/>
        </w:numPr>
        <w:spacing w:before="120" w:after="0" w:line="276" w:lineRule="auto"/>
        <w:outlineLvl w:val="2"/>
      </w:pPr>
      <w:bookmarkStart w:id="102" w:name="_Ref275262519"/>
      <w:r w:rsidRPr="0028715F">
        <w:rPr>
          <w:rFonts w:hint="cs"/>
          <w:rtl/>
        </w:rPr>
        <w:t xml:space="preserve">לאחר ביצוע העבודות יגיש הקבלן למנהל מטעם המועצה חשבון מפורט ב-3 עותקים בגין </w:t>
      </w:r>
      <w:r>
        <w:rPr>
          <w:rFonts w:hint="cs"/>
          <w:rtl/>
        </w:rPr>
        <w:t xml:space="preserve"> הציוד שסופק ו</w:t>
      </w:r>
      <w:r w:rsidRPr="0028715F">
        <w:rPr>
          <w:rFonts w:hint="cs"/>
          <w:rtl/>
        </w:rPr>
        <w:t>השירותים שניתנו ("</w:t>
      </w:r>
      <w:r w:rsidRPr="0028715F">
        <w:rPr>
          <w:rFonts w:hint="cs"/>
          <w:b/>
          <w:bCs/>
          <w:rtl/>
        </w:rPr>
        <w:t>דו"ח חשבון</w:t>
      </w:r>
      <w:r w:rsidRPr="0028715F">
        <w:rPr>
          <w:rFonts w:hint="cs"/>
          <w:rtl/>
        </w:rPr>
        <w:t>").</w:t>
      </w:r>
    </w:p>
    <w:p w14:paraId="7B65FD86"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המנהל יבדוק ויאשר את דו"ח החשבון ויהיה רשאי להפחית לפי העניין, את הסכום לפי שיקול דעתו הבלעדי, בגין שירותים שלא ניתנו בהתאם לדרישות המועצה ו/או בגין מתן שירותים חלקיים ו/או לקויים ו/או מתן שירותים אשר סופקו באופן אשר לא השביע את רצונה של המועצה. </w:t>
      </w:r>
    </w:p>
    <w:p w14:paraId="12BBF040"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לאחר שביקר </w:t>
      </w:r>
      <w:r w:rsidRPr="0028715F">
        <w:rPr>
          <w:rtl/>
        </w:rPr>
        <w:t xml:space="preserve">המנהל את החשבון </w:t>
      </w:r>
      <w:r w:rsidRPr="0028715F">
        <w:rPr>
          <w:rFonts w:hint="cs"/>
          <w:rtl/>
        </w:rPr>
        <w:t xml:space="preserve">ועם אישורו, יגיש הקבלן חשבונית מס לאישורו של המנהל להעברה לגזברות </w:t>
      </w:r>
      <w:r w:rsidRPr="0028715F">
        <w:rPr>
          <w:rtl/>
        </w:rPr>
        <w:t>לשם תשלומו, כולו או מקצתו</w:t>
      </w:r>
      <w:r w:rsidRPr="0028715F">
        <w:rPr>
          <w:rFonts w:hint="cs"/>
          <w:rtl/>
        </w:rPr>
        <w:t>,</w:t>
      </w:r>
      <w:r w:rsidRPr="0028715F">
        <w:rPr>
          <w:rtl/>
        </w:rPr>
        <w:t xml:space="preserve"> תוך </w:t>
      </w:r>
      <w:r w:rsidRPr="0028715F">
        <w:rPr>
          <w:b/>
          <w:bCs/>
          <w:rtl/>
        </w:rPr>
        <w:t>1</w:t>
      </w:r>
      <w:r w:rsidRPr="0028715F">
        <w:rPr>
          <w:rFonts w:hint="cs"/>
          <w:b/>
          <w:bCs/>
          <w:rtl/>
        </w:rPr>
        <w:t>5</w:t>
      </w:r>
      <w:r w:rsidRPr="0028715F">
        <w:rPr>
          <w:b/>
          <w:bCs/>
          <w:rtl/>
        </w:rPr>
        <w:t xml:space="preserve"> </w:t>
      </w:r>
      <w:r w:rsidRPr="0028715F">
        <w:rPr>
          <w:rtl/>
        </w:rPr>
        <w:t xml:space="preserve">ימים ממועד קבלתו </w:t>
      </w:r>
      <w:r w:rsidRPr="0028715F">
        <w:rPr>
          <w:rFonts w:hint="cs"/>
          <w:rtl/>
        </w:rPr>
        <w:t>מהקבלן</w:t>
      </w:r>
      <w:r w:rsidRPr="0028715F">
        <w:rPr>
          <w:rtl/>
        </w:rPr>
        <w:t>,</w:t>
      </w:r>
      <w:r w:rsidRPr="0028715F">
        <w:rPr>
          <w:rFonts w:hint="cs"/>
          <w:rtl/>
        </w:rPr>
        <w:t xml:space="preserve"> החשבונית תשולם לפי המפורט להלן: </w:t>
      </w:r>
    </w:p>
    <w:p w14:paraId="4EFC7063" w14:textId="77777777" w:rsidR="00956FC9" w:rsidRPr="0028715F" w:rsidRDefault="00956FC9" w:rsidP="00FF5EF9">
      <w:pPr>
        <w:widowControl w:val="0"/>
        <w:numPr>
          <w:ilvl w:val="4"/>
          <w:numId w:val="1"/>
        </w:numPr>
        <w:tabs>
          <w:tab w:val="left" w:pos="5239"/>
        </w:tabs>
        <w:spacing w:before="240" w:after="60" w:line="276" w:lineRule="auto"/>
        <w:outlineLvl w:val="4"/>
      </w:pPr>
      <w:r w:rsidRPr="0028715F">
        <w:rPr>
          <w:rFonts w:hint="cs"/>
          <w:rtl/>
        </w:rPr>
        <w:t xml:space="preserve">התשלום אינו צמוד למדד כלשהו ולא </w:t>
      </w:r>
      <w:proofErr w:type="spellStart"/>
      <w:r w:rsidRPr="0028715F">
        <w:rPr>
          <w:rFonts w:hint="cs"/>
          <w:rtl/>
        </w:rPr>
        <w:t>ישא</w:t>
      </w:r>
      <w:proofErr w:type="spellEnd"/>
      <w:r w:rsidRPr="0028715F">
        <w:rPr>
          <w:rFonts w:hint="cs"/>
          <w:rtl/>
        </w:rPr>
        <w:t xml:space="preserve"> הפרשי ריבית.</w:t>
      </w:r>
    </w:p>
    <w:p w14:paraId="45705517" w14:textId="77777777" w:rsidR="00956FC9" w:rsidRPr="0028715F" w:rsidRDefault="00956FC9" w:rsidP="00FF5EF9">
      <w:pPr>
        <w:widowControl w:val="0"/>
        <w:numPr>
          <w:ilvl w:val="4"/>
          <w:numId w:val="1"/>
        </w:numPr>
        <w:tabs>
          <w:tab w:val="left" w:pos="5239"/>
        </w:tabs>
        <w:spacing w:before="240" w:after="60" w:line="276" w:lineRule="auto"/>
        <w:outlineLvl w:val="4"/>
      </w:pPr>
      <w:r w:rsidRPr="0028715F">
        <w:rPr>
          <w:rFonts w:hint="cs"/>
          <w:rtl/>
        </w:rPr>
        <w:t xml:space="preserve">מועד תשלום דמי התמורה יהיו שוטף + </w:t>
      </w:r>
      <w:r w:rsidRPr="004E48E4">
        <w:rPr>
          <w:rFonts w:hint="cs"/>
          <w:rtl/>
        </w:rPr>
        <w:t>60</w:t>
      </w:r>
      <w:r w:rsidRPr="0028715F">
        <w:rPr>
          <w:rFonts w:hint="cs"/>
          <w:rtl/>
        </w:rPr>
        <w:t xml:space="preserve"> מיום אישור החשבון על ידי המנהל. </w:t>
      </w:r>
    </w:p>
    <w:p w14:paraId="017D2601" w14:textId="77777777" w:rsidR="00956FC9" w:rsidRPr="0028715F" w:rsidRDefault="00956FC9" w:rsidP="00956FC9">
      <w:pPr>
        <w:widowControl w:val="0"/>
        <w:spacing w:line="276" w:lineRule="auto"/>
        <w:ind w:left="1814"/>
        <w:rPr>
          <w:b/>
          <w:bCs/>
          <w:rtl/>
        </w:rPr>
      </w:pPr>
      <w:r w:rsidRPr="0028715F">
        <w:rPr>
          <w:rFonts w:hint="cs"/>
          <w:b/>
          <w:bCs/>
          <w:rtl/>
        </w:rPr>
        <w:t>לקבלן</w:t>
      </w:r>
      <w:r w:rsidRPr="0028715F">
        <w:rPr>
          <w:b/>
          <w:bCs/>
          <w:rtl/>
        </w:rPr>
        <w:t xml:space="preserve"> לא תהיינה כל דרישות </w:t>
      </w:r>
      <w:r w:rsidRPr="0028715F">
        <w:rPr>
          <w:rFonts w:hint="cs"/>
          <w:b/>
          <w:bCs/>
          <w:rtl/>
        </w:rPr>
        <w:t>ו/</w:t>
      </w:r>
      <w:r w:rsidRPr="0028715F">
        <w:rPr>
          <w:b/>
          <w:bCs/>
          <w:rtl/>
        </w:rPr>
        <w:t xml:space="preserve">או טענות </w:t>
      </w:r>
      <w:r w:rsidRPr="0028715F">
        <w:rPr>
          <w:rFonts w:hint="cs"/>
          <w:b/>
          <w:bCs/>
          <w:rtl/>
        </w:rPr>
        <w:t>למועצה</w:t>
      </w:r>
      <w:r w:rsidRPr="0028715F">
        <w:rPr>
          <w:b/>
          <w:bCs/>
          <w:rtl/>
        </w:rPr>
        <w:t xml:space="preserve"> </w:t>
      </w:r>
      <w:r w:rsidRPr="0028715F">
        <w:rPr>
          <w:rFonts w:hint="cs"/>
          <w:b/>
          <w:bCs/>
          <w:rtl/>
        </w:rPr>
        <w:t>בגין</w:t>
      </w:r>
      <w:r w:rsidRPr="0028715F">
        <w:rPr>
          <w:b/>
          <w:bCs/>
          <w:rtl/>
        </w:rPr>
        <w:t xml:space="preserve"> עיכובים ב</w:t>
      </w:r>
      <w:r w:rsidRPr="0028715F">
        <w:rPr>
          <w:rFonts w:hint="cs"/>
          <w:b/>
          <w:bCs/>
          <w:rtl/>
        </w:rPr>
        <w:t>העברת התמורה</w:t>
      </w:r>
      <w:r w:rsidRPr="0028715F">
        <w:rPr>
          <w:b/>
          <w:bCs/>
          <w:rtl/>
        </w:rPr>
        <w:t xml:space="preserve"> הנובעים מדו"ח</w:t>
      </w:r>
      <w:r w:rsidRPr="0028715F">
        <w:rPr>
          <w:rFonts w:hint="cs"/>
          <w:b/>
          <w:bCs/>
          <w:rtl/>
        </w:rPr>
        <w:t xml:space="preserve"> אשר הגיש הקבלן</w:t>
      </w:r>
      <w:r w:rsidRPr="0028715F">
        <w:rPr>
          <w:b/>
          <w:bCs/>
          <w:rtl/>
        </w:rPr>
        <w:t xml:space="preserve"> </w:t>
      </w:r>
      <w:r w:rsidRPr="0028715F">
        <w:rPr>
          <w:rFonts w:hint="cs"/>
          <w:b/>
          <w:bCs/>
          <w:rtl/>
        </w:rPr>
        <w:t>ו</w:t>
      </w:r>
      <w:r w:rsidRPr="0028715F">
        <w:rPr>
          <w:b/>
          <w:bCs/>
          <w:rtl/>
        </w:rPr>
        <w:t>אינו מפורט כדבעי ו/או חוסר פרטים בחשבון, ו/או פרטים לא נכונים ו/או חוסר במסמכים</w:t>
      </w:r>
      <w:r w:rsidRPr="0028715F">
        <w:rPr>
          <w:rFonts w:hint="cs"/>
          <w:b/>
          <w:bCs/>
          <w:rtl/>
        </w:rPr>
        <w:t xml:space="preserve"> ו/או </w:t>
      </w:r>
      <w:r w:rsidRPr="0028715F">
        <w:rPr>
          <w:b/>
          <w:bCs/>
          <w:rtl/>
        </w:rPr>
        <w:t xml:space="preserve">בגין חשבונות ו/או חלקי חשבונות לא מאושרים, </w:t>
      </w:r>
      <w:r w:rsidRPr="0028715F">
        <w:rPr>
          <w:rFonts w:hint="cs"/>
          <w:b/>
          <w:bCs/>
          <w:rtl/>
        </w:rPr>
        <w:t xml:space="preserve">אשר תשלומם יעוכב </w:t>
      </w:r>
      <w:r w:rsidRPr="0028715F">
        <w:rPr>
          <w:b/>
          <w:bCs/>
          <w:rtl/>
        </w:rPr>
        <w:t>עד לבירור</w:t>
      </w:r>
      <w:r w:rsidRPr="0028715F">
        <w:rPr>
          <w:rFonts w:hint="cs"/>
          <w:b/>
          <w:bCs/>
          <w:rtl/>
        </w:rPr>
        <w:t xml:space="preserve"> </w:t>
      </w:r>
      <w:r w:rsidRPr="0028715F">
        <w:rPr>
          <w:b/>
          <w:bCs/>
          <w:rtl/>
        </w:rPr>
        <w:t>הסופי ואישורם לתשלום ע"י המנהל</w:t>
      </w:r>
      <w:r w:rsidRPr="0028715F">
        <w:rPr>
          <w:rFonts w:hint="cs"/>
          <w:b/>
          <w:bCs/>
          <w:rtl/>
        </w:rPr>
        <w:t>, וכן ככל שחל עיכוב, אשר אינו תלוי במועצה, כגון בהעברת תקציב בלתי רגיל לידי המועצה, אשר מהווה תנאי לקבלת השירותים נשוא ההסכם ולהעברת תמורה בגינם</w:t>
      </w:r>
      <w:r w:rsidRPr="0028715F">
        <w:rPr>
          <w:b/>
          <w:bCs/>
          <w:rtl/>
        </w:rPr>
        <w:t>.</w:t>
      </w:r>
    </w:p>
    <w:bookmarkEnd w:id="101"/>
    <w:bookmarkEnd w:id="102"/>
    <w:p w14:paraId="3927B540" w14:textId="77777777" w:rsidR="00956FC9" w:rsidRPr="0028715F" w:rsidRDefault="00956FC9" w:rsidP="00FF5EF9">
      <w:pPr>
        <w:widowControl w:val="0"/>
        <w:numPr>
          <w:ilvl w:val="0"/>
          <w:numId w:val="1"/>
        </w:numPr>
        <w:spacing w:before="120" w:after="0" w:line="276" w:lineRule="auto"/>
        <w:outlineLvl w:val="0"/>
        <w:rPr>
          <w:b/>
          <w:bCs/>
          <w:kern w:val="32"/>
          <w:rtl/>
        </w:rPr>
      </w:pPr>
      <w:r w:rsidRPr="0028715F">
        <w:rPr>
          <w:rFonts w:hint="cs"/>
          <w:b/>
          <w:bCs/>
          <w:kern w:val="32"/>
          <w:rtl/>
        </w:rPr>
        <w:t xml:space="preserve">הקבלן </w:t>
      </w:r>
      <w:r w:rsidRPr="0028715F">
        <w:rPr>
          <w:b/>
          <w:bCs/>
          <w:kern w:val="32"/>
          <w:rtl/>
        </w:rPr>
        <w:t>–</w:t>
      </w:r>
      <w:r w:rsidRPr="0028715F">
        <w:rPr>
          <w:rFonts w:hint="cs"/>
          <w:b/>
          <w:bCs/>
          <w:kern w:val="32"/>
          <w:rtl/>
        </w:rPr>
        <w:t xml:space="preserve"> קבלן עצמאי</w:t>
      </w:r>
    </w:p>
    <w:p w14:paraId="43613DA1" w14:textId="77777777" w:rsidR="00956FC9" w:rsidRPr="0028715F" w:rsidRDefault="00956FC9" w:rsidP="00956FC9">
      <w:pPr>
        <w:widowControl w:val="0"/>
        <w:spacing w:before="120" w:line="276" w:lineRule="auto"/>
        <w:ind w:left="567"/>
        <w:rPr>
          <w:kern w:val="32"/>
          <w:rtl/>
        </w:rPr>
      </w:pPr>
      <w:r w:rsidRPr="0028715F">
        <w:rPr>
          <w:kern w:val="32"/>
          <w:rtl/>
        </w:rPr>
        <w:t xml:space="preserve">מוצהר ומוסכם בזה במפורש </w:t>
      </w:r>
      <w:r w:rsidRPr="0028715F">
        <w:rPr>
          <w:rFonts w:hint="cs"/>
          <w:kern w:val="32"/>
          <w:rtl/>
        </w:rPr>
        <w:t>שהקבלן</w:t>
      </w:r>
      <w:r w:rsidRPr="0028715F">
        <w:rPr>
          <w:kern w:val="32"/>
          <w:rtl/>
        </w:rPr>
        <w:t xml:space="preserve"> הינו </w:t>
      </w:r>
      <w:r w:rsidRPr="0028715F">
        <w:rPr>
          <w:rFonts w:hint="cs"/>
          <w:kern w:val="32"/>
          <w:rtl/>
        </w:rPr>
        <w:t>קבלן</w:t>
      </w:r>
      <w:r w:rsidRPr="0028715F">
        <w:rPr>
          <w:kern w:val="32"/>
          <w:rtl/>
        </w:rPr>
        <w:t xml:space="preserve"> עצמאי לכל דבר וענ</w:t>
      </w:r>
      <w:r w:rsidRPr="0028715F">
        <w:rPr>
          <w:rFonts w:hint="cs"/>
          <w:kern w:val="32"/>
          <w:rtl/>
        </w:rPr>
        <w:t>י</w:t>
      </w:r>
      <w:r w:rsidRPr="0028715F">
        <w:rPr>
          <w:kern w:val="32"/>
          <w:rtl/>
        </w:rPr>
        <w:t>ין לרבות ומבלי לגרוע מכלליות האמור</w:t>
      </w:r>
      <w:r w:rsidRPr="0028715F">
        <w:rPr>
          <w:rFonts w:hint="cs"/>
          <w:kern w:val="32"/>
          <w:rtl/>
        </w:rPr>
        <w:t xml:space="preserve"> בהסכם זה</w:t>
      </w:r>
      <w:r w:rsidRPr="0028715F">
        <w:rPr>
          <w:kern w:val="32"/>
          <w:rtl/>
        </w:rPr>
        <w:t>, כמפורט להלן:</w:t>
      </w:r>
    </w:p>
    <w:p w14:paraId="04862594" w14:textId="77777777" w:rsidR="00956FC9" w:rsidRPr="0028715F" w:rsidRDefault="00956FC9" w:rsidP="00FF5EF9">
      <w:pPr>
        <w:widowControl w:val="0"/>
        <w:numPr>
          <w:ilvl w:val="2"/>
          <w:numId w:val="1"/>
        </w:numPr>
        <w:spacing w:before="120" w:after="0" w:line="276" w:lineRule="auto"/>
        <w:outlineLvl w:val="2"/>
        <w:rPr>
          <w:rtl/>
        </w:rPr>
      </w:pPr>
      <w:r w:rsidRPr="0028715F">
        <w:rPr>
          <w:rFonts w:hint="cs"/>
          <w:rtl/>
        </w:rPr>
        <w:t>השירותים יינתנו</w:t>
      </w:r>
      <w:r w:rsidRPr="0028715F">
        <w:rPr>
          <w:rtl/>
        </w:rPr>
        <w:t xml:space="preserve"> בהתאם לשיטות</w:t>
      </w:r>
      <w:r w:rsidRPr="0028715F">
        <w:rPr>
          <w:rFonts w:hint="cs"/>
          <w:rtl/>
        </w:rPr>
        <w:t xml:space="preserve"> העבודה </w:t>
      </w:r>
      <w:r w:rsidRPr="0028715F">
        <w:rPr>
          <w:rtl/>
        </w:rPr>
        <w:t xml:space="preserve">הנראות </w:t>
      </w:r>
      <w:r w:rsidRPr="0028715F">
        <w:rPr>
          <w:rFonts w:hint="cs"/>
          <w:rtl/>
        </w:rPr>
        <w:t>לקבלן</w:t>
      </w:r>
      <w:r w:rsidRPr="0028715F">
        <w:rPr>
          <w:rtl/>
        </w:rPr>
        <w:t xml:space="preserve"> ועל אחריותו </w:t>
      </w:r>
      <w:r w:rsidRPr="0028715F">
        <w:rPr>
          <w:rtl/>
        </w:rPr>
        <w:lastRenderedPageBreak/>
        <w:t>כשהוא כפוף להוראות הסכם זה ונספחיו בלבד</w:t>
      </w:r>
      <w:r w:rsidRPr="0028715F">
        <w:rPr>
          <w:rFonts w:hint="cs"/>
          <w:rtl/>
        </w:rPr>
        <w:t>. מובהר בזה, כי אין בסעיף זה כדי לגרוע מחובותיו של הקבלן</w:t>
      </w:r>
      <w:r>
        <w:rPr>
          <w:rFonts w:hint="cs"/>
          <w:rtl/>
        </w:rPr>
        <w:t xml:space="preserve"> לציית להוראות המפקח</w:t>
      </w:r>
      <w:r w:rsidRPr="0028715F">
        <w:rPr>
          <w:rFonts w:hint="cs"/>
          <w:rtl/>
        </w:rPr>
        <w:t xml:space="preserve">. </w:t>
      </w:r>
    </w:p>
    <w:p w14:paraId="295C5B4F" w14:textId="77777777" w:rsidR="00956FC9" w:rsidRPr="0028715F" w:rsidRDefault="00956FC9" w:rsidP="00FF5EF9">
      <w:pPr>
        <w:widowControl w:val="0"/>
        <w:numPr>
          <w:ilvl w:val="2"/>
          <w:numId w:val="1"/>
        </w:numPr>
        <w:spacing w:before="120" w:after="0" w:line="276" w:lineRule="auto"/>
        <w:outlineLvl w:val="2"/>
        <w:rPr>
          <w:rtl/>
        </w:rPr>
      </w:pPr>
      <w:r w:rsidRPr="0028715F">
        <w:rPr>
          <w:rFonts w:hint="cs"/>
          <w:rtl/>
        </w:rPr>
        <w:t>לקבלן</w:t>
      </w:r>
      <w:r w:rsidRPr="0028715F">
        <w:rPr>
          <w:rtl/>
        </w:rPr>
        <w:t xml:space="preserve"> לא תהא כל סמכות להעסיק אנשים בשם המועצה</w:t>
      </w:r>
      <w:r w:rsidRPr="0028715F">
        <w:rPr>
          <w:rFonts w:hint="cs"/>
          <w:rtl/>
        </w:rPr>
        <w:t xml:space="preserve"> </w:t>
      </w:r>
      <w:r w:rsidRPr="0028715F">
        <w:rPr>
          <w:rtl/>
        </w:rPr>
        <w:t xml:space="preserve">וכל אדם שיועסק על ידי </w:t>
      </w:r>
      <w:r w:rsidRPr="0028715F">
        <w:rPr>
          <w:rFonts w:hint="cs"/>
          <w:rtl/>
        </w:rPr>
        <w:t>הקבלן</w:t>
      </w:r>
      <w:r w:rsidRPr="0028715F">
        <w:rPr>
          <w:rtl/>
        </w:rPr>
        <w:t xml:space="preserve"> ייחשב כעובדו בלבד</w:t>
      </w:r>
      <w:r w:rsidRPr="0028715F">
        <w:rPr>
          <w:rFonts w:hint="cs"/>
          <w:rtl/>
        </w:rPr>
        <w:t>;</w:t>
      </w:r>
    </w:p>
    <w:p w14:paraId="5727B68C" w14:textId="77777777" w:rsidR="00956FC9" w:rsidRPr="0028715F" w:rsidRDefault="00956FC9" w:rsidP="00FF5EF9">
      <w:pPr>
        <w:widowControl w:val="0"/>
        <w:numPr>
          <w:ilvl w:val="2"/>
          <w:numId w:val="1"/>
        </w:numPr>
        <w:spacing w:before="120" w:after="0" w:line="276" w:lineRule="auto"/>
        <w:outlineLvl w:val="2"/>
        <w:rPr>
          <w:rtl/>
        </w:rPr>
      </w:pPr>
      <w:r w:rsidRPr="0028715F">
        <w:rPr>
          <w:rtl/>
        </w:rPr>
        <w:t xml:space="preserve">שום דבר האמור בהסכם זה לא יתפרש כמסמיך את </w:t>
      </w:r>
      <w:r w:rsidRPr="0028715F">
        <w:rPr>
          <w:rFonts w:hint="cs"/>
          <w:rtl/>
        </w:rPr>
        <w:t>הקבלן</w:t>
      </w:r>
      <w:r w:rsidRPr="0028715F">
        <w:rPr>
          <w:rtl/>
        </w:rPr>
        <w:t xml:space="preserve"> לקבל על עצמו מטעם המועצה או בשמ</w:t>
      </w:r>
      <w:r w:rsidRPr="0028715F">
        <w:rPr>
          <w:rFonts w:hint="cs"/>
          <w:rtl/>
        </w:rPr>
        <w:t>ה</w:t>
      </w:r>
      <w:r w:rsidRPr="0028715F">
        <w:rPr>
          <w:rtl/>
        </w:rPr>
        <w:t xml:space="preserve"> איזו שהיא חבות ו/או התחייבות </w:t>
      </w:r>
      <w:r w:rsidRPr="0028715F">
        <w:rPr>
          <w:rFonts w:hint="cs"/>
          <w:rtl/>
        </w:rPr>
        <w:t xml:space="preserve">שלטונית </w:t>
      </w:r>
      <w:r w:rsidRPr="0028715F">
        <w:rPr>
          <w:rtl/>
        </w:rPr>
        <w:t>מכל סוג שהוא</w:t>
      </w:r>
      <w:r w:rsidRPr="0028715F">
        <w:rPr>
          <w:rFonts w:hint="cs"/>
          <w:rtl/>
        </w:rPr>
        <w:t>;</w:t>
      </w:r>
    </w:p>
    <w:p w14:paraId="2992F253" w14:textId="40F4AE8C" w:rsidR="00956FC9" w:rsidRPr="0028715F" w:rsidRDefault="00956FC9" w:rsidP="00FF5EF9">
      <w:pPr>
        <w:widowControl w:val="0"/>
        <w:numPr>
          <w:ilvl w:val="2"/>
          <w:numId w:val="1"/>
        </w:numPr>
        <w:spacing w:before="120" w:after="0" w:line="276" w:lineRule="auto"/>
        <w:outlineLvl w:val="2"/>
        <w:rPr>
          <w:rtl/>
        </w:rPr>
      </w:pPr>
      <w:r w:rsidRPr="0028715F">
        <w:rPr>
          <w:rFonts w:hint="cs"/>
          <w:rtl/>
        </w:rPr>
        <w:t>הקבלן</w:t>
      </w:r>
      <w:r w:rsidRPr="0028715F">
        <w:rPr>
          <w:rtl/>
        </w:rPr>
        <w:t xml:space="preserve"> י</w:t>
      </w:r>
      <w:r w:rsidRPr="0028715F">
        <w:rPr>
          <w:rFonts w:hint="cs"/>
          <w:rtl/>
        </w:rPr>
        <w:t>י</w:t>
      </w:r>
      <w:r w:rsidRPr="0028715F">
        <w:rPr>
          <w:rtl/>
        </w:rPr>
        <w:t>שא בעצמו בכל המיסים וההיטלים הקשורים לתקבולים ש</w:t>
      </w:r>
      <w:r w:rsidRPr="0028715F">
        <w:rPr>
          <w:rFonts w:hint="cs"/>
          <w:rtl/>
        </w:rPr>
        <w:t>ת</w:t>
      </w:r>
      <w:r w:rsidRPr="0028715F">
        <w:rPr>
          <w:rtl/>
        </w:rPr>
        <w:t xml:space="preserve">קבל </w:t>
      </w:r>
      <w:r w:rsidRPr="0028715F">
        <w:rPr>
          <w:rFonts w:hint="cs"/>
          <w:rtl/>
        </w:rPr>
        <w:t>המועצה</w:t>
      </w:r>
      <w:r w:rsidRPr="0028715F">
        <w:rPr>
          <w:rtl/>
        </w:rPr>
        <w:t xml:space="preserve"> לרבות כל התשלומים הנוגעים לזכויות עובדיו ולתשלומים לרשויות מס הכנסה, מע"מ ובטוח לאומי</w:t>
      </w:r>
      <w:r w:rsidRPr="0028715F">
        <w:rPr>
          <w:rFonts w:hint="cs"/>
          <w:rtl/>
        </w:rPr>
        <w:t xml:space="preserve"> וכן בכל העלויות </w:t>
      </w:r>
      <w:r w:rsidR="00261B1B" w:rsidRPr="0028715F">
        <w:rPr>
          <w:rFonts w:hint="cs"/>
          <w:rtl/>
        </w:rPr>
        <w:t>הנד מועצ</w:t>
      </w:r>
      <w:r w:rsidR="00261B1B" w:rsidRPr="0028715F">
        <w:rPr>
          <w:rFonts w:hint="eastAsia"/>
          <w:rtl/>
        </w:rPr>
        <w:t>ה</w:t>
      </w:r>
      <w:r w:rsidRPr="0028715F">
        <w:rPr>
          <w:rFonts w:hint="cs"/>
          <w:rtl/>
        </w:rPr>
        <w:t xml:space="preserve"> לצורך ביצוע התחייבויותיו על פי הסכם זה.</w:t>
      </w:r>
    </w:p>
    <w:p w14:paraId="05672F5A" w14:textId="77777777" w:rsidR="00956FC9" w:rsidRPr="0028715F" w:rsidRDefault="00956FC9" w:rsidP="00FF5EF9">
      <w:pPr>
        <w:widowControl w:val="0"/>
        <w:numPr>
          <w:ilvl w:val="0"/>
          <w:numId w:val="1"/>
        </w:numPr>
        <w:spacing w:before="120" w:after="0" w:line="276" w:lineRule="auto"/>
        <w:outlineLvl w:val="0"/>
        <w:rPr>
          <w:b/>
          <w:bCs/>
          <w:kern w:val="32"/>
        </w:rPr>
      </w:pPr>
      <w:r w:rsidRPr="0028715F">
        <w:rPr>
          <w:rFonts w:hint="cs"/>
          <w:b/>
          <w:bCs/>
          <w:kern w:val="32"/>
          <w:rtl/>
        </w:rPr>
        <w:t>העדר יחסי עובד מעביד</w:t>
      </w:r>
    </w:p>
    <w:p w14:paraId="629030F6" w14:textId="77777777" w:rsidR="00956FC9" w:rsidRPr="0028715F" w:rsidRDefault="00956FC9" w:rsidP="00913AF6">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מוצהר ומוסכם בין הצדדים כי היחסים בין המועצה </w:t>
      </w:r>
      <w:r w:rsidRPr="0028715F">
        <w:rPr>
          <w:rtl/>
        </w:rPr>
        <w:t xml:space="preserve">ו/או מי מטעמה, </w:t>
      </w:r>
      <w:r w:rsidRPr="0028715F">
        <w:rPr>
          <w:rFonts w:hint="cs"/>
          <w:rtl/>
        </w:rPr>
        <w:t xml:space="preserve">לקבלן </w:t>
      </w:r>
      <w:r w:rsidRPr="0028715F">
        <w:rPr>
          <w:rtl/>
        </w:rPr>
        <w:t>ו/או עובד מעובדי</w:t>
      </w:r>
      <w:r w:rsidRPr="0028715F">
        <w:rPr>
          <w:rFonts w:hint="cs"/>
          <w:rtl/>
        </w:rPr>
        <w:t>ו</w:t>
      </w:r>
      <w:r w:rsidRPr="0028715F">
        <w:rPr>
          <w:rtl/>
        </w:rPr>
        <w:t xml:space="preserve"> </w:t>
      </w:r>
      <w:r w:rsidRPr="0028715F">
        <w:rPr>
          <w:rFonts w:hint="cs"/>
          <w:rtl/>
        </w:rPr>
        <w:t>לפי הסכם זה אינם יוצרים יחסי עובד מעביד</w:t>
      </w:r>
      <w:r w:rsidRPr="0028715F">
        <w:rPr>
          <w:rtl/>
        </w:rPr>
        <w:t xml:space="preserve"> או יחסי שותפות</w:t>
      </w:r>
      <w:r w:rsidRPr="0028715F">
        <w:rPr>
          <w:rFonts w:hint="cs"/>
          <w:rtl/>
        </w:rPr>
        <w:t>, אלא יחס שבין מזמין לקבלן המקבלן שירותים במיקור חוץ, ככל שמדובר באחריות וחובות של המועצה, הבאים מכוחה או המועסקים על ידה כלפי הקבלן והמועסקים על ידו.</w:t>
      </w:r>
    </w:p>
    <w:p w14:paraId="50B34015"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מובהר בזה כי הקבלן הינו בעל תיק של עוסק עצמאי ו/או חברה בע"מ במס הכנסה, במע"מ ובביטוח לאומי והקבלן יהיה אחראי ויישא בכל תשלומי המס החלים עליו כעצמאי והנובעים מהענקת השירותים ו/או קבלת התמורה על פי הסכם זה.  </w:t>
      </w:r>
    </w:p>
    <w:p w14:paraId="07AE42FE"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מבלי לגרוע מן האמור לעיל, מצהיר הקבלן כי בכל תקופת מתן השירותים הוא רשום ו/או יהיה רשום כעוסק עצמאי ו/או חברה בע"מ במוסד לביטוח לאומי, והוא מתחייב לשלם למוסד לביטוח לאומי את כל התשלומים המתחייבים לאור מעמדו כעצמאי ו/או כחברה בע"מ לפי שיקוליו הבלעדיים. </w:t>
      </w:r>
    </w:p>
    <w:p w14:paraId="434CCA30"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עוד מובהר כי כל</w:t>
      </w:r>
      <w:r w:rsidRPr="0028715F">
        <w:rPr>
          <w:rFonts w:hint="cs"/>
          <w:color w:val="FF0000"/>
          <w:rtl/>
        </w:rPr>
        <w:t xml:space="preserve"> </w:t>
      </w:r>
      <w:r w:rsidRPr="0028715F">
        <w:rPr>
          <w:rFonts w:hint="cs"/>
          <w:rtl/>
        </w:rPr>
        <w:t>עובדי הקבלן וכל מאן דהוא הפועל מטעמו בביצוע השירותים נשוא הסכם זה יהיו וייחשבו עובדי הקבלן בלבד והאחריות הבלעדית לגבי כל התשלומים והתביעות הנובעים מיחסיו איתם תחול על הקבלן בלבד והמועצה לא תהא חייבת בתשלום כלשהו בגין העסקתם לרבות ומבלי לגרוע בכלליות האמור לעיל, ביטוח לאומי, ביטוח בריאות ויתר הזכויות הסוציאליות.</w:t>
      </w:r>
    </w:p>
    <w:p w14:paraId="73F56AF3"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Fonts w:cs="Times New Roman"/>
          <w:rtl/>
        </w:rPr>
      </w:pPr>
      <w:bookmarkStart w:id="103" w:name="_Ref227646191"/>
      <w:r w:rsidRPr="0028715F">
        <w:rPr>
          <w:rFonts w:hint="cs"/>
          <w:rtl/>
        </w:rPr>
        <w:t xml:space="preserve">מבלי לגרוע מכלליות האמור לעיל ולמען הסר ספק, מובהר בזאת כי לא חלה על המועצה כל אחריות בגין מחלה, תאונת עבודה ו/או כל נזק אחר, אם יגרם חלילה, לקבלן ו/או למי מטעמו ו/או לכל צד שלישי כלשהו עקב ו/או תוך כדי ו/או כתוצאה ממתן השירותים ו/או מביצוע כל אחת מהתחייבויות הקבלן על פי הסכם זה. כמו כן, המועצה לא תהא חייבת בכל תשלום שהוא בגין זכויות סוציאליות עבור הקבלן.  </w:t>
      </w:r>
      <w:bookmarkEnd w:id="103"/>
    </w:p>
    <w:p w14:paraId="2914F27A"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Fonts w:hint="cs"/>
          <w:rtl/>
        </w:rPr>
        <w:t xml:space="preserve">ככל שיחול על התקשרות זו צו הביטוח הלאומי (סיווג מבוטחים וקביעת מעבידים), תשל"ב-1972, באופן שהחובה לתשלום ביטוח לאומי תחול על הקבלן, ינוכו דמי הביטוח הלאומי וישולמו על ידי המועצה כמתחייב על פי הצו, אולם לא יהיה בכך כדי לשנות את מעמדו של הקבלן כקבלן עצמאי לכל דבר ועניין. </w:t>
      </w:r>
    </w:p>
    <w:p w14:paraId="23A6F216"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bookmarkStart w:id="104" w:name="_Ref227646271"/>
      <w:r w:rsidRPr="0028715F">
        <w:rPr>
          <w:rFonts w:hint="cs"/>
          <w:rtl/>
        </w:rPr>
        <w:t xml:space="preserve">הקבלן ישפה את המועצה בגין כל סכום ו/או הוצאה אשר יגרמו לה בקשר עם </w:t>
      </w:r>
      <w:bookmarkEnd w:id="104"/>
      <w:r w:rsidRPr="0028715F">
        <w:rPr>
          <w:rFonts w:hint="cs"/>
          <w:rtl/>
        </w:rPr>
        <w:t>כל טענה או דרישה או תביעה כנגדה בעילה הנובעת מקיום יחסי עובד ומעביד, כאמור לעיל</w:t>
      </w:r>
      <w:bookmarkStart w:id="105" w:name="_Ref227646279"/>
      <w:bookmarkEnd w:id="105"/>
      <w:r w:rsidRPr="0028715F">
        <w:rPr>
          <w:rFonts w:hint="cs"/>
          <w:rtl/>
        </w:rPr>
        <w:t xml:space="preserve">. שיפוי, כאמור, יעשה מיד עם דרישתה הראשונה של המועצה לכך.  </w:t>
      </w:r>
      <w:r w:rsidRPr="0028715F">
        <w:rPr>
          <w:rFonts w:hint="cs"/>
          <w:rtl/>
        </w:rPr>
        <w:lastRenderedPageBreak/>
        <w:t xml:space="preserve">המועצה תהא רשאית לקזז כל סכום שיגיע לה מהקבלן לפי סעיפים אלו מכל סכום שיגיע לקבלן ממנה. </w:t>
      </w:r>
    </w:p>
    <w:p w14:paraId="56A1FF92" w14:textId="77777777" w:rsidR="00956FC9" w:rsidRPr="0028715F" w:rsidRDefault="00956FC9" w:rsidP="00FF5EF9">
      <w:pPr>
        <w:widowControl w:val="0"/>
        <w:numPr>
          <w:ilvl w:val="0"/>
          <w:numId w:val="1"/>
        </w:numPr>
        <w:spacing w:before="120" w:after="0" w:line="276" w:lineRule="auto"/>
        <w:outlineLvl w:val="0"/>
        <w:rPr>
          <w:b/>
          <w:bCs/>
          <w:kern w:val="32"/>
        </w:rPr>
      </w:pPr>
      <w:r w:rsidRPr="0028715F">
        <w:rPr>
          <w:rFonts w:hint="cs"/>
          <w:kern w:val="32"/>
          <w:rtl/>
        </w:rPr>
        <w:t xml:space="preserve">  </w:t>
      </w:r>
      <w:r w:rsidRPr="0028715F">
        <w:rPr>
          <w:rFonts w:hint="cs"/>
          <w:b/>
          <w:bCs/>
          <w:kern w:val="32"/>
          <w:rtl/>
        </w:rPr>
        <w:t xml:space="preserve">אחריות הקבלן כלפי עובדיו </w:t>
      </w:r>
    </w:p>
    <w:p w14:paraId="1FD66C1E"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הקבלן מתחייב למלא אחר כל הוראות חוקי העבודה ואחר הוראות ההסכמים הקיבוציים הכלליים שבין לשכת התיאום של הארגונים הכלכליים לבין הסתדרות ו/או כל הסכם קיבוצי שנערך והוא בר תוקף בענף המתאים, או כפי שהסכמים אלו יוארכו או יתוקנו בעתיד, לרבות צווי הרחבה שהוצאו על פי הסכמים אלו.</w:t>
      </w:r>
    </w:p>
    <w:p w14:paraId="7FFE79D6"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הקבלן</w:t>
      </w:r>
      <w:r w:rsidRPr="0028715F">
        <w:rPr>
          <w:rtl/>
        </w:rPr>
        <w:t xml:space="preserve"> מתחייב </w:t>
      </w:r>
      <w:r w:rsidRPr="0028715F">
        <w:rPr>
          <w:rFonts w:hint="cs"/>
          <w:rtl/>
        </w:rPr>
        <w:t xml:space="preserve">לביטוח, בטחון ובטיחות העובדים לרבות הנהגת כללי בטיחות </w:t>
      </w:r>
      <w:r w:rsidRPr="0028715F">
        <w:rPr>
          <w:rtl/>
        </w:rPr>
        <w:t xml:space="preserve">ותנאים לשמירת בריאות </w:t>
      </w:r>
      <w:r w:rsidRPr="0028715F">
        <w:rPr>
          <w:rFonts w:hint="cs"/>
          <w:rtl/>
        </w:rPr>
        <w:t xml:space="preserve">ובטיחות </w:t>
      </w:r>
      <w:r w:rsidRPr="0028715F">
        <w:rPr>
          <w:rtl/>
        </w:rPr>
        <w:t>העובדים ורווחתם כדרוש בכל חיקוק באין דרישה כזו כפי שיידרש על ידי המנהל על העבודה במובן חוק ארגון ופיקוח העבודה תשי"ד-1954</w:t>
      </w:r>
      <w:r w:rsidRPr="0028715F">
        <w:rPr>
          <w:rFonts w:hint="cs"/>
          <w:rtl/>
        </w:rPr>
        <w:t>.</w:t>
      </w:r>
    </w:p>
    <w:p w14:paraId="6094F6C2"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מבלי לגרוע מן האמור לעיל, מתחייב הקבלן לקיים לגבי העובדים שיועסקו על-ידו לכל אורך תקופת ההתקשרות וכל תקופת התקשרות נוספת את האמור בחוקים אלה:</w:t>
      </w:r>
    </w:p>
    <w:p w14:paraId="4DCB5F98"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פקודת תאונות ומחלות משלח </w:t>
      </w:r>
      <w:r w:rsidRPr="0028715F">
        <w:rPr>
          <w:rtl/>
        </w:rPr>
        <w:t>–</w:t>
      </w:r>
      <w:r w:rsidRPr="0028715F">
        <w:rPr>
          <w:rFonts w:hint="cs"/>
          <w:rtl/>
        </w:rPr>
        <w:t>יד (הודעה), 1945;</w:t>
      </w:r>
    </w:p>
    <w:p w14:paraId="0E1F325F"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פקודת הבטיחות בעבודה [נוסח חדש], תש"ל-1970;</w:t>
      </w:r>
    </w:p>
    <w:p w14:paraId="5DDC2C6B"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חוק שעות עבודה ומנוחה, </w:t>
      </w:r>
      <w:proofErr w:type="spellStart"/>
      <w:r w:rsidRPr="0028715F">
        <w:rPr>
          <w:rFonts w:hint="cs"/>
          <w:rtl/>
        </w:rPr>
        <w:t>התשי"א</w:t>
      </w:r>
      <w:proofErr w:type="spellEnd"/>
      <w:r w:rsidRPr="0028715F">
        <w:rPr>
          <w:rFonts w:hint="cs"/>
          <w:rtl/>
        </w:rPr>
        <w:t xml:space="preserve"> -1951;</w:t>
      </w:r>
    </w:p>
    <w:p w14:paraId="62A0F0C4"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חוק חופשה שנתית, התשי"א-1951;</w:t>
      </w:r>
    </w:p>
    <w:p w14:paraId="53417E9F"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חוק עבודת הנוער, התשי"ג-1953; </w:t>
      </w:r>
    </w:p>
    <w:p w14:paraId="12A3776D"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חוק החניכות, התשי"ג-1953;</w:t>
      </w:r>
    </w:p>
    <w:p w14:paraId="24294606"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חוק עבודת נשים, התשי"ד-1954;</w:t>
      </w:r>
    </w:p>
    <w:p w14:paraId="5E701B36"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חוק הסכמים קיבוציים, תשי"ז-1957;</w:t>
      </w:r>
    </w:p>
    <w:p w14:paraId="0DD0C7F4"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חוק הגנת השכר, התשי"ח-1958;</w:t>
      </w:r>
    </w:p>
    <w:p w14:paraId="1D938D3F"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חוק שירות התעסוקה, </w:t>
      </w:r>
      <w:proofErr w:type="spellStart"/>
      <w:r w:rsidRPr="0028715F">
        <w:rPr>
          <w:rFonts w:hint="cs"/>
          <w:rtl/>
        </w:rPr>
        <w:t>התשי"ט</w:t>
      </w:r>
      <w:proofErr w:type="spellEnd"/>
      <w:r w:rsidRPr="0028715F">
        <w:rPr>
          <w:rFonts w:hint="cs"/>
          <w:rtl/>
        </w:rPr>
        <w:t xml:space="preserve"> -1959;</w:t>
      </w:r>
    </w:p>
    <w:p w14:paraId="409E66CE"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חוק פיצויי פיטורין, </w:t>
      </w:r>
      <w:proofErr w:type="spellStart"/>
      <w:r w:rsidRPr="0028715F">
        <w:rPr>
          <w:rFonts w:hint="cs"/>
          <w:rtl/>
        </w:rPr>
        <w:t>התשכ"ג</w:t>
      </w:r>
      <w:proofErr w:type="spellEnd"/>
      <w:r w:rsidRPr="0028715F">
        <w:rPr>
          <w:rFonts w:hint="cs"/>
          <w:rtl/>
        </w:rPr>
        <w:t xml:space="preserve"> -1963;</w:t>
      </w:r>
    </w:p>
    <w:p w14:paraId="17DABA2A"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חוק שירות עבודה בשעת חירום, תשכ"ז-1967;</w:t>
      </w:r>
    </w:p>
    <w:p w14:paraId="3D24A21E"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חוק דמי מחלה, </w:t>
      </w:r>
      <w:proofErr w:type="spellStart"/>
      <w:r w:rsidRPr="0028715F">
        <w:rPr>
          <w:rFonts w:hint="cs"/>
          <w:rtl/>
        </w:rPr>
        <w:t>התשל"ו</w:t>
      </w:r>
      <w:proofErr w:type="spellEnd"/>
      <w:r w:rsidRPr="0028715F">
        <w:rPr>
          <w:rFonts w:hint="cs"/>
          <w:rtl/>
        </w:rPr>
        <w:t>- 1976;</w:t>
      </w:r>
    </w:p>
    <w:p w14:paraId="416C2FF7"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חוק שכר מינימום, </w:t>
      </w:r>
      <w:proofErr w:type="spellStart"/>
      <w:r w:rsidRPr="0028715F">
        <w:rPr>
          <w:rFonts w:hint="cs"/>
          <w:rtl/>
        </w:rPr>
        <w:t>התשמ"ז</w:t>
      </w:r>
      <w:proofErr w:type="spellEnd"/>
      <w:r w:rsidRPr="0028715F">
        <w:rPr>
          <w:rFonts w:hint="cs"/>
          <w:rtl/>
        </w:rPr>
        <w:t xml:space="preserve"> -1987;</w:t>
      </w:r>
    </w:p>
    <w:p w14:paraId="6E78F31D"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חוק שוויון הזדמנויות בעבודה, </w:t>
      </w:r>
      <w:proofErr w:type="spellStart"/>
      <w:r w:rsidRPr="0028715F">
        <w:rPr>
          <w:rFonts w:hint="cs"/>
          <w:rtl/>
        </w:rPr>
        <w:t>התשמ"ח</w:t>
      </w:r>
      <w:proofErr w:type="spellEnd"/>
      <w:r w:rsidRPr="0028715F">
        <w:rPr>
          <w:rFonts w:hint="cs"/>
          <w:rtl/>
        </w:rPr>
        <w:t xml:space="preserve"> -1988;</w:t>
      </w:r>
    </w:p>
    <w:p w14:paraId="31139E51"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חוק עובדים זרים, התשנ"א-1991;</w:t>
      </w:r>
    </w:p>
    <w:p w14:paraId="58AD49CA"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חוק הביטוח הלאומי (נוסח משולב), </w:t>
      </w:r>
      <w:proofErr w:type="spellStart"/>
      <w:r w:rsidRPr="0028715F">
        <w:rPr>
          <w:rFonts w:hint="cs"/>
          <w:rtl/>
        </w:rPr>
        <w:t>התשנ"ה</w:t>
      </w:r>
      <w:proofErr w:type="spellEnd"/>
      <w:r w:rsidRPr="0028715F">
        <w:rPr>
          <w:rFonts w:hint="cs"/>
          <w:rtl/>
        </w:rPr>
        <w:t xml:space="preserve"> -1995;</w:t>
      </w:r>
    </w:p>
    <w:p w14:paraId="0AF4A559"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חוק העסקת עובדים על ידי קבלני כוח אדם, התשנ"ו-1996;</w:t>
      </w:r>
    </w:p>
    <w:p w14:paraId="66780E70" w14:textId="77777777" w:rsidR="00956FC9" w:rsidRPr="0028715F" w:rsidRDefault="00956FC9" w:rsidP="00FF5EF9">
      <w:pPr>
        <w:widowControl w:val="0"/>
        <w:numPr>
          <w:ilvl w:val="2"/>
          <w:numId w:val="1"/>
        </w:numPr>
        <w:spacing w:before="120" w:after="0" w:line="276" w:lineRule="auto"/>
        <w:outlineLvl w:val="2"/>
      </w:pPr>
      <w:r w:rsidRPr="0028715F">
        <w:rPr>
          <w:rFonts w:hint="cs"/>
          <w:rtl/>
        </w:rPr>
        <w:t xml:space="preserve">חוק שכר שווה לעובדת ולעובד, </w:t>
      </w:r>
      <w:proofErr w:type="spellStart"/>
      <w:r w:rsidRPr="0028715F">
        <w:rPr>
          <w:rFonts w:hint="cs"/>
          <w:rtl/>
        </w:rPr>
        <w:t>התשנ"ו</w:t>
      </w:r>
      <w:proofErr w:type="spellEnd"/>
      <w:r w:rsidRPr="0028715F">
        <w:rPr>
          <w:rFonts w:hint="cs"/>
          <w:rtl/>
        </w:rPr>
        <w:t xml:space="preserve"> -1996;</w:t>
      </w:r>
    </w:p>
    <w:p w14:paraId="26CEC6FD"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פרק ד' לחוק שוויון זכויות לאנשים עם מוגבלות, התשנ"ח-1998;</w:t>
      </w:r>
    </w:p>
    <w:p w14:paraId="65B4ABC1" w14:textId="77777777" w:rsidR="00956FC9" w:rsidRPr="0028715F" w:rsidRDefault="00956FC9" w:rsidP="00FF5EF9">
      <w:pPr>
        <w:widowControl w:val="0"/>
        <w:numPr>
          <w:ilvl w:val="2"/>
          <w:numId w:val="1"/>
        </w:numPr>
        <w:spacing w:before="120" w:after="0" w:line="276" w:lineRule="auto"/>
        <w:outlineLvl w:val="2"/>
      </w:pPr>
      <w:r w:rsidRPr="0028715F">
        <w:rPr>
          <w:rFonts w:hint="cs"/>
          <w:rtl/>
        </w:rPr>
        <w:lastRenderedPageBreak/>
        <w:t xml:space="preserve">חוק הודעה מוקדמת לפיטורים ולהתפטרות, </w:t>
      </w:r>
      <w:proofErr w:type="spellStart"/>
      <w:r w:rsidRPr="0028715F">
        <w:rPr>
          <w:rFonts w:hint="cs"/>
          <w:rtl/>
        </w:rPr>
        <w:t>התשס"א</w:t>
      </w:r>
      <w:proofErr w:type="spellEnd"/>
      <w:r w:rsidRPr="0028715F">
        <w:rPr>
          <w:rFonts w:hint="cs"/>
          <w:rtl/>
        </w:rPr>
        <w:t xml:space="preserve"> -2001;</w:t>
      </w:r>
    </w:p>
    <w:p w14:paraId="5F2DEEC4"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חוק הודעה לעובד (תנאי עבודה), התשס"ב-2002;</w:t>
      </w:r>
      <w:r w:rsidRPr="0028715F">
        <w:rPr>
          <w:rFonts w:hint="cs"/>
          <w:rtl/>
        </w:rPr>
        <w:tab/>
      </w:r>
    </w:p>
    <w:p w14:paraId="002DC560" w14:textId="77777777" w:rsidR="00956FC9" w:rsidRPr="0028715F" w:rsidRDefault="00956FC9" w:rsidP="00913AF6">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הקבלן יהיה האחראי הבלעדי כלפי כל אדם המועסק על ידו, לנזק ו/או לאבדן, לגוף ו/או לרכוש שייגרמו להם תוך כדי/עקב/בקשר עם ביצוע התחייבויותיו על פי הסכם זה. </w:t>
      </w:r>
    </w:p>
    <w:p w14:paraId="76F9A420" w14:textId="77777777" w:rsidR="00956FC9" w:rsidRPr="0028715F" w:rsidRDefault="00956FC9" w:rsidP="00FF5EF9">
      <w:pPr>
        <w:widowControl w:val="0"/>
        <w:numPr>
          <w:ilvl w:val="0"/>
          <w:numId w:val="1"/>
        </w:numPr>
        <w:spacing w:before="120" w:after="0" w:line="276" w:lineRule="auto"/>
        <w:outlineLvl w:val="0"/>
        <w:rPr>
          <w:b/>
          <w:bCs/>
          <w:kern w:val="32"/>
        </w:rPr>
      </w:pPr>
      <w:r w:rsidRPr="0028715F">
        <w:rPr>
          <w:rFonts w:hint="cs"/>
          <w:b/>
          <w:bCs/>
          <w:kern w:val="32"/>
          <w:rtl/>
        </w:rPr>
        <w:t xml:space="preserve">סודיות </w:t>
      </w:r>
    </w:p>
    <w:p w14:paraId="621A5EEE"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הקבלן מתחייב לשמור על סודיות מוחלטת לגבי כל הנתונים ו/או המסמכים ו/או מידע אשר יגיעו לידיו במסגרת הסכם זה בין במישרין ובין בעקיפין בין על ידי המועצה ו/או מי מטעמה ובין על ידי גורם אחר אגב ביצוע העבודות כמפורט בהסכם זה.</w:t>
      </w:r>
    </w:p>
    <w:p w14:paraId="28B8A9B4"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חובתו של הקבלן ו/או מי מטעמו לשמירה על סודיות תמשיך לחול בכל עת גם לאחר סיומו של הסכם זה.  הקבלן ישפה ו/או יפצה את המועצה בגין כל נזק שיגרם לה בשל הפרת חובותיו כאמור בסעיף זה וזאת מיד עם דרישתה הראשונה.</w:t>
      </w:r>
    </w:p>
    <w:p w14:paraId="4F531EAE" w14:textId="77777777" w:rsidR="00956FC9" w:rsidRPr="0028715F" w:rsidRDefault="00956FC9" w:rsidP="00FF5EF9">
      <w:pPr>
        <w:widowControl w:val="0"/>
        <w:numPr>
          <w:ilvl w:val="0"/>
          <w:numId w:val="1"/>
        </w:numPr>
        <w:spacing w:before="120" w:after="0" w:line="276" w:lineRule="auto"/>
        <w:outlineLvl w:val="0"/>
        <w:rPr>
          <w:b/>
          <w:bCs/>
          <w:kern w:val="32"/>
        </w:rPr>
      </w:pPr>
      <w:r w:rsidRPr="0028715F">
        <w:rPr>
          <w:rFonts w:hint="cs"/>
          <w:b/>
          <w:bCs/>
          <w:kern w:val="32"/>
          <w:rtl/>
        </w:rPr>
        <w:t>ערבות ביצוע</w:t>
      </w:r>
    </w:p>
    <w:p w14:paraId="42CCCD35"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Fonts w:hint="cs"/>
          <w:rtl/>
        </w:rPr>
        <w:t xml:space="preserve">להבטחת </w:t>
      </w:r>
      <w:r w:rsidRPr="0028715F">
        <w:rPr>
          <w:rtl/>
        </w:rPr>
        <w:t xml:space="preserve">מילוי כל התחייבויותיו של </w:t>
      </w:r>
      <w:r w:rsidRPr="0028715F">
        <w:rPr>
          <w:rFonts w:hint="cs"/>
          <w:rtl/>
        </w:rPr>
        <w:t xml:space="preserve">הקבלן לרבות מתן השירותים וביצוע העבודות נשוא הסכם, במשך תקופת התקשרות, זה ימציא הקבלן עם מועד חתימת ההסכם </w:t>
      </w:r>
      <w:r w:rsidRPr="0028715F">
        <w:rPr>
          <w:rtl/>
        </w:rPr>
        <w:t xml:space="preserve">ערבות בנקאית אוטונומית בלתי מותנית, ערוכה לטובת המועצה בנוסח </w:t>
      </w:r>
      <w:r w:rsidRPr="0028715F">
        <w:rPr>
          <w:rFonts w:hint="cs"/>
          <w:rtl/>
        </w:rPr>
        <w:t xml:space="preserve">שצורף </w:t>
      </w:r>
      <w:bookmarkStart w:id="106" w:name="ערבות"/>
      <w:r w:rsidRPr="0028715F">
        <w:rPr>
          <w:b/>
          <w:bCs/>
          <w:rtl/>
        </w:rPr>
        <w:t xml:space="preserve">נספח </w:t>
      </w:r>
      <w:r w:rsidRPr="0028715F">
        <w:rPr>
          <w:rFonts w:hint="cs"/>
          <w:b/>
          <w:bCs/>
          <w:rtl/>
        </w:rPr>
        <w:t xml:space="preserve">ב' 1 </w:t>
      </w:r>
      <w:bookmarkEnd w:id="106"/>
      <w:r w:rsidRPr="0028715F">
        <w:rPr>
          <w:rFonts w:hint="cs"/>
          <w:rtl/>
        </w:rPr>
        <w:t>להסכם זה ("</w:t>
      </w:r>
      <w:r w:rsidRPr="0028715F">
        <w:rPr>
          <w:rFonts w:hint="cs"/>
          <w:b/>
          <w:bCs/>
          <w:rtl/>
        </w:rPr>
        <w:t>ערבות ביצוע</w:t>
      </w:r>
      <w:r w:rsidRPr="0028715F">
        <w:rPr>
          <w:rFonts w:hint="cs"/>
          <w:rtl/>
        </w:rPr>
        <w:t>")</w:t>
      </w:r>
      <w:r w:rsidRPr="0028715F">
        <w:rPr>
          <w:rtl/>
        </w:rPr>
        <w:t>, כשהיא צמודה למדד המחירים לצרכן המתפרסם ע"י הלשכה המרכזית לסטטיסטיקה כאשר המדד הבסיסי לענ</w:t>
      </w:r>
      <w:r w:rsidRPr="0028715F">
        <w:rPr>
          <w:rFonts w:hint="cs"/>
          <w:rtl/>
        </w:rPr>
        <w:t>י</w:t>
      </w:r>
      <w:r w:rsidRPr="0028715F">
        <w:rPr>
          <w:rtl/>
        </w:rPr>
        <w:t xml:space="preserve">ין זה יהיה מדד שהיה ידוע במועד האחרון להגשת ההצעות למכרז ושתהיה </w:t>
      </w:r>
      <w:r w:rsidRPr="0028715F">
        <w:rPr>
          <w:rFonts w:hint="cs"/>
          <w:rtl/>
        </w:rPr>
        <w:t>בסכום/</w:t>
      </w:r>
      <w:r w:rsidRPr="0028715F">
        <w:rPr>
          <w:rtl/>
        </w:rPr>
        <w:t>שיעור כמצוין ב</w:t>
      </w:r>
      <w:r w:rsidRPr="0028715F">
        <w:rPr>
          <w:rFonts w:hint="cs"/>
          <w:rtl/>
        </w:rPr>
        <w:t>מכרז</w:t>
      </w:r>
      <w:r w:rsidRPr="0028715F">
        <w:rPr>
          <w:rtl/>
        </w:rPr>
        <w:t>.</w:t>
      </w:r>
    </w:p>
    <w:p w14:paraId="45E9357B"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tl/>
        </w:rPr>
        <w:t>מסירת ערבות</w:t>
      </w:r>
      <w:r w:rsidRPr="0028715F">
        <w:rPr>
          <w:rFonts w:hint="cs"/>
          <w:rtl/>
        </w:rPr>
        <w:t xml:space="preserve"> הביצוע</w:t>
      </w:r>
      <w:r w:rsidRPr="0028715F">
        <w:rPr>
          <w:rtl/>
        </w:rPr>
        <w:t xml:space="preserve"> </w:t>
      </w:r>
      <w:r w:rsidRPr="0028715F">
        <w:rPr>
          <w:rFonts w:hint="cs"/>
          <w:rtl/>
        </w:rPr>
        <w:t>כהגדרתה במכרז ו</w:t>
      </w:r>
      <w:r w:rsidRPr="0028715F">
        <w:rPr>
          <w:rtl/>
        </w:rPr>
        <w:t>כמבואר לעיל הינה תנאי מוקדם והכרחי לת</w:t>
      </w:r>
      <w:r w:rsidRPr="0028715F">
        <w:rPr>
          <w:rFonts w:hint="cs"/>
          <w:rtl/>
        </w:rPr>
        <w:t>ו</w:t>
      </w:r>
      <w:r w:rsidRPr="0028715F">
        <w:rPr>
          <w:rtl/>
        </w:rPr>
        <w:t>קפ</w:t>
      </w:r>
      <w:r w:rsidRPr="0028715F">
        <w:rPr>
          <w:rFonts w:hint="cs"/>
          <w:rtl/>
        </w:rPr>
        <w:t>ו</w:t>
      </w:r>
      <w:r w:rsidRPr="0028715F">
        <w:rPr>
          <w:rtl/>
        </w:rPr>
        <w:t xml:space="preserve"> הסכם זה.</w:t>
      </w:r>
      <w:r w:rsidRPr="0028715F">
        <w:rPr>
          <w:rFonts w:hint="cs"/>
          <w:rtl/>
        </w:rPr>
        <w:t xml:space="preserve"> </w:t>
      </w:r>
      <w:r w:rsidRPr="0028715F">
        <w:rPr>
          <w:rtl/>
        </w:rPr>
        <w:t xml:space="preserve">תוקף הערבות הבנקאית יהיה למשך כל תקופת </w:t>
      </w:r>
      <w:r w:rsidRPr="0028715F">
        <w:rPr>
          <w:rFonts w:hint="cs"/>
          <w:rtl/>
        </w:rPr>
        <w:t>ההתקשרות</w:t>
      </w:r>
      <w:r w:rsidRPr="0028715F">
        <w:rPr>
          <w:rtl/>
        </w:rPr>
        <w:t xml:space="preserve"> </w:t>
      </w:r>
      <w:r w:rsidRPr="0028715F">
        <w:rPr>
          <w:rFonts w:hint="cs"/>
          <w:rtl/>
        </w:rPr>
        <w:t>שהינה  תקופת האחריות כמוגדר בנספח ג' ובתוספת</w:t>
      </w:r>
      <w:r w:rsidRPr="0028715F">
        <w:rPr>
          <w:rtl/>
        </w:rPr>
        <w:t xml:space="preserve"> שלושה חודשים</w:t>
      </w:r>
      <w:r w:rsidRPr="0028715F">
        <w:rPr>
          <w:rFonts w:hint="cs"/>
          <w:rtl/>
        </w:rPr>
        <w:t xml:space="preserve"> </w:t>
      </w:r>
      <w:r w:rsidRPr="0028715F">
        <w:rPr>
          <w:rtl/>
        </w:rPr>
        <w:t xml:space="preserve">והיא תוארך </w:t>
      </w:r>
      <w:r w:rsidRPr="0028715F">
        <w:rPr>
          <w:rFonts w:hint="cs"/>
          <w:rtl/>
        </w:rPr>
        <w:t>בהתאם לכל תקופת התקשרות נוספת וככל שיידרש</w:t>
      </w:r>
      <w:r w:rsidRPr="0028715F">
        <w:rPr>
          <w:rtl/>
        </w:rPr>
        <w:t>.</w:t>
      </w:r>
    </w:p>
    <w:p w14:paraId="1EB5979D"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tl/>
        </w:rPr>
        <w:t xml:space="preserve">הערבות כאמור תוחזר </w:t>
      </w:r>
      <w:r w:rsidRPr="0028715F">
        <w:rPr>
          <w:rFonts w:hint="cs"/>
          <w:rtl/>
        </w:rPr>
        <w:t xml:space="preserve">לקבלן </w:t>
      </w:r>
      <w:r w:rsidRPr="0028715F">
        <w:rPr>
          <w:rtl/>
        </w:rPr>
        <w:t xml:space="preserve">לאחר </w:t>
      </w:r>
      <w:r w:rsidRPr="0028715F">
        <w:rPr>
          <w:rFonts w:hint="cs"/>
          <w:rtl/>
        </w:rPr>
        <w:t xml:space="preserve">קבלת </w:t>
      </w:r>
      <w:r w:rsidRPr="0028715F">
        <w:rPr>
          <w:rtl/>
        </w:rPr>
        <w:t>אישור</w:t>
      </w:r>
      <w:r w:rsidRPr="0028715F">
        <w:rPr>
          <w:rFonts w:hint="cs"/>
          <w:rtl/>
        </w:rPr>
        <w:t xml:space="preserve"> </w:t>
      </w:r>
      <w:r w:rsidRPr="0028715F">
        <w:rPr>
          <w:rtl/>
        </w:rPr>
        <w:t xml:space="preserve">ע"י </w:t>
      </w:r>
      <w:r w:rsidRPr="0028715F">
        <w:rPr>
          <w:rFonts w:hint="cs"/>
          <w:rtl/>
        </w:rPr>
        <w:t>המנהל או מי מטעם המועצה בדבר סיום מתן השירותים ו/או ביצוע העבודות לעיל לשביעות רצונה המלא של המועצה.</w:t>
      </w:r>
    </w:p>
    <w:p w14:paraId="3786130A"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המועצה תהא רשאית לחלט את הערבות הנ"ל במלואה או חלק ממנה בכל מקרה של הפרה יסודית של ההסכם מצד הקבלן, ובלבד שניתנה לקבלן התראה בכתב של שבוע ימים לתיקון ההפרה והקבלן לא תיקן את ההפרה בתוך הזמן הנקוב בהתראה כאמור. הסכום שיחולט יחשב כפיצוי קבוע ומוסכם מראש בין הצדדים.</w:t>
      </w:r>
    </w:p>
    <w:p w14:paraId="2D953888"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אין בחילוט הערבות על פי האמור בסעיף זה לעיל כדי לגרוע מכל זכות של המועצה לתבוע פיצויים נוספים ומשלימים בגין הנזקים אשר ייגרמו לה בפועל כתוצאה מן ההפרה או מכל תרופה אחרת המגיעה לה על פי הסכם זה או על פי כל דין בשל הפרת ההסכם, לרבות מכוח חוק החוזים (תרופות בשל הפרת הסכם), תשל"א-1970.</w:t>
      </w:r>
    </w:p>
    <w:p w14:paraId="50A68156"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חולט סכום הערבות או חלק ממנו, ימציא הקבלן ערבות חדשה או ישלים את יתרתה עד גובה סכום הערבות המקורי מיד עם דרישה מאת המועצה, אי השלמת סכום הערבות כאמור יהווה הפרה מהותית של הסכם זה ומהווה תנאי מוקדם לתשלום התמורה לקבלן על פי הסכם זה. </w:t>
      </w:r>
    </w:p>
    <w:p w14:paraId="1EBCA878"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Fonts w:hint="cs"/>
          <w:rtl/>
        </w:rPr>
        <w:lastRenderedPageBreak/>
        <w:t xml:space="preserve">למען הסר קבלן מובהר בזה כי </w:t>
      </w:r>
      <w:r w:rsidRPr="0028715F">
        <w:rPr>
          <w:rtl/>
        </w:rPr>
        <w:t xml:space="preserve">הוצאות ביחס לערבות הביצוע כאמור, וכן כל הוצאה כלשהי, תהיה על חשבון </w:t>
      </w:r>
      <w:r w:rsidRPr="0028715F">
        <w:rPr>
          <w:rFonts w:hint="cs"/>
          <w:rtl/>
        </w:rPr>
        <w:t>הקבלן</w:t>
      </w:r>
      <w:r w:rsidRPr="0028715F">
        <w:rPr>
          <w:rtl/>
        </w:rPr>
        <w:t xml:space="preserve"> בלבד. </w:t>
      </w:r>
      <w:r w:rsidRPr="0028715F">
        <w:rPr>
          <w:rFonts w:hint="cs"/>
          <w:rtl/>
        </w:rPr>
        <w:t xml:space="preserve">  </w:t>
      </w:r>
    </w:p>
    <w:p w14:paraId="4697D078" w14:textId="77777777" w:rsidR="00956FC9" w:rsidRPr="0028715F" w:rsidRDefault="00956FC9" w:rsidP="00FF5EF9">
      <w:pPr>
        <w:widowControl w:val="0"/>
        <w:numPr>
          <w:ilvl w:val="0"/>
          <w:numId w:val="1"/>
        </w:numPr>
        <w:spacing w:before="120" w:after="0" w:line="276" w:lineRule="auto"/>
        <w:outlineLvl w:val="0"/>
        <w:rPr>
          <w:b/>
          <w:bCs/>
          <w:kern w:val="32"/>
        </w:rPr>
      </w:pPr>
      <w:bookmarkStart w:id="107" w:name="_Ref298594356"/>
      <w:r w:rsidRPr="0028715F">
        <w:rPr>
          <w:rFonts w:hint="cs"/>
          <w:b/>
          <w:bCs/>
          <w:kern w:val="32"/>
          <w:rtl/>
        </w:rPr>
        <w:t>פיקוח, בקרה ודיווח</w:t>
      </w:r>
      <w:bookmarkEnd w:id="107"/>
    </w:p>
    <w:p w14:paraId="4925735F"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 xml:space="preserve">המועצה ממנה בזה את </w:t>
      </w:r>
      <w:r w:rsidRPr="0028715F">
        <w:rPr>
          <w:rFonts w:hint="cs"/>
          <w:rtl/>
        </w:rPr>
        <w:t>המפקח,</w:t>
      </w:r>
      <w:r w:rsidRPr="0028715F">
        <w:rPr>
          <w:rtl/>
        </w:rPr>
        <w:t xml:space="preserve"> </w:t>
      </w:r>
      <w:r w:rsidRPr="0028715F">
        <w:rPr>
          <w:rFonts w:hint="cs"/>
          <w:rtl/>
        </w:rPr>
        <w:t xml:space="preserve">יובהר, כי </w:t>
      </w:r>
      <w:r w:rsidRPr="0028715F">
        <w:rPr>
          <w:rtl/>
        </w:rPr>
        <w:t>למפקח לא תהיה סמכות בענייני כספים, תמורה, תקציב</w:t>
      </w:r>
      <w:r w:rsidRPr="0028715F">
        <w:rPr>
          <w:rFonts w:hint="cs"/>
          <w:rtl/>
        </w:rPr>
        <w:t xml:space="preserve"> וכיו"ב</w:t>
      </w:r>
      <w:r w:rsidRPr="0028715F">
        <w:rPr>
          <w:rtl/>
        </w:rPr>
        <w:t xml:space="preserve">, </w:t>
      </w:r>
      <w:r w:rsidRPr="0028715F">
        <w:rPr>
          <w:rFonts w:hint="cs"/>
          <w:rtl/>
        </w:rPr>
        <w:t xml:space="preserve">וכי נושאים אלה יהיו </w:t>
      </w:r>
      <w:r w:rsidRPr="0028715F">
        <w:rPr>
          <w:rtl/>
        </w:rPr>
        <w:t>באישור</w:t>
      </w:r>
      <w:r w:rsidRPr="0028715F">
        <w:rPr>
          <w:rFonts w:hint="cs"/>
          <w:rtl/>
        </w:rPr>
        <w:t xml:space="preserve"> מראש ובכתב של </w:t>
      </w:r>
      <w:r w:rsidRPr="0028715F">
        <w:rPr>
          <w:rtl/>
        </w:rPr>
        <w:t>גזבר המועצה</w:t>
      </w:r>
      <w:r w:rsidRPr="0028715F">
        <w:rPr>
          <w:rFonts w:hint="cs"/>
          <w:rtl/>
        </w:rPr>
        <w:t xml:space="preserve"> בלבד.</w:t>
      </w:r>
    </w:p>
    <w:p w14:paraId="3CC7CCF1"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 xml:space="preserve">הנחיות והוראות המפקח לקבלן אשר </w:t>
      </w:r>
      <w:r w:rsidRPr="0028715F">
        <w:rPr>
          <w:rFonts w:hint="cs"/>
          <w:rtl/>
        </w:rPr>
        <w:t>ימסרו</w:t>
      </w:r>
      <w:r w:rsidRPr="0028715F">
        <w:rPr>
          <w:rtl/>
        </w:rPr>
        <w:t xml:space="preserve"> במהלך ביצוע העבודות</w:t>
      </w:r>
      <w:r w:rsidRPr="0028715F">
        <w:rPr>
          <w:rFonts w:hint="cs"/>
          <w:rtl/>
        </w:rPr>
        <w:t xml:space="preserve"> או מתן השירותים</w:t>
      </w:r>
      <w:r w:rsidRPr="0028715F">
        <w:rPr>
          <w:rtl/>
        </w:rPr>
        <w:t xml:space="preserve"> </w:t>
      </w:r>
      <w:r w:rsidRPr="0028715F">
        <w:rPr>
          <w:rFonts w:hint="cs"/>
          <w:rtl/>
        </w:rPr>
        <w:t>ו</w:t>
      </w:r>
      <w:r w:rsidRPr="0028715F">
        <w:rPr>
          <w:rtl/>
        </w:rPr>
        <w:t>בהתייחס לביצוע</w:t>
      </w:r>
      <w:r w:rsidRPr="0028715F">
        <w:rPr>
          <w:rFonts w:hint="cs"/>
          <w:rtl/>
        </w:rPr>
        <w:t>ם</w:t>
      </w:r>
      <w:r w:rsidRPr="0028715F">
        <w:rPr>
          <w:rtl/>
        </w:rPr>
        <w:t xml:space="preserve"> לא יהוו </w:t>
      </w:r>
      <w:r w:rsidRPr="0028715F">
        <w:rPr>
          <w:rFonts w:hint="cs"/>
          <w:rtl/>
        </w:rPr>
        <w:t xml:space="preserve">בשום מקרה </w:t>
      </w:r>
      <w:r w:rsidRPr="0028715F">
        <w:rPr>
          <w:rtl/>
        </w:rPr>
        <w:t xml:space="preserve">עילה לדרישה לתשלום נוסף כלשהו של </w:t>
      </w:r>
      <w:r w:rsidRPr="0028715F">
        <w:rPr>
          <w:rFonts w:hint="cs"/>
          <w:rtl/>
        </w:rPr>
        <w:t>הקבלן</w:t>
      </w:r>
      <w:r w:rsidRPr="0028715F">
        <w:rPr>
          <w:rtl/>
        </w:rPr>
        <w:t xml:space="preserve"> והתשלום יהיה בהתאם להצעתו המקורית של </w:t>
      </w:r>
      <w:r w:rsidRPr="0028715F">
        <w:rPr>
          <w:rFonts w:hint="cs"/>
          <w:rtl/>
        </w:rPr>
        <w:t>הקבלן</w:t>
      </w:r>
      <w:r w:rsidRPr="0028715F">
        <w:rPr>
          <w:rtl/>
        </w:rPr>
        <w:t xml:space="preserve"> במכרז.</w:t>
      </w:r>
    </w:p>
    <w:p w14:paraId="580E13B0"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הקבלן יהא עצמאי בביצוע התחייבויותיו לפי הסכם זה, אך יהיה כפוף להוראות המועצה, המפקח או נציג אחר מטעמה, וזאת ככל שהוראות אלה קשורות לעניינים אשר מצויים באחריות המועצה.</w:t>
      </w:r>
    </w:p>
    <w:p w14:paraId="2F16347C"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Fonts w:hint="cs"/>
          <w:rtl/>
        </w:rPr>
        <w:t>למפקח אשר ימונה מטעם המועצה או מי מטעמה שהוגדר לצורך תפקיד זה, תהא הסמכות המכרעת לקבוע אם השירותים ו/או העבודות הניתנים על ידי הקבלן מבוצעים כראוי על פי תנאי הסכם זה ונספחיו.</w:t>
      </w:r>
    </w:p>
    <w:p w14:paraId="01E841F5"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Fonts w:hint="cs"/>
          <w:rtl/>
        </w:rPr>
        <w:t>המועצה באמצעות המפקח או מי מטעמה יהיו רשאים לבדוק, בכל עת, את טיב ואופן ביצוע העבודות או מתן השירותים, כשירות העובדים, והאמצעים בהם משתמש הקבלן לצורך מתן השירותים ו</w:t>
      </w:r>
      <w:r w:rsidRPr="0028715F">
        <w:rPr>
          <w:rtl/>
        </w:rPr>
        <w:t xml:space="preserve">את מידת עמידתו בתנאי ההסכם </w:t>
      </w:r>
      <w:r w:rsidRPr="0028715F">
        <w:rPr>
          <w:rFonts w:hint="cs"/>
          <w:rtl/>
        </w:rPr>
        <w:t>ומילוי אחר</w:t>
      </w:r>
      <w:r w:rsidRPr="0028715F">
        <w:rPr>
          <w:rtl/>
        </w:rPr>
        <w:t xml:space="preserve"> הוראות </w:t>
      </w:r>
      <w:r w:rsidRPr="0028715F">
        <w:rPr>
          <w:rFonts w:hint="cs"/>
          <w:rtl/>
        </w:rPr>
        <w:t>המועצה</w:t>
      </w:r>
      <w:r w:rsidRPr="0028715F">
        <w:rPr>
          <w:rtl/>
        </w:rPr>
        <w:t>.</w:t>
      </w:r>
      <w:r w:rsidRPr="0028715F">
        <w:rPr>
          <w:rFonts w:hint="cs"/>
          <w:rtl/>
        </w:rPr>
        <w:t xml:space="preserve"> </w:t>
      </w:r>
    </w:p>
    <w:p w14:paraId="4636FD5D"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bookmarkStart w:id="108" w:name="_Ref276622953"/>
      <w:r w:rsidRPr="0028715F">
        <w:rPr>
          <w:rFonts w:hint="cs"/>
          <w:rtl/>
        </w:rPr>
        <w:t xml:space="preserve">קבע המפקח או מי מטעמו כי השירותים </w:t>
      </w:r>
      <w:r w:rsidRPr="0028715F">
        <w:rPr>
          <w:rtl/>
        </w:rPr>
        <w:t>לא בוצע</w:t>
      </w:r>
      <w:r w:rsidRPr="0028715F">
        <w:rPr>
          <w:rFonts w:hint="cs"/>
          <w:rtl/>
        </w:rPr>
        <w:t>ו</w:t>
      </w:r>
      <w:r w:rsidRPr="0028715F">
        <w:rPr>
          <w:rtl/>
        </w:rPr>
        <w:t xml:space="preserve"> </w:t>
      </w:r>
      <w:r w:rsidRPr="0028715F">
        <w:rPr>
          <w:rFonts w:hint="cs"/>
          <w:rtl/>
        </w:rPr>
        <w:t>בהתאם להנחיות</w:t>
      </w:r>
      <w:r w:rsidRPr="0028715F">
        <w:rPr>
          <w:rtl/>
        </w:rPr>
        <w:t xml:space="preserve"> </w:t>
      </w:r>
      <w:r w:rsidRPr="0028715F">
        <w:rPr>
          <w:rFonts w:hint="cs"/>
          <w:rtl/>
        </w:rPr>
        <w:t xml:space="preserve">או </w:t>
      </w:r>
      <w:r w:rsidRPr="0028715F">
        <w:rPr>
          <w:rtl/>
        </w:rPr>
        <w:t>במיומנות ראוי</w:t>
      </w:r>
      <w:r w:rsidRPr="0028715F">
        <w:rPr>
          <w:rFonts w:hint="cs"/>
          <w:rtl/>
        </w:rPr>
        <w:t>ה</w:t>
      </w:r>
      <w:r w:rsidRPr="0028715F">
        <w:rPr>
          <w:rtl/>
        </w:rPr>
        <w:t xml:space="preserve"> או אינ</w:t>
      </w:r>
      <w:r w:rsidRPr="0028715F">
        <w:rPr>
          <w:rFonts w:hint="cs"/>
          <w:rtl/>
        </w:rPr>
        <w:t>ה</w:t>
      </w:r>
      <w:r w:rsidRPr="0028715F">
        <w:rPr>
          <w:rtl/>
        </w:rPr>
        <w:t xml:space="preserve"> תוא</w:t>
      </w:r>
      <w:r w:rsidRPr="0028715F">
        <w:rPr>
          <w:rFonts w:hint="cs"/>
          <w:rtl/>
        </w:rPr>
        <w:t>מת</w:t>
      </w:r>
      <w:r w:rsidRPr="0028715F">
        <w:rPr>
          <w:rtl/>
        </w:rPr>
        <w:t xml:space="preserve"> את </w:t>
      </w:r>
      <w:r w:rsidRPr="0028715F">
        <w:rPr>
          <w:rFonts w:hint="cs"/>
          <w:rtl/>
        </w:rPr>
        <w:t>דרישות</w:t>
      </w:r>
      <w:r w:rsidRPr="0028715F">
        <w:rPr>
          <w:rtl/>
        </w:rPr>
        <w:t xml:space="preserve"> נספחי </w:t>
      </w:r>
      <w:r w:rsidRPr="0028715F">
        <w:rPr>
          <w:rFonts w:hint="cs"/>
          <w:rtl/>
        </w:rPr>
        <w:t>המכרז</w:t>
      </w:r>
      <w:r w:rsidRPr="0028715F">
        <w:rPr>
          <w:rtl/>
        </w:rPr>
        <w:t xml:space="preserve"> או את הוראות</w:t>
      </w:r>
      <w:r w:rsidRPr="0028715F">
        <w:rPr>
          <w:rFonts w:hint="cs"/>
          <w:rtl/>
        </w:rPr>
        <w:t xml:space="preserve"> הסכם זה ו/או כי יש להחליף עובד/ים אשר </w:t>
      </w:r>
      <w:r w:rsidRPr="0028715F">
        <w:rPr>
          <w:rtl/>
        </w:rPr>
        <w:t>אינם ראויים לבצע את העבודות</w:t>
      </w:r>
      <w:r w:rsidRPr="0028715F">
        <w:rPr>
          <w:rFonts w:hint="cs"/>
          <w:rtl/>
        </w:rPr>
        <w:t xml:space="preserve"> או השירותים, תהא קביעתו סופית והקבלן מתחייב לפעול כפי שיורה לו המפקח או מי מטעמו.</w:t>
      </w:r>
      <w:bookmarkEnd w:id="108"/>
      <w:r w:rsidRPr="0028715F">
        <w:rPr>
          <w:rFonts w:hint="cs"/>
          <w:rtl/>
        </w:rPr>
        <w:t xml:space="preserve"> </w:t>
      </w:r>
    </w:p>
    <w:p w14:paraId="46A2BCD1"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 xml:space="preserve">במקרה </w:t>
      </w:r>
      <w:r w:rsidRPr="0028715F">
        <w:rPr>
          <w:rFonts w:hint="cs"/>
          <w:rtl/>
        </w:rPr>
        <w:t>וליקוי</w:t>
      </w:r>
      <w:r w:rsidRPr="0028715F">
        <w:rPr>
          <w:rtl/>
        </w:rPr>
        <w:t xml:space="preserve"> </w:t>
      </w:r>
      <w:r w:rsidRPr="0028715F">
        <w:rPr>
          <w:rFonts w:hint="cs"/>
          <w:rtl/>
        </w:rPr>
        <w:t xml:space="preserve">במתן השירות </w:t>
      </w:r>
      <w:r w:rsidRPr="0028715F">
        <w:rPr>
          <w:rtl/>
        </w:rPr>
        <w:t xml:space="preserve">לא </w:t>
      </w:r>
      <w:r w:rsidRPr="0028715F">
        <w:rPr>
          <w:rFonts w:hint="cs"/>
          <w:rtl/>
        </w:rPr>
        <w:t>י</w:t>
      </w:r>
      <w:r w:rsidRPr="0028715F">
        <w:rPr>
          <w:rtl/>
        </w:rPr>
        <w:t xml:space="preserve">תוקן </w:t>
      </w:r>
      <w:r w:rsidRPr="0028715F">
        <w:rPr>
          <w:rFonts w:hint="cs"/>
          <w:rtl/>
        </w:rPr>
        <w:t>במסגרת סד הזמנים אשר יימסר לקבלן על ידי המפקח,</w:t>
      </w:r>
      <w:r w:rsidRPr="0028715F">
        <w:rPr>
          <w:rtl/>
        </w:rPr>
        <w:t xml:space="preserve"> </w:t>
      </w:r>
      <w:r w:rsidRPr="0028715F">
        <w:rPr>
          <w:rFonts w:hint="cs"/>
          <w:rtl/>
        </w:rPr>
        <w:t>תהא</w:t>
      </w:r>
      <w:r w:rsidRPr="0028715F">
        <w:rPr>
          <w:rtl/>
        </w:rPr>
        <w:t xml:space="preserve"> </w:t>
      </w:r>
      <w:r w:rsidRPr="0028715F">
        <w:rPr>
          <w:rFonts w:hint="cs"/>
          <w:rtl/>
        </w:rPr>
        <w:t>המועצה</w:t>
      </w:r>
      <w:r w:rsidRPr="0028715F">
        <w:rPr>
          <w:rtl/>
        </w:rPr>
        <w:t xml:space="preserve"> זכאי</w:t>
      </w:r>
      <w:r w:rsidRPr="0028715F">
        <w:rPr>
          <w:rFonts w:hint="cs"/>
          <w:rtl/>
        </w:rPr>
        <w:t>ת</w:t>
      </w:r>
      <w:r w:rsidRPr="0028715F">
        <w:rPr>
          <w:rtl/>
        </w:rPr>
        <w:t xml:space="preserve"> בנוסף לכל סעד אחר להפסיק את עבודת </w:t>
      </w:r>
      <w:r w:rsidRPr="0028715F">
        <w:rPr>
          <w:rFonts w:hint="cs"/>
          <w:rtl/>
        </w:rPr>
        <w:t>הקבלן או השירות הניתן על ידו</w:t>
      </w:r>
      <w:r w:rsidRPr="0028715F">
        <w:rPr>
          <w:rtl/>
        </w:rPr>
        <w:t xml:space="preserve"> ולהמשיך את העבודות </w:t>
      </w:r>
      <w:r w:rsidRPr="0028715F">
        <w:rPr>
          <w:rFonts w:hint="cs"/>
          <w:rtl/>
        </w:rPr>
        <w:t xml:space="preserve">או השירות </w:t>
      </w:r>
      <w:r w:rsidRPr="0028715F">
        <w:rPr>
          <w:rtl/>
        </w:rPr>
        <w:t>באמצעות</w:t>
      </w:r>
      <w:r w:rsidRPr="0028715F">
        <w:rPr>
          <w:rFonts w:hint="cs"/>
          <w:rtl/>
        </w:rPr>
        <w:t xml:space="preserve"> גורם אחר</w:t>
      </w:r>
      <w:r w:rsidRPr="0028715F">
        <w:rPr>
          <w:rtl/>
        </w:rPr>
        <w:t xml:space="preserve"> על חשבונו</w:t>
      </w:r>
      <w:r w:rsidRPr="0028715F">
        <w:rPr>
          <w:rFonts w:hint="cs"/>
          <w:rtl/>
        </w:rPr>
        <w:t xml:space="preserve"> של הקבלן</w:t>
      </w:r>
      <w:r w:rsidRPr="0028715F">
        <w:rPr>
          <w:rtl/>
        </w:rPr>
        <w:t xml:space="preserve">, וכל ההוצאות וההפסדים הקשורים בכך יחולו על </w:t>
      </w:r>
      <w:r w:rsidRPr="0028715F">
        <w:rPr>
          <w:rFonts w:hint="cs"/>
          <w:rtl/>
        </w:rPr>
        <w:t>הקבלן</w:t>
      </w:r>
      <w:r w:rsidRPr="0028715F">
        <w:rPr>
          <w:rtl/>
        </w:rPr>
        <w:t>.</w:t>
      </w:r>
    </w:p>
    <w:p w14:paraId="6C327B36"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מובהר כי </w:t>
      </w:r>
      <w:r w:rsidRPr="0028715F">
        <w:rPr>
          <w:rtl/>
        </w:rPr>
        <w:t xml:space="preserve">אף על פי </w:t>
      </w:r>
      <w:r w:rsidRPr="0028715F">
        <w:rPr>
          <w:rFonts w:hint="cs"/>
          <w:rtl/>
        </w:rPr>
        <w:t>שקיימת</w:t>
      </w:r>
      <w:r w:rsidRPr="0028715F">
        <w:rPr>
          <w:rtl/>
        </w:rPr>
        <w:t xml:space="preserve"> זכות למועצה</w:t>
      </w:r>
      <w:r w:rsidRPr="0028715F">
        <w:rPr>
          <w:rFonts w:hint="cs"/>
          <w:rtl/>
        </w:rPr>
        <w:t xml:space="preserve"> ל</w:t>
      </w:r>
      <w:r w:rsidRPr="0028715F">
        <w:rPr>
          <w:rtl/>
        </w:rPr>
        <w:t xml:space="preserve">פקח על מהלך העבודות בביצוע </w:t>
      </w:r>
      <w:r w:rsidRPr="0028715F">
        <w:rPr>
          <w:rFonts w:hint="cs"/>
          <w:rtl/>
        </w:rPr>
        <w:t>השירותים</w:t>
      </w:r>
      <w:r w:rsidRPr="0028715F">
        <w:rPr>
          <w:rtl/>
        </w:rPr>
        <w:t>, לא יפורש הסכם</w:t>
      </w:r>
      <w:r w:rsidRPr="0028715F">
        <w:rPr>
          <w:rFonts w:hint="cs"/>
          <w:rtl/>
        </w:rPr>
        <w:t xml:space="preserve"> ההתקשרות</w:t>
      </w:r>
      <w:r w:rsidRPr="0028715F">
        <w:rPr>
          <w:rtl/>
        </w:rPr>
        <w:t xml:space="preserve"> או סעיף אחר מסעיפיו </w:t>
      </w:r>
      <w:r w:rsidRPr="0028715F">
        <w:rPr>
          <w:rFonts w:hint="cs"/>
          <w:rtl/>
        </w:rPr>
        <w:t xml:space="preserve">באופן אשר </w:t>
      </w:r>
      <w:r w:rsidRPr="0028715F">
        <w:rPr>
          <w:rtl/>
        </w:rPr>
        <w:t xml:space="preserve">משחרר את </w:t>
      </w:r>
      <w:r w:rsidRPr="0028715F">
        <w:rPr>
          <w:rFonts w:hint="cs"/>
          <w:rtl/>
        </w:rPr>
        <w:t>הקבלן</w:t>
      </w:r>
      <w:r w:rsidRPr="0028715F">
        <w:rPr>
          <w:rtl/>
        </w:rPr>
        <w:t xml:space="preserve"> מאחריות</w:t>
      </w:r>
      <w:r w:rsidRPr="0028715F">
        <w:rPr>
          <w:rFonts w:hint="cs"/>
          <w:rtl/>
        </w:rPr>
        <w:t xml:space="preserve"> למתן השירותים כנדרש בהסכם זה.</w:t>
      </w:r>
    </w:p>
    <w:p w14:paraId="67ADA5ED" w14:textId="77777777" w:rsidR="00956FC9" w:rsidRPr="0028715F" w:rsidRDefault="00956FC9" w:rsidP="00FF5EF9">
      <w:pPr>
        <w:widowControl w:val="0"/>
        <w:numPr>
          <w:ilvl w:val="0"/>
          <w:numId w:val="1"/>
        </w:numPr>
        <w:spacing w:before="120" w:after="0" w:line="276" w:lineRule="auto"/>
        <w:outlineLvl w:val="0"/>
        <w:rPr>
          <w:b/>
          <w:bCs/>
          <w:kern w:val="32"/>
        </w:rPr>
      </w:pPr>
      <w:bookmarkStart w:id="109" w:name="_Ref275170747"/>
      <w:bookmarkStart w:id="110" w:name="_Ref278122803"/>
      <w:r w:rsidRPr="0028715F">
        <w:rPr>
          <w:rFonts w:hint="cs"/>
          <w:b/>
          <w:bCs/>
          <w:kern w:val="32"/>
          <w:rtl/>
        </w:rPr>
        <w:t xml:space="preserve">אחריות ושיפוי </w:t>
      </w:r>
      <w:proofErr w:type="spellStart"/>
      <w:r w:rsidRPr="0028715F">
        <w:rPr>
          <w:rFonts w:hint="cs"/>
          <w:b/>
          <w:bCs/>
          <w:kern w:val="32"/>
          <w:rtl/>
        </w:rPr>
        <w:t>בנזיקין</w:t>
      </w:r>
      <w:proofErr w:type="spellEnd"/>
    </w:p>
    <w:p w14:paraId="0BC350BD" w14:textId="77777777" w:rsidR="00956FC9" w:rsidRPr="0028715F" w:rsidRDefault="00956FC9" w:rsidP="00FF5EF9">
      <w:pPr>
        <w:numPr>
          <w:ilvl w:val="1"/>
          <w:numId w:val="1"/>
        </w:numPr>
        <w:tabs>
          <w:tab w:val="clear" w:pos="1134"/>
          <w:tab w:val="num" w:pos="1276"/>
        </w:tabs>
        <w:spacing w:line="276" w:lineRule="auto"/>
        <w:ind w:left="1276"/>
        <w:outlineLvl w:val="1"/>
      </w:pPr>
      <w:bookmarkStart w:id="111" w:name="_Ref275172979"/>
      <w:bookmarkEnd w:id="109"/>
      <w:bookmarkEnd w:id="110"/>
      <w:r w:rsidRPr="0028715F">
        <w:rPr>
          <w:rFonts w:hint="cs"/>
          <w:rtl/>
        </w:rPr>
        <w:t>הקבלן</w:t>
      </w:r>
      <w:r w:rsidRPr="0028715F">
        <w:rPr>
          <w:rtl/>
        </w:rPr>
        <w:t xml:space="preserve"> </w:t>
      </w:r>
      <w:r w:rsidRPr="0028715F">
        <w:rPr>
          <w:rFonts w:hint="cs"/>
          <w:rtl/>
        </w:rPr>
        <w:t>י</w:t>
      </w:r>
      <w:r w:rsidRPr="0028715F">
        <w:rPr>
          <w:rtl/>
        </w:rPr>
        <w:t>היה אחראי בגין כל נזק, הוצאה, הפסד, תשלום, חסרון כיס, אובדן רווח וכל נזק כיוצא באלה אשר יגרמו, במישרין או בעקיפין, ל</w:t>
      </w:r>
      <w:r w:rsidRPr="0028715F">
        <w:rPr>
          <w:rFonts w:hint="cs"/>
          <w:rtl/>
        </w:rPr>
        <w:t xml:space="preserve">מועצה </w:t>
      </w:r>
      <w:r w:rsidRPr="0028715F">
        <w:rPr>
          <w:rtl/>
        </w:rPr>
        <w:t>ו/או ל</w:t>
      </w:r>
      <w:r w:rsidRPr="0028715F">
        <w:rPr>
          <w:rFonts w:hint="cs"/>
          <w:rtl/>
        </w:rPr>
        <w:t>ציודה</w:t>
      </w:r>
      <w:r w:rsidRPr="0028715F">
        <w:rPr>
          <w:rtl/>
        </w:rPr>
        <w:t xml:space="preserve">, ו/או לצד שלישי ו/או לגופו ו/או לרכושו, לרבות לעובדי </w:t>
      </w:r>
      <w:r w:rsidRPr="0028715F">
        <w:rPr>
          <w:rFonts w:hint="cs"/>
          <w:rtl/>
        </w:rPr>
        <w:t>הקבלן</w:t>
      </w:r>
      <w:r w:rsidRPr="0028715F">
        <w:rPr>
          <w:rtl/>
        </w:rPr>
        <w:t xml:space="preserve">, ככל שיגרמו, בשל מעשה או מחדל כלשהם של </w:t>
      </w:r>
      <w:r w:rsidRPr="0028715F">
        <w:rPr>
          <w:rFonts w:hint="cs"/>
          <w:rtl/>
        </w:rPr>
        <w:t>הקבלן, אשר יגרמו, במישרין או בעקיפין, מפעילות הקבלן והשירותים שסיפק.</w:t>
      </w:r>
    </w:p>
    <w:p w14:paraId="5EFD1BC1" w14:textId="77777777" w:rsidR="00956FC9" w:rsidRPr="0028715F" w:rsidRDefault="00956FC9" w:rsidP="00FF5EF9">
      <w:pPr>
        <w:numPr>
          <w:ilvl w:val="1"/>
          <w:numId w:val="1"/>
        </w:numPr>
        <w:tabs>
          <w:tab w:val="clear" w:pos="1134"/>
          <w:tab w:val="num" w:pos="1276"/>
        </w:tabs>
        <w:spacing w:line="276" w:lineRule="auto"/>
        <w:ind w:left="1276"/>
        <w:outlineLvl w:val="1"/>
      </w:pPr>
      <w:r w:rsidRPr="0028715F">
        <w:rPr>
          <w:rtl/>
        </w:rPr>
        <w:t xml:space="preserve">על </w:t>
      </w:r>
      <w:r w:rsidRPr="0028715F">
        <w:rPr>
          <w:rFonts w:hint="cs"/>
          <w:rtl/>
        </w:rPr>
        <w:t>הקבלן ת</w:t>
      </w:r>
      <w:r w:rsidRPr="0028715F">
        <w:rPr>
          <w:rtl/>
        </w:rPr>
        <w:t xml:space="preserve">חול האחריות המלאה, הבלעדית והמוחלטת בכל מקרה של פגיעה, פציעה, נכות, מוות, וכל נזק או הפסד אחרים אשר ייגרמו או יקרו לגופו ו/או לרכושו </w:t>
      </w:r>
      <w:r w:rsidRPr="0028715F">
        <w:rPr>
          <w:rFonts w:hint="cs"/>
          <w:rtl/>
        </w:rPr>
        <w:t>של</w:t>
      </w:r>
      <w:r w:rsidRPr="0028715F">
        <w:rPr>
          <w:rtl/>
        </w:rPr>
        <w:t xml:space="preserve"> נותן שירותים מטעמ</w:t>
      </w:r>
      <w:r w:rsidRPr="0028715F">
        <w:rPr>
          <w:rFonts w:hint="cs"/>
          <w:rtl/>
        </w:rPr>
        <w:t>ו</w:t>
      </w:r>
      <w:r w:rsidRPr="0028715F">
        <w:rPr>
          <w:rtl/>
        </w:rPr>
        <w:t xml:space="preserve"> של </w:t>
      </w:r>
      <w:r w:rsidRPr="0028715F">
        <w:rPr>
          <w:rFonts w:hint="cs"/>
          <w:rtl/>
        </w:rPr>
        <w:t>הקבלן</w:t>
      </w:r>
      <w:r w:rsidRPr="0028715F">
        <w:rPr>
          <w:rtl/>
        </w:rPr>
        <w:t xml:space="preserve"> </w:t>
      </w:r>
      <w:r w:rsidRPr="0028715F">
        <w:rPr>
          <w:rFonts w:hint="cs"/>
          <w:rtl/>
        </w:rPr>
        <w:t xml:space="preserve">למועצה, </w:t>
      </w:r>
      <w:r w:rsidRPr="0028715F">
        <w:rPr>
          <w:rtl/>
        </w:rPr>
        <w:t xml:space="preserve">ו/או לגופו ו/או לרכושו </w:t>
      </w:r>
      <w:r w:rsidRPr="0028715F">
        <w:rPr>
          <w:rFonts w:hint="cs"/>
          <w:rtl/>
        </w:rPr>
        <w:t>של</w:t>
      </w:r>
      <w:r w:rsidRPr="0028715F">
        <w:rPr>
          <w:rtl/>
        </w:rPr>
        <w:t xml:space="preserve"> מי מטעמו של </w:t>
      </w:r>
      <w:r w:rsidRPr="0028715F">
        <w:rPr>
          <w:rFonts w:hint="cs"/>
          <w:rtl/>
        </w:rPr>
        <w:t>הקבלן</w:t>
      </w:r>
      <w:r w:rsidRPr="0028715F">
        <w:rPr>
          <w:rtl/>
        </w:rPr>
        <w:t xml:space="preserve"> ו/או לגופו ו/או לרכושו ו/או לצד שלישי כלשהו</w:t>
      </w:r>
      <w:r w:rsidRPr="0028715F">
        <w:rPr>
          <w:rFonts w:hint="cs"/>
          <w:rtl/>
        </w:rPr>
        <w:t>,</w:t>
      </w:r>
      <w:r w:rsidRPr="0028715F">
        <w:rPr>
          <w:rtl/>
        </w:rPr>
        <w:t xml:space="preserve"> ו/או לגופו </w:t>
      </w:r>
      <w:r w:rsidRPr="0028715F">
        <w:rPr>
          <w:rtl/>
        </w:rPr>
        <w:lastRenderedPageBreak/>
        <w:t xml:space="preserve">ו/או לרכושו </w:t>
      </w:r>
      <w:r w:rsidRPr="0028715F">
        <w:rPr>
          <w:rFonts w:hint="cs"/>
          <w:rtl/>
        </w:rPr>
        <w:t>של עובד ו/או פועל של הקבלן, כל זאת</w:t>
      </w:r>
      <w:r w:rsidRPr="0028715F">
        <w:rPr>
          <w:rtl/>
        </w:rPr>
        <w:t xml:space="preserve"> תוך כדי או עקב ביצוע או אי ביצוע </w:t>
      </w:r>
      <w:r w:rsidRPr="0028715F">
        <w:rPr>
          <w:rFonts w:hint="cs"/>
          <w:rtl/>
        </w:rPr>
        <w:t xml:space="preserve">השירותים ו/או </w:t>
      </w:r>
      <w:r w:rsidRPr="0028715F">
        <w:rPr>
          <w:rtl/>
        </w:rPr>
        <w:t>התחייבויות</w:t>
      </w:r>
      <w:r w:rsidRPr="0028715F">
        <w:rPr>
          <w:rFonts w:hint="cs"/>
          <w:rtl/>
        </w:rPr>
        <w:t xml:space="preserve"> הקבלן</w:t>
      </w:r>
      <w:r w:rsidRPr="0028715F">
        <w:rPr>
          <w:rtl/>
        </w:rPr>
        <w:t xml:space="preserve"> על פי </w:t>
      </w:r>
      <w:r w:rsidRPr="0028715F">
        <w:rPr>
          <w:rFonts w:hint="cs"/>
          <w:rtl/>
        </w:rPr>
        <w:t>חוזה</w:t>
      </w:r>
      <w:r w:rsidRPr="0028715F">
        <w:rPr>
          <w:rtl/>
        </w:rPr>
        <w:t xml:space="preserve"> זה.</w:t>
      </w:r>
    </w:p>
    <w:p w14:paraId="2F1EA4B0" w14:textId="77777777" w:rsidR="00956FC9" w:rsidRPr="0028715F" w:rsidRDefault="00956FC9" w:rsidP="00FF5EF9">
      <w:pPr>
        <w:widowControl w:val="0"/>
        <w:numPr>
          <w:ilvl w:val="0"/>
          <w:numId w:val="1"/>
        </w:numPr>
        <w:spacing w:before="120" w:after="0" w:line="276" w:lineRule="auto"/>
        <w:outlineLvl w:val="0"/>
        <w:rPr>
          <w:b/>
          <w:bCs/>
          <w:kern w:val="32"/>
          <w:rtl/>
        </w:rPr>
      </w:pPr>
      <w:r w:rsidRPr="0028715F">
        <w:rPr>
          <w:rFonts w:hint="cs"/>
          <w:b/>
          <w:bCs/>
          <w:kern w:val="32"/>
          <w:rtl/>
        </w:rPr>
        <w:t>ביטול התקשרות עם הקבלן</w:t>
      </w:r>
      <w:bookmarkEnd w:id="111"/>
    </w:p>
    <w:p w14:paraId="45A0CB27" w14:textId="5488349A"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bookmarkStart w:id="112" w:name="_Ref284837061"/>
      <w:r w:rsidRPr="0028715F">
        <w:rPr>
          <w:rFonts w:hint="cs"/>
          <w:rtl/>
        </w:rPr>
        <w:t>מובהר בזה כי המועצה</w:t>
      </w:r>
      <w:r w:rsidRPr="0028715F">
        <w:rPr>
          <w:rtl/>
        </w:rPr>
        <w:t xml:space="preserve"> </w:t>
      </w:r>
      <w:r w:rsidRPr="0028715F">
        <w:rPr>
          <w:rFonts w:hint="cs"/>
          <w:rtl/>
        </w:rPr>
        <w:t>רשאית</w:t>
      </w:r>
      <w:r w:rsidRPr="0028715F">
        <w:rPr>
          <w:rtl/>
        </w:rPr>
        <w:t xml:space="preserve"> </w:t>
      </w:r>
      <w:r w:rsidRPr="0028715F">
        <w:rPr>
          <w:rFonts w:hint="cs"/>
          <w:rtl/>
        </w:rPr>
        <w:t>לפי</w:t>
      </w:r>
      <w:r w:rsidRPr="0028715F">
        <w:rPr>
          <w:rtl/>
        </w:rPr>
        <w:t xml:space="preserve"> </w:t>
      </w:r>
      <w:r w:rsidRPr="0028715F">
        <w:rPr>
          <w:rFonts w:hint="cs"/>
          <w:rtl/>
        </w:rPr>
        <w:t>שיקול</w:t>
      </w:r>
      <w:r w:rsidRPr="0028715F">
        <w:rPr>
          <w:rtl/>
        </w:rPr>
        <w:t xml:space="preserve"> </w:t>
      </w:r>
      <w:r w:rsidRPr="0028715F">
        <w:rPr>
          <w:rFonts w:hint="cs"/>
          <w:rtl/>
        </w:rPr>
        <w:t>דעתה</w:t>
      </w:r>
      <w:r w:rsidRPr="0028715F">
        <w:rPr>
          <w:rtl/>
        </w:rPr>
        <w:t xml:space="preserve"> </w:t>
      </w:r>
      <w:r w:rsidRPr="0028715F">
        <w:rPr>
          <w:rFonts w:hint="cs"/>
          <w:rtl/>
        </w:rPr>
        <w:t>הבלעדי</w:t>
      </w:r>
      <w:r w:rsidRPr="0028715F">
        <w:rPr>
          <w:rtl/>
        </w:rPr>
        <w:t xml:space="preserve"> </w:t>
      </w:r>
      <w:r w:rsidRPr="0028715F">
        <w:rPr>
          <w:rFonts w:hint="cs"/>
          <w:rtl/>
        </w:rPr>
        <w:t>להפסיק</w:t>
      </w:r>
      <w:r w:rsidRPr="0028715F">
        <w:rPr>
          <w:rtl/>
        </w:rPr>
        <w:t xml:space="preserve"> </w:t>
      </w:r>
      <w:r w:rsidRPr="0028715F">
        <w:rPr>
          <w:rFonts w:hint="cs"/>
          <w:rtl/>
        </w:rPr>
        <w:t>את</w:t>
      </w:r>
      <w:r w:rsidRPr="0028715F">
        <w:rPr>
          <w:rtl/>
        </w:rPr>
        <w:t xml:space="preserve"> </w:t>
      </w:r>
      <w:r w:rsidRPr="0028715F">
        <w:rPr>
          <w:rFonts w:hint="cs"/>
          <w:rtl/>
        </w:rPr>
        <w:t>ההתקשרות</w:t>
      </w:r>
      <w:r w:rsidRPr="0028715F">
        <w:rPr>
          <w:rtl/>
        </w:rPr>
        <w:t xml:space="preserve"> </w:t>
      </w:r>
      <w:r w:rsidRPr="0028715F">
        <w:rPr>
          <w:rFonts w:hint="cs"/>
          <w:rtl/>
        </w:rPr>
        <w:t>לפי</w:t>
      </w:r>
      <w:r w:rsidRPr="0028715F">
        <w:rPr>
          <w:rtl/>
        </w:rPr>
        <w:t xml:space="preserve"> </w:t>
      </w:r>
      <w:r w:rsidRPr="0028715F">
        <w:rPr>
          <w:rFonts w:hint="cs"/>
          <w:rtl/>
        </w:rPr>
        <w:t>הסכם</w:t>
      </w:r>
      <w:r w:rsidRPr="0028715F">
        <w:rPr>
          <w:rtl/>
        </w:rPr>
        <w:t xml:space="preserve"> </w:t>
      </w:r>
      <w:r w:rsidRPr="0028715F">
        <w:rPr>
          <w:rFonts w:hint="cs"/>
          <w:rtl/>
        </w:rPr>
        <w:t>זה</w:t>
      </w:r>
      <w:r w:rsidRPr="0028715F">
        <w:rPr>
          <w:rtl/>
        </w:rPr>
        <w:t xml:space="preserve"> </w:t>
      </w:r>
      <w:r w:rsidRPr="0028715F">
        <w:rPr>
          <w:rFonts w:hint="cs"/>
          <w:rtl/>
        </w:rPr>
        <w:t>בכל</w:t>
      </w:r>
      <w:r w:rsidRPr="0028715F">
        <w:rPr>
          <w:rtl/>
        </w:rPr>
        <w:t xml:space="preserve"> </w:t>
      </w:r>
      <w:r w:rsidRPr="0028715F">
        <w:rPr>
          <w:rFonts w:hint="cs"/>
          <w:rtl/>
        </w:rPr>
        <w:t>עת וללא כל צורך במתן נימוק כלשהו,</w:t>
      </w:r>
      <w:r w:rsidRPr="0028715F">
        <w:rPr>
          <w:rtl/>
        </w:rPr>
        <w:t xml:space="preserve"> </w:t>
      </w:r>
      <w:r w:rsidRPr="0028715F">
        <w:rPr>
          <w:rFonts w:hint="cs"/>
          <w:rtl/>
        </w:rPr>
        <w:t>באמצעות</w:t>
      </w:r>
      <w:r w:rsidRPr="0028715F">
        <w:rPr>
          <w:rtl/>
        </w:rPr>
        <w:t xml:space="preserve"> </w:t>
      </w:r>
      <w:r w:rsidRPr="0028715F">
        <w:rPr>
          <w:rFonts w:hint="cs"/>
          <w:rtl/>
        </w:rPr>
        <w:t>הודעה</w:t>
      </w:r>
      <w:r w:rsidRPr="0028715F">
        <w:rPr>
          <w:rtl/>
        </w:rPr>
        <w:t xml:space="preserve"> </w:t>
      </w:r>
      <w:r w:rsidRPr="0028715F">
        <w:rPr>
          <w:rFonts w:hint="cs"/>
          <w:rtl/>
        </w:rPr>
        <w:t>לקבלן</w:t>
      </w:r>
      <w:r w:rsidRPr="0028715F">
        <w:rPr>
          <w:rtl/>
        </w:rPr>
        <w:t xml:space="preserve"> </w:t>
      </w:r>
      <w:r w:rsidRPr="0028715F">
        <w:rPr>
          <w:rFonts w:hint="cs"/>
          <w:rtl/>
        </w:rPr>
        <w:t>של</w:t>
      </w:r>
      <w:r w:rsidRPr="0028715F">
        <w:rPr>
          <w:rtl/>
        </w:rPr>
        <w:t xml:space="preserve"> </w:t>
      </w:r>
      <w:r w:rsidR="001E7674">
        <w:rPr>
          <w:rFonts w:hint="cs"/>
          <w:rtl/>
        </w:rPr>
        <w:t>1</w:t>
      </w:r>
      <w:r w:rsidRPr="0028715F">
        <w:rPr>
          <w:rFonts w:hint="cs"/>
          <w:rtl/>
        </w:rPr>
        <w:t>0</w:t>
      </w:r>
      <w:r w:rsidRPr="0028715F">
        <w:rPr>
          <w:rtl/>
        </w:rPr>
        <w:t xml:space="preserve"> </w:t>
      </w:r>
      <w:r w:rsidRPr="0028715F">
        <w:rPr>
          <w:rFonts w:hint="cs"/>
          <w:rtl/>
        </w:rPr>
        <w:t>ימי עבודה</w:t>
      </w:r>
      <w:r w:rsidRPr="0028715F">
        <w:rPr>
          <w:rtl/>
        </w:rPr>
        <w:t xml:space="preserve"> </w:t>
      </w:r>
      <w:r w:rsidRPr="0028715F">
        <w:rPr>
          <w:rFonts w:hint="cs"/>
          <w:rtl/>
        </w:rPr>
        <w:t xml:space="preserve">מראש ובכתב.  במקרה כזה יבוא ההסכם לסיומו בתום </w:t>
      </w:r>
      <w:r w:rsidR="001E7674">
        <w:rPr>
          <w:rFonts w:hint="cs"/>
          <w:rtl/>
        </w:rPr>
        <w:t>10</w:t>
      </w:r>
      <w:r w:rsidRPr="0028715F">
        <w:rPr>
          <w:rFonts w:hint="cs"/>
          <w:rtl/>
        </w:rPr>
        <w:t xml:space="preserve"> הימים ממתן ההודעה כאמור, והמועצה תשלם לקבלן רק את התשלומים המתייחסים לביצוע העבודות ו/או מתן שירותים שביצע הקבלן עד למועד הביטול ולקבלן לא תהיה כל טענה ו/או תביעה כנגד המועצה ו/או מי מטעמה בכל הקשור ו/או הכרוך בביטולו ו/או הבאתו של הסכם זה לידי סיום.</w:t>
      </w:r>
      <w:bookmarkEnd w:id="112"/>
    </w:p>
    <w:p w14:paraId="449E817E" w14:textId="77777777" w:rsidR="00956FC9" w:rsidRPr="0028715F" w:rsidRDefault="00956FC9" w:rsidP="00280C41">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 xml:space="preserve">המועצה </w:t>
      </w:r>
      <w:r w:rsidRPr="0028715F">
        <w:rPr>
          <w:rFonts w:hint="cs"/>
          <w:rtl/>
        </w:rPr>
        <w:t>תהא</w:t>
      </w:r>
      <w:r w:rsidRPr="0028715F">
        <w:rPr>
          <w:rtl/>
        </w:rPr>
        <w:t xml:space="preserve"> רשאי</w:t>
      </w:r>
      <w:r w:rsidRPr="0028715F">
        <w:rPr>
          <w:rFonts w:hint="cs"/>
          <w:rtl/>
        </w:rPr>
        <w:t>ת</w:t>
      </w:r>
      <w:r w:rsidRPr="0028715F">
        <w:rPr>
          <w:rtl/>
        </w:rPr>
        <w:t xml:space="preserve"> לבטל את </w:t>
      </w:r>
      <w:r w:rsidRPr="0028715F">
        <w:rPr>
          <w:rFonts w:hint="cs"/>
          <w:rtl/>
        </w:rPr>
        <w:t>ההסכם</w:t>
      </w:r>
      <w:r w:rsidRPr="0028715F">
        <w:rPr>
          <w:rtl/>
        </w:rPr>
        <w:t xml:space="preserve"> </w:t>
      </w:r>
      <w:r w:rsidRPr="0028715F">
        <w:rPr>
          <w:rFonts w:hint="cs"/>
          <w:rtl/>
        </w:rPr>
        <w:t>ולבצע את השירותים</w:t>
      </w:r>
      <w:r w:rsidRPr="0028715F">
        <w:rPr>
          <w:rtl/>
        </w:rPr>
        <w:t xml:space="preserve"> בעצמ</w:t>
      </w:r>
      <w:r w:rsidRPr="0028715F">
        <w:rPr>
          <w:rFonts w:hint="cs"/>
          <w:rtl/>
        </w:rPr>
        <w:t>ה</w:t>
      </w:r>
      <w:r w:rsidRPr="0028715F">
        <w:rPr>
          <w:rtl/>
        </w:rPr>
        <w:t xml:space="preserve"> או באמצעות </w:t>
      </w:r>
      <w:r w:rsidRPr="0028715F">
        <w:rPr>
          <w:rFonts w:hint="cs"/>
          <w:rtl/>
        </w:rPr>
        <w:t>קבלן</w:t>
      </w:r>
      <w:r w:rsidRPr="0028715F">
        <w:rPr>
          <w:rtl/>
        </w:rPr>
        <w:t xml:space="preserve"> אחר,</w:t>
      </w:r>
      <w:r w:rsidRPr="0028715F">
        <w:rPr>
          <w:rFonts w:hint="cs"/>
          <w:rtl/>
        </w:rPr>
        <w:t xml:space="preserve"> </w:t>
      </w:r>
      <w:r w:rsidRPr="0028715F">
        <w:rPr>
          <w:rtl/>
        </w:rPr>
        <w:t xml:space="preserve">בדרך של מסירת הודעה בכתב על הפסקת העבודה </w:t>
      </w:r>
      <w:r w:rsidRPr="0028715F">
        <w:rPr>
          <w:rFonts w:hint="cs"/>
          <w:rtl/>
        </w:rPr>
        <w:t>או מתן השירות תוך 48</w:t>
      </w:r>
      <w:r w:rsidRPr="0028715F">
        <w:rPr>
          <w:rtl/>
        </w:rPr>
        <w:t xml:space="preserve"> </w:t>
      </w:r>
      <w:r w:rsidRPr="0028715F">
        <w:rPr>
          <w:rFonts w:hint="cs"/>
          <w:rtl/>
        </w:rPr>
        <w:t>שעות</w:t>
      </w:r>
      <w:r w:rsidRPr="0028715F">
        <w:rPr>
          <w:rtl/>
        </w:rPr>
        <w:t xml:space="preserve"> מראש</w:t>
      </w:r>
      <w:r w:rsidRPr="0028715F">
        <w:rPr>
          <w:rFonts w:hint="cs"/>
          <w:rtl/>
        </w:rPr>
        <w:t xml:space="preserve"> ב</w:t>
      </w:r>
      <w:r w:rsidRPr="0028715F">
        <w:rPr>
          <w:rtl/>
        </w:rPr>
        <w:t>מקרים המנויים להלן:</w:t>
      </w:r>
    </w:p>
    <w:p w14:paraId="0FDA8EF3" w14:textId="77777777" w:rsidR="00956FC9" w:rsidRPr="0028715F" w:rsidRDefault="00956FC9" w:rsidP="00FF5EF9">
      <w:pPr>
        <w:widowControl w:val="0"/>
        <w:numPr>
          <w:ilvl w:val="2"/>
          <w:numId w:val="1"/>
        </w:numPr>
        <w:spacing w:before="120" w:after="0" w:line="276" w:lineRule="auto"/>
        <w:outlineLvl w:val="2"/>
      </w:pPr>
      <w:r w:rsidRPr="0028715F">
        <w:rPr>
          <w:rFonts w:hint="cs"/>
          <w:rtl/>
        </w:rPr>
        <w:t>הקבלן</w:t>
      </w:r>
      <w:r w:rsidRPr="0028715F">
        <w:rPr>
          <w:rtl/>
        </w:rPr>
        <w:t xml:space="preserve"> לא התחיל </w:t>
      </w:r>
      <w:r w:rsidRPr="0028715F">
        <w:rPr>
          <w:rFonts w:hint="cs"/>
          <w:rtl/>
        </w:rPr>
        <w:t xml:space="preserve">במתן השירותים </w:t>
      </w:r>
      <w:r w:rsidRPr="0028715F">
        <w:rPr>
          <w:rtl/>
        </w:rPr>
        <w:t>או שהפסיק את ביצוע</w:t>
      </w:r>
      <w:r w:rsidRPr="0028715F">
        <w:rPr>
          <w:rFonts w:hint="cs"/>
          <w:rtl/>
        </w:rPr>
        <w:t>ם</w:t>
      </w:r>
      <w:r w:rsidRPr="0028715F">
        <w:rPr>
          <w:rtl/>
        </w:rPr>
        <w:t xml:space="preserve">, ולא ציית תוך </w:t>
      </w:r>
      <w:r w:rsidRPr="0028715F">
        <w:rPr>
          <w:rFonts w:hint="cs"/>
          <w:rtl/>
        </w:rPr>
        <w:t>24 שעות</w:t>
      </w:r>
      <w:r w:rsidRPr="0028715F">
        <w:rPr>
          <w:rtl/>
        </w:rPr>
        <w:t xml:space="preserve"> להוראות </w:t>
      </w:r>
      <w:r w:rsidRPr="0028715F">
        <w:rPr>
          <w:rFonts w:hint="cs"/>
          <w:rtl/>
        </w:rPr>
        <w:t xml:space="preserve">או הנחיות </w:t>
      </w:r>
      <w:r w:rsidRPr="0028715F">
        <w:rPr>
          <w:rtl/>
        </w:rPr>
        <w:t>בכתב מ</w:t>
      </w:r>
      <w:r w:rsidRPr="0028715F">
        <w:rPr>
          <w:rFonts w:hint="cs"/>
          <w:rtl/>
        </w:rPr>
        <w:t xml:space="preserve">טעם </w:t>
      </w:r>
      <w:r w:rsidRPr="0028715F">
        <w:rPr>
          <w:rtl/>
        </w:rPr>
        <w:t>המפקח</w:t>
      </w:r>
      <w:r w:rsidRPr="0028715F">
        <w:rPr>
          <w:rFonts w:hint="cs"/>
          <w:rtl/>
        </w:rPr>
        <w:t>, כהגדרתו בהסכם זה, אשר ניתנו בקשר עם</w:t>
      </w:r>
      <w:r w:rsidRPr="0028715F">
        <w:rPr>
          <w:rtl/>
        </w:rPr>
        <w:t xml:space="preserve"> ביצוע</w:t>
      </w:r>
      <w:r w:rsidRPr="0028715F">
        <w:rPr>
          <w:rFonts w:hint="cs"/>
          <w:rtl/>
        </w:rPr>
        <w:t xml:space="preserve"> מלא של</w:t>
      </w:r>
      <w:r w:rsidRPr="0028715F">
        <w:rPr>
          <w:rtl/>
        </w:rPr>
        <w:t xml:space="preserve"> העבודות</w:t>
      </w:r>
      <w:r w:rsidRPr="0028715F">
        <w:rPr>
          <w:rFonts w:hint="cs"/>
          <w:rtl/>
        </w:rPr>
        <w:t xml:space="preserve"> או מתן השירותים בהתאם למכרז זה;</w:t>
      </w:r>
      <w:r w:rsidRPr="0028715F">
        <w:rPr>
          <w:rtl/>
        </w:rPr>
        <w:t xml:space="preserve"> </w:t>
      </w:r>
    </w:p>
    <w:p w14:paraId="4EAAC164" w14:textId="77777777" w:rsidR="00956FC9" w:rsidRPr="0028715F" w:rsidRDefault="00956FC9" w:rsidP="00FF5EF9">
      <w:pPr>
        <w:widowControl w:val="0"/>
        <w:numPr>
          <w:ilvl w:val="2"/>
          <w:numId w:val="1"/>
        </w:numPr>
        <w:spacing w:before="120" w:after="0" w:line="276" w:lineRule="auto"/>
        <w:outlineLvl w:val="2"/>
        <w:rPr>
          <w:rtl/>
        </w:rPr>
      </w:pPr>
      <w:r w:rsidRPr="0028715F">
        <w:rPr>
          <w:rFonts w:hint="cs"/>
          <w:rtl/>
        </w:rPr>
        <w:t>כשהקבלן</w:t>
      </w:r>
      <w:r w:rsidRPr="0028715F">
        <w:rPr>
          <w:rtl/>
        </w:rPr>
        <w:t xml:space="preserve"> לא תיקן הפרת התחייבו</w:t>
      </w:r>
      <w:r w:rsidRPr="0028715F">
        <w:rPr>
          <w:rFonts w:hint="cs"/>
          <w:rtl/>
        </w:rPr>
        <w:t>יו</w:t>
      </w:r>
      <w:r w:rsidRPr="0028715F">
        <w:rPr>
          <w:rtl/>
        </w:rPr>
        <w:t>ת</w:t>
      </w:r>
      <w:r w:rsidRPr="0028715F">
        <w:rPr>
          <w:rFonts w:hint="cs"/>
          <w:rtl/>
        </w:rPr>
        <w:t>יו על פי ההסכם במסגרת הזמן שניתן לו בהתאם ל</w:t>
      </w:r>
      <w:r w:rsidRPr="0028715F">
        <w:rPr>
          <w:rtl/>
        </w:rPr>
        <w:t>התראה</w:t>
      </w:r>
      <w:r w:rsidRPr="0028715F">
        <w:rPr>
          <w:rFonts w:hint="cs"/>
          <w:rtl/>
        </w:rPr>
        <w:t xml:space="preserve"> שקיבל על כך בכתב</w:t>
      </w:r>
      <w:r w:rsidRPr="0028715F">
        <w:rPr>
          <w:rtl/>
        </w:rPr>
        <w:t>.</w:t>
      </w:r>
      <w:r w:rsidRPr="0028715F">
        <w:rPr>
          <w:rFonts w:hint="cs"/>
          <w:rtl/>
        </w:rPr>
        <w:t xml:space="preserve"> לעניין סעיף זה יראו את הקבלן כמי שקיבל את ההתראה בדבר ההפרה כעבור 24 שעות מהיום שנשלחה אליו ההתראה בפקס למשרדו הרשום של הקבלן וקבלת אישור טלפוני בדבר הגעתו.</w:t>
      </w:r>
    </w:p>
    <w:p w14:paraId="07C9ED40" w14:textId="77777777" w:rsidR="00956FC9" w:rsidRPr="0028715F" w:rsidRDefault="00956FC9" w:rsidP="00FF5EF9">
      <w:pPr>
        <w:widowControl w:val="0"/>
        <w:numPr>
          <w:ilvl w:val="2"/>
          <w:numId w:val="1"/>
        </w:numPr>
        <w:spacing w:before="120" w:after="0" w:line="276" w:lineRule="auto"/>
        <w:outlineLvl w:val="2"/>
      </w:pPr>
      <w:r w:rsidRPr="0028715F">
        <w:rPr>
          <w:rtl/>
        </w:rPr>
        <w:t>כשיש בידי המועצה הוכחות להנחת דעת</w:t>
      </w:r>
      <w:r w:rsidRPr="0028715F">
        <w:rPr>
          <w:rFonts w:hint="cs"/>
          <w:rtl/>
        </w:rPr>
        <w:t>ה</w:t>
      </w:r>
      <w:r w:rsidRPr="0028715F">
        <w:rPr>
          <w:rtl/>
        </w:rPr>
        <w:t xml:space="preserve"> </w:t>
      </w:r>
      <w:r w:rsidRPr="0028715F">
        <w:rPr>
          <w:rFonts w:hint="cs"/>
          <w:rtl/>
        </w:rPr>
        <w:t>שהקבלן</w:t>
      </w:r>
      <w:r w:rsidRPr="0028715F">
        <w:rPr>
          <w:rtl/>
        </w:rPr>
        <w:t xml:space="preserve"> מתרשל בביצוע ההסכם לאחר שהתראה בכתב </w:t>
      </w:r>
      <w:r w:rsidRPr="0028715F">
        <w:rPr>
          <w:rFonts w:hint="cs"/>
          <w:rtl/>
        </w:rPr>
        <w:t>לקבלן</w:t>
      </w:r>
      <w:r w:rsidRPr="0028715F">
        <w:rPr>
          <w:rtl/>
        </w:rPr>
        <w:t xml:space="preserve"> לא נתנה תוצאות רצויות.</w:t>
      </w:r>
    </w:p>
    <w:p w14:paraId="689F7482" w14:textId="77777777" w:rsidR="00956FC9" w:rsidRPr="0028715F" w:rsidRDefault="00956FC9" w:rsidP="00FF5EF9">
      <w:pPr>
        <w:widowControl w:val="0"/>
        <w:numPr>
          <w:ilvl w:val="2"/>
          <w:numId w:val="1"/>
        </w:numPr>
        <w:spacing w:before="120" w:after="0" w:line="276" w:lineRule="auto"/>
        <w:outlineLvl w:val="2"/>
        <w:rPr>
          <w:rtl/>
        </w:rPr>
      </w:pPr>
      <w:r w:rsidRPr="0028715F">
        <w:rPr>
          <w:rFonts w:hint="cs"/>
          <w:rtl/>
        </w:rPr>
        <w:t>הקבלן</w:t>
      </w:r>
      <w:r w:rsidRPr="0028715F">
        <w:rPr>
          <w:rtl/>
        </w:rPr>
        <w:t xml:space="preserve"> הסב את ההסכם, כולו או מקצתו, לאחר או העסיק </w:t>
      </w:r>
      <w:r w:rsidRPr="0028715F">
        <w:rPr>
          <w:rFonts w:hint="cs"/>
          <w:rtl/>
        </w:rPr>
        <w:t xml:space="preserve">קבלן ו/או </w:t>
      </w:r>
      <w:r w:rsidRPr="0028715F">
        <w:rPr>
          <w:rtl/>
        </w:rPr>
        <w:t xml:space="preserve">קבלן משנה בביצוע העבודות </w:t>
      </w:r>
      <w:r w:rsidRPr="0028715F">
        <w:rPr>
          <w:rFonts w:hint="cs"/>
          <w:rtl/>
        </w:rPr>
        <w:t>מ</w:t>
      </w:r>
      <w:r w:rsidRPr="0028715F">
        <w:rPr>
          <w:rtl/>
        </w:rPr>
        <w:t>בלי שניתנה לו הסכמת המועצה מראש ובכתב.</w:t>
      </w:r>
      <w:r w:rsidRPr="0028715F">
        <w:rPr>
          <w:rFonts w:hint="cs"/>
          <w:rtl/>
        </w:rPr>
        <w:t xml:space="preserve"> </w:t>
      </w:r>
    </w:p>
    <w:p w14:paraId="48458B46" w14:textId="77777777" w:rsidR="00956FC9" w:rsidRPr="0028715F" w:rsidRDefault="00956FC9" w:rsidP="00FF5EF9">
      <w:pPr>
        <w:widowControl w:val="0"/>
        <w:numPr>
          <w:ilvl w:val="2"/>
          <w:numId w:val="1"/>
        </w:numPr>
        <w:spacing w:before="120" w:after="0" w:line="276" w:lineRule="auto"/>
        <w:outlineLvl w:val="2"/>
        <w:rPr>
          <w:rtl/>
        </w:rPr>
      </w:pPr>
      <w:r w:rsidRPr="0028715F">
        <w:rPr>
          <w:rFonts w:hint="cs"/>
          <w:rtl/>
        </w:rPr>
        <w:t>כשהקבלן</w:t>
      </w:r>
      <w:r w:rsidRPr="0028715F">
        <w:rPr>
          <w:rtl/>
        </w:rPr>
        <w:t xml:space="preserve"> פשט את הרגל או כשניתן נגדו צו </w:t>
      </w:r>
      <w:r w:rsidRPr="0028715F">
        <w:rPr>
          <w:rFonts w:hint="cs"/>
          <w:rtl/>
        </w:rPr>
        <w:t>כינוס</w:t>
      </w:r>
      <w:r w:rsidRPr="0028715F">
        <w:rPr>
          <w:rtl/>
        </w:rPr>
        <w:t xml:space="preserve"> נכסים או כשעשה סידור עם או לטובת </w:t>
      </w:r>
      <w:proofErr w:type="spellStart"/>
      <w:r w:rsidRPr="0028715F">
        <w:rPr>
          <w:rtl/>
        </w:rPr>
        <w:t>נושיו</w:t>
      </w:r>
      <w:proofErr w:type="spellEnd"/>
      <w:r w:rsidRPr="0028715F">
        <w:rPr>
          <w:rtl/>
        </w:rPr>
        <w:t>, ובגוף מאוגד, כשהגוף בפירוק - (פרט לפירוק ללא חיסול עסקים, לשם יצירת גוף מאוגד אחר) - מסוג כלשהוא, ו/או חיסול עסקים באופן אחר ו/או הוגשה כנגדו תובענה לצו פירוק קבוע ו/או זמני ו/או לצו כינוס נכסים קבוע ו/או זמני</w:t>
      </w:r>
      <w:r w:rsidRPr="0028715F">
        <w:rPr>
          <w:rFonts w:hint="cs"/>
          <w:rtl/>
        </w:rPr>
        <w:t>.</w:t>
      </w:r>
    </w:p>
    <w:p w14:paraId="2EFCD36C" w14:textId="77777777" w:rsidR="00956FC9" w:rsidRPr="0028715F" w:rsidRDefault="00956FC9" w:rsidP="00FF5EF9">
      <w:pPr>
        <w:widowControl w:val="0"/>
        <w:numPr>
          <w:ilvl w:val="2"/>
          <w:numId w:val="1"/>
        </w:numPr>
        <w:spacing w:before="120" w:after="0" w:line="276" w:lineRule="auto"/>
        <w:outlineLvl w:val="2"/>
      </w:pPr>
      <w:r w:rsidRPr="0028715F">
        <w:rPr>
          <w:rtl/>
        </w:rPr>
        <w:t>כשיש בידי המועצה הוכחות להנחת דעת</w:t>
      </w:r>
      <w:r w:rsidRPr="0028715F">
        <w:rPr>
          <w:rFonts w:hint="cs"/>
          <w:rtl/>
        </w:rPr>
        <w:t>ה</w:t>
      </w:r>
      <w:r w:rsidRPr="0028715F">
        <w:rPr>
          <w:rtl/>
        </w:rPr>
        <w:t xml:space="preserve"> </w:t>
      </w:r>
      <w:r w:rsidRPr="0028715F">
        <w:rPr>
          <w:rFonts w:hint="cs"/>
          <w:rtl/>
        </w:rPr>
        <w:t>שהקבלן</w:t>
      </w:r>
      <w:r w:rsidRPr="0028715F">
        <w:rPr>
          <w:rtl/>
        </w:rPr>
        <w:t xml:space="preserve"> או אדם אחר בשמו של </w:t>
      </w:r>
      <w:r w:rsidRPr="0028715F">
        <w:rPr>
          <w:rFonts w:hint="cs"/>
          <w:rtl/>
        </w:rPr>
        <w:t>הקבלן</w:t>
      </w:r>
      <w:r w:rsidRPr="0028715F">
        <w:rPr>
          <w:rtl/>
        </w:rPr>
        <w:t xml:space="preserve"> </w:t>
      </w:r>
      <w:r w:rsidRPr="0028715F">
        <w:rPr>
          <w:rFonts w:hint="cs"/>
          <w:rtl/>
        </w:rPr>
        <w:t xml:space="preserve">מעל באמון המועצה או </w:t>
      </w:r>
      <w:r w:rsidRPr="0028715F">
        <w:rPr>
          <w:rtl/>
        </w:rPr>
        <w:t xml:space="preserve">נתן או הציע לאדם כלשהו שוחד, מענק, </w:t>
      </w:r>
      <w:r w:rsidRPr="0028715F">
        <w:rPr>
          <w:rFonts w:hint="cs"/>
          <w:rtl/>
        </w:rPr>
        <w:t>שי</w:t>
      </w:r>
      <w:r w:rsidRPr="0028715F">
        <w:rPr>
          <w:rtl/>
        </w:rPr>
        <w:t xml:space="preserve"> או טובת הנאה כלשהיא בקשר להסכם או לכל דבר הכרוך בביצוע ההסכם.</w:t>
      </w:r>
    </w:p>
    <w:p w14:paraId="3447ABA7" w14:textId="77777777" w:rsidR="00956FC9" w:rsidRPr="0028715F" w:rsidRDefault="00956FC9" w:rsidP="00FF5EF9">
      <w:pPr>
        <w:widowControl w:val="0"/>
        <w:numPr>
          <w:ilvl w:val="2"/>
          <w:numId w:val="1"/>
        </w:numPr>
        <w:spacing w:before="120" w:after="0" w:line="276" w:lineRule="auto"/>
        <w:outlineLvl w:val="2"/>
        <w:rPr>
          <w:rtl/>
        </w:rPr>
      </w:pPr>
      <w:r w:rsidRPr="0028715F">
        <w:rPr>
          <w:rFonts w:hint="cs"/>
          <w:rtl/>
        </w:rPr>
        <w:t>כשהמועצה החליטה על פי שיקול דעתה להפסיק את עבודות הקבלן מכל סיבה שהיא הנובעת מסדרי עדיפות בעבודת המועצה או משינוי מדיניות המועצה ביחס לעבודות המכרז או בעטיין של העדר יחסי אמון.</w:t>
      </w:r>
    </w:p>
    <w:p w14:paraId="3C910234"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Fonts w:hint="cs"/>
          <w:rtl/>
        </w:rPr>
        <w:t>ביטלה</w:t>
      </w:r>
      <w:r w:rsidRPr="0028715F">
        <w:rPr>
          <w:rtl/>
        </w:rPr>
        <w:t xml:space="preserve"> המועצה </w:t>
      </w:r>
      <w:r w:rsidRPr="0028715F">
        <w:rPr>
          <w:rFonts w:hint="cs"/>
          <w:rtl/>
        </w:rPr>
        <w:t>את ההסכם</w:t>
      </w:r>
      <w:r w:rsidRPr="0028715F">
        <w:rPr>
          <w:rtl/>
        </w:rPr>
        <w:t xml:space="preserve"> כאמור</w:t>
      </w:r>
      <w:r w:rsidRPr="0028715F">
        <w:rPr>
          <w:rFonts w:hint="cs"/>
          <w:rtl/>
        </w:rPr>
        <w:t>,</w:t>
      </w:r>
      <w:r w:rsidRPr="0028715F">
        <w:rPr>
          <w:rtl/>
        </w:rPr>
        <w:t xml:space="preserve"> </w:t>
      </w:r>
      <w:r w:rsidRPr="0028715F">
        <w:rPr>
          <w:rFonts w:hint="cs"/>
          <w:rtl/>
        </w:rPr>
        <w:t>יציין</w:t>
      </w:r>
      <w:r w:rsidRPr="0028715F">
        <w:rPr>
          <w:rtl/>
        </w:rPr>
        <w:t xml:space="preserve"> המפקח </w:t>
      </w:r>
      <w:r w:rsidRPr="0028715F">
        <w:rPr>
          <w:rFonts w:hint="cs"/>
          <w:rtl/>
        </w:rPr>
        <w:t>בהודעה לקבלן</w:t>
      </w:r>
      <w:r w:rsidRPr="0028715F">
        <w:rPr>
          <w:rtl/>
        </w:rPr>
        <w:t xml:space="preserve"> את הערך המשוער של חלק העבודות שבוצע</w:t>
      </w:r>
      <w:r w:rsidRPr="0028715F">
        <w:rPr>
          <w:rFonts w:hint="cs"/>
          <w:rtl/>
        </w:rPr>
        <w:t>ו</w:t>
      </w:r>
      <w:r w:rsidRPr="0028715F">
        <w:rPr>
          <w:rtl/>
        </w:rPr>
        <w:t xml:space="preserve"> </w:t>
      </w:r>
      <w:r w:rsidRPr="0028715F">
        <w:rPr>
          <w:rFonts w:hint="cs"/>
          <w:rtl/>
        </w:rPr>
        <w:t>מ</w:t>
      </w:r>
      <w:r w:rsidRPr="0028715F">
        <w:rPr>
          <w:rtl/>
        </w:rPr>
        <w:t xml:space="preserve">מועד </w:t>
      </w:r>
      <w:r w:rsidRPr="0028715F">
        <w:rPr>
          <w:rFonts w:hint="cs"/>
          <w:rtl/>
        </w:rPr>
        <w:t>מתן הודעה המוקדמת בדבר הביטול ועד מועד שליחת הודעה סופית זו.</w:t>
      </w:r>
      <w:r w:rsidRPr="0028715F">
        <w:rPr>
          <w:rtl/>
        </w:rPr>
        <w:t xml:space="preserve"> </w:t>
      </w:r>
    </w:p>
    <w:p w14:paraId="220E6B3F" w14:textId="77777777" w:rsidR="00956FC9" w:rsidRPr="0028715F" w:rsidRDefault="00956FC9" w:rsidP="00FF5EF9">
      <w:pPr>
        <w:widowControl w:val="0"/>
        <w:numPr>
          <w:ilvl w:val="0"/>
          <w:numId w:val="1"/>
        </w:numPr>
        <w:spacing w:before="120" w:after="0" w:line="276" w:lineRule="auto"/>
        <w:outlineLvl w:val="0"/>
        <w:rPr>
          <w:b/>
          <w:bCs/>
          <w:kern w:val="32"/>
          <w:rtl/>
        </w:rPr>
      </w:pPr>
      <w:r w:rsidRPr="0028715F">
        <w:rPr>
          <w:b/>
          <w:bCs/>
          <w:kern w:val="32"/>
          <w:rtl/>
        </w:rPr>
        <w:lastRenderedPageBreak/>
        <w:t>איסור העברת ההסכם והעסקת קבלני משנה</w:t>
      </w:r>
    </w:p>
    <w:p w14:paraId="1E350803"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Fonts w:hint="cs"/>
          <w:rtl/>
        </w:rPr>
        <w:t>הקבלן</w:t>
      </w:r>
      <w:r w:rsidRPr="0028715F">
        <w:rPr>
          <w:rtl/>
        </w:rPr>
        <w:t xml:space="preserve"> אינו רשאי להתקשר עם </w:t>
      </w:r>
      <w:r w:rsidRPr="0028715F">
        <w:rPr>
          <w:rFonts w:hint="cs"/>
          <w:rtl/>
        </w:rPr>
        <w:t>קבלני</w:t>
      </w:r>
      <w:r w:rsidRPr="0028715F">
        <w:rPr>
          <w:rtl/>
        </w:rPr>
        <w:t xml:space="preserve"> משנה ולא עם בני אדם, גופים, או קבוצות אנשים לביצוע איזו מהתחייבויותיו שלפי הסכם זה וכן איננו רשאי להעביר הסכם זה והזכויות והחובות הנובעות ממנו, כולן או מקצתן, לאחר/ים, אלא אם הותנה והוסכם הדבר בכתב ובמפורש ו/או אם אישר</w:t>
      </w:r>
      <w:r w:rsidRPr="0028715F">
        <w:rPr>
          <w:rFonts w:hint="cs"/>
          <w:rtl/>
        </w:rPr>
        <w:t>ה</w:t>
      </w:r>
      <w:r w:rsidRPr="0028715F">
        <w:rPr>
          <w:rtl/>
        </w:rPr>
        <w:t xml:space="preserve"> לו זאת </w:t>
      </w:r>
      <w:r w:rsidRPr="0028715F">
        <w:rPr>
          <w:rFonts w:hint="cs"/>
          <w:rtl/>
        </w:rPr>
        <w:t>המועצה</w:t>
      </w:r>
      <w:r w:rsidRPr="0028715F">
        <w:rPr>
          <w:rtl/>
        </w:rPr>
        <w:t xml:space="preserve"> מראש ובכתב.</w:t>
      </w:r>
    </w:p>
    <w:p w14:paraId="73811070"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 xml:space="preserve">אישור </w:t>
      </w:r>
      <w:r w:rsidRPr="0028715F">
        <w:rPr>
          <w:rFonts w:hint="cs"/>
          <w:rtl/>
        </w:rPr>
        <w:t>המועצה</w:t>
      </w:r>
      <w:r w:rsidRPr="0028715F">
        <w:rPr>
          <w:rtl/>
        </w:rPr>
        <w:t>, אם י</w:t>
      </w:r>
      <w:r w:rsidRPr="0028715F">
        <w:rPr>
          <w:rFonts w:hint="cs"/>
          <w:rtl/>
        </w:rPr>
        <w:t>י</w:t>
      </w:r>
      <w:r w:rsidRPr="0028715F">
        <w:rPr>
          <w:rtl/>
        </w:rPr>
        <w:t xml:space="preserve">נתן, לא יתפרש לעולם כאישור למקצועיותו מומחיותו והתאמתו של קבלן המשנה האחר, והאחריות לכל התחייבויות </w:t>
      </w:r>
      <w:r w:rsidRPr="0028715F">
        <w:rPr>
          <w:rFonts w:hint="cs"/>
          <w:rtl/>
        </w:rPr>
        <w:t xml:space="preserve">הקבלן </w:t>
      </w:r>
      <w:r w:rsidRPr="0028715F">
        <w:rPr>
          <w:rtl/>
        </w:rPr>
        <w:t xml:space="preserve">תחול תמיד על </w:t>
      </w:r>
      <w:r w:rsidRPr="0028715F">
        <w:rPr>
          <w:rFonts w:hint="cs"/>
          <w:rtl/>
        </w:rPr>
        <w:t>הקבלן</w:t>
      </w:r>
      <w:r w:rsidRPr="0028715F">
        <w:rPr>
          <w:rtl/>
        </w:rPr>
        <w:t xml:space="preserve"> לבדו.</w:t>
      </w:r>
    </w:p>
    <w:p w14:paraId="39607F1D"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 xml:space="preserve">במקרה כזה יפסיק מיד </w:t>
      </w:r>
      <w:r w:rsidRPr="0028715F">
        <w:rPr>
          <w:rFonts w:hint="cs"/>
          <w:rtl/>
        </w:rPr>
        <w:t>הקבלן</w:t>
      </w:r>
      <w:r w:rsidRPr="0028715F">
        <w:rPr>
          <w:rtl/>
        </w:rPr>
        <w:t xml:space="preserve"> את עבודתו של המועסק על ידו מיד עם קבלת הוראה על כך מאת המפקח. כל שינוי בזהות בעלי המניות של </w:t>
      </w:r>
      <w:r w:rsidRPr="0028715F">
        <w:rPr>
          <w:rFonts w:hint="cs"/>
          <w:rtl/>
        </w:rPr>
        <w:t>הקבלן</w:t>
      </w:r>
      <w:r w:rsidRPr="0028715F">
        <w:rPr>
          <w:rtl/>
        </w:rPr>
        <w:t xml:space="preserve"> ללא אישור מראש ובכתב של המועצה יחשב להעברת זכויות אסורה.</w:t>
      </w:r>
    </w:p>
    <w:p w14:paraId="45F96110" w14:textId="77777777" w:rsidR="00956FC9" w:rsidRPr="0028715F" w:rsidRDefault="00956FC9" w:rsidP="00FF5EF9">
      <w:pPr>
        <w:widowControl w:val="0"/>
        <w:numPr>
          <w:ilvl w:val="0"/>
          <w:numId w:val="1"/>
        </w:numPr>
        <w:spacing w:before="120" w:after="0" w:line="276" w:lineRule="auto"/>
        <w:outlineLvl w:val="0"/>
        <w:rPr>
          <w:b/>
          <w:bCs/>
          <w:kern w:val="32"/>
        </w:rPr>
      </w:pPr>
      <w:bookmarkStart w:id="113" w:name="_Ref276624998"/>
      <w:r w:rsidRPr="0028715F">
        <w:rPr>
          <w:rFonts w:hint="cs"/>
          <w:b/>
          <w:bCs/>
          <w:kern w:val="32"/>
          <w:rtl/>
        </w:rPr>
        <w:t>הפרת הסכם</w:t>
      </w:r>
      <w:bookmarkEnd w:id="113"/>
      <w:r w:rsidRPr="0028715F">
        <w:rPr>
          <w:rFonts w:hint="cs"/>
          <w:b/>
          <w:bCs/>
          <w:kern w:val="32"/>
          <w:rtl/>
        </w:rPr>
        <w:t xml:space="preserve"> ופיצוי מוסכם</w:t>
      </w:r>
    </w:p>
    <w:p w14:paraId="0B0D8160" w14:textId="77777777" w:rsidR="00956FC9" w:rsidRPr="0028715F" w:rsidRDefault="00956FC9" w:rsidP="00956FC9">
      <w:pPr>
        <w:spacing w:line="276" w:lineRule="auto"/>
        <w:ind w:left="567" w:right="360"/>
        <w:rPr>
          <w:sz w:val="22"/>
          <w:rtl/>
        </w:rPr>
      </w:pPr>
      <w:bookmarkStart w:id="114" w:name="_Ref300046109"/>
    </w:p>
    <w:p w14:paraId="2028FC32" w14:textId="07D1CA0C"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הקבלן מצהיר כי ידוע לו כי סעיפים</w:t>
      </w:r>
      <w:r w:rsidRPr="0028715F">
        <w:rPr>
          <w:rFonts w:hint="cs"/>
          <w:rtl/>
        </w:rPr>
        <w:t>: 3,4,5,6,7,10,11,12,14,15</w:t>
      </w:r>
      <w:r w:rsidRPr="0028715F">
        <w:rPr>
          <w:rtl/>
        </w:rPr>
        <w:t xml:space="preserve"> הנם תנאים עיקרים </w:t>
      </w:r>
      <w:r w:rsidR="0016663A" w:rsidRPr="0028715F">
        <w:rPr>
          <w:rFonts w:hint="cs"/>
          <w:rtl/>
        </w:rPr>
        <w:t>ויסודיי</w:t>
      </w:r>
      <w:r w:rsidR="0016663A" w:rsidRPr="0028715F">
        <w:rPr>
          <w:rFonts w:hint="eastAsia"/>
          <w:rtl/>
        </w:rPr>
        <w:t>ם</w:t>
      </w:r>
      <w:r w:rsidRPr="0028715F">
        <w:rPr>
          <w:rtl/>
        </w:rPr>
        <w:t xml:space="preserve"> בחוזה והפרתם תחשב כהפרה יסודית המזכה את הרשות </w:t>
      </w:r>
      <w:r w:rsidRPr="0028715F">
        <w:rPr>
          <w:b/>
          <w:bCs/>
          <w:rtl/>
        </w:rPr>
        <w:t>בפיצויים מוסכמים</w:t>
      </w:r>
      <w:r w:rsidRPr="0028715F">
        <w:rPr>
          <w:rtl/>
        </w:rPr>
        <w:t xml:space="preserve"> וקבועים מראש בגובה 1</w:t>
      </w:r>
      <w:r w:rsidRPr="0028715F">
        <w:rPr>
          <w:rFonts w:hint="cs"/>
          <w:rtl/>
        </w:rPr>
        <w:t>0</w:t>
      </w:r>
      <w:r w:rsidRPr="0028715F">
        <w:rPr>
          <w:rtl/>
        </w:rPr>
        <w:t>% מסה"כ סכום ההתקשרות, כשהם צמודים למדד, מהמדד האחרון הידוע במועד חתימת חוזה זה ועד למדד האחרון שיהא ידוע במועד תשלומם בפועל לרשות, וזאת מבלי לגרוע מזכות הרשות  לכל סעד ותרופה אחרים</w:t>
      </w:r>
      <w:r w:rsidRPr="0028715F">
        <w:rPr>
          <w:rFonts w:hint="cs"/>
          <w:rtl/>
        </w:rPr>
        <w:t>, המוקנים לה על פי מסמכי החוזה ועל פי כל דין</w:t>
      </w:r>
      <w:r w:rsidRPr="0028715F">
        <w:rPr>
          <w:rtl/>
        </w:rPr>
        <w:t>.</w:t>
      </w:r>
    </w:p>
    <w:p w14:paraId="5F5FC61B"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הרשות תהא זכאית לנכות את סכום הפיצויים האמור בסעיף  לעיל מכל סכום שיגיע לקבלן או לגבותם בכל דרך חוקית אחרת</w:t>
      </w:r>
      <w:r w:rsidRPr="0028715F">
        <w:rPr>
          <w:rFonts w:hint="cs"/>
          <w:rtl/>
        </w:rPr>
        <w:t xml:space="preserve"> לרבות על ידי חילוט הערבות</w:t>
      </w:r>
      <w:r w:rsidRPr="0028715F">
        <w:rPr>
          <w:rtl/>
        </w:rPr>
        <w:t>.</w:t>
      </w:r>
    </w:p>
    <w:p w14:paraId="783FDFA2"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תשלום הפיצויים או ניכוים מסכומים המגיעים לקבלן לא ישחררו את הקבלן מהתחייבויותיו על פי חוזה זה.</w:t>
      </w:r>
    </w:p>
    <w:p w14:paraId="45734449"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tl/>
        </w:rPr>
        <w:t>הפר הקבלן כל תנאי מתנאי הסכם זה, או התחייבות מהתחייבויותיו עפ"י הוראות המכרז ו</w:t>
      </w:r>
      <w:r w:rsidRPr="0028715F">
        <w:rPr>
          <w:rFonts w:hint="cs"/>
          <w:rtl/>
        </w:rPr>
        <w:t>הסכם</w:t>
      </w:r>
      <w:r w:rsidRPr="0028715F">
        <w:rPr>
          <w:rtl/>
        </w:rPr>
        <w:t xml:space="preserve"> זה, יפצה הקבלן את המועצה , מבלי לפגוע בפיצויים המוסכמים, בגין כל נזק שיגרם לה עקב ההפרה בין במישרין ובין בעקיפין וזאת מבלי לפגוע בזכויות המועצה  לכל סעד משפטי אחר, לרבות ביטול ההסכם והתקשרות עם קבלן אחר לביצוע העבודות נשוא </w:t>
      </w:r>
      <w:r w:rsidRPr="0028715F">
        <w:rPr>
          <w:rFonts w:hint="cs"/>
          <w:rtl/>
        </w:rPr>
        <w:t>הסכם</w:t>
      </w:r>
      <w:r w:rsidRPr="0028715F">
        <w:rPr>
          <w:rtl/>
        </w:rPr>
        <w:t xml:space="preserve"> זה או חלק מהן וזאת מבלי לגרוע בכלליות האמור לעיל  המועצה   רשאית לבצע אחת או יותר מאלה:</w:t>
      </w:r>
      <w:bookmarkEnd w:id="114"/>
      <w:r w:rsidRPr="0028715F">
        <w:rPr>
          <w:rtl/>
        </w:rPr>
        <w:t xml:space="preserve"> </w:t>
      </w:r>
    </w:p>
    <w:p w14:paraId="720F76DD"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לבטל את ההסכם לאלתר לאחר שהמועצה  דרשה הימנו בין בכתב ובין</w:t>
      </w:r>
      <w:r w:rsidRPr="0028715F">
        <w:rPr>
          <w:rFonts w:hint="cs"/>
          <w:rtl/>
        </w:rPr>
        <w:t xml:space="preserve"> </w:t>
      </w:r>
      <w:r w:rsidRPr="0028715F">
        <w:rPr>
          <w:rtl/>
        </w:rPr>
        <w:t xml:space="preserve">בע"פ למלא אחר אותן הוראות תוך תקופה שתקבע לכך ע"י המועצה , והקבלן לא עשה כן, זאת מבלי לגרוע מזכויות המועצה  על פי הסכם זה ועל פי כל דין.  </w:t>
      </w:r>
    </w:p>
    <w:p w14:paraId="564FEE06"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r w:rsidRPr="0028715F">
        <w:rPr>
          <w:rtl/>
        </w:rPr>
        <w:t xml:space="preserve">לעכב כל תשלום המגיע לקבלן ו/או לחלט את הערבות שניתנה להבטחת ביצועו של ההסכם. </w:t>
      </w:r>
    </w:p>
    <w:p w14:paraId="536B5231"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tl/>
        </w:rPr>
        <w:t>להעסיק על חשבון הקבלן עובדים ו/או קבלן אחר לצורך ביצוע ו/או השלמת השירות השירותים.</w:t>
      </w:r>
    </w:p>
    <w:p w14:paraId="573CFEDC" w14:textId="77777777" w:rsidR="00956FC9" w:rsidRPr="0028715F" w:rsidRDefault="00956FC9" w:rsidP="00FF5EF9">
      <w:pPr>
        <w:numPr>
          <w:ilvl w:val="1"/>
          <w:numId w:val="1"/>
        </w:numPr>
        <w:tabs>
          <w:tab w:val="clear" w:pos="1134"/>
          <w:tab w:val="num" w:pos="1276"/>
        </w:tabs>
        <w:spacing w:line="276" w:lineRule="auto"/>
        <w:ind w:left="1276"/>
        <w:outlineLvl w:val="1"/>
        <w:rPr>
          <w:rtl/>
        </w:rPr>
      </w:pPr>
      <w:r w:rsidRPr="0028715F">
        <w:rPr>
          <w:rFonts w:hint="cs"/>
          <w:rtl/>
        </w:rPr>
        <w:t xml:space="preserve">מבלי לגרוע מהאמור לעיל ומכל סעד או תרופה אחרים המוקנים לרשות המזמינה על פי חוזה זה או על פי כל דין, מוסכם בין הצדדים הקבלן ישלם למועצה פיצויים מוסכמים מראש, לכל מקרה, בגין אי ביצוע של עבודה נדרשת בהתאם לדרישות </w:t>
      </w:r>
      <w:r w:rsidRPr="0028715F">
        <w:rPr>
          <w:rFonts w:hint="cs"/>
          <w:rtl/>
        </w:rPr>
        <w:lastRenderedPageBreak/>
        <w:t xml:space="preserve">החוזה ונספחיו או בגין ביצוע לקוי של עבודה כמפורט להלן, כל זאת בלא להפחית מזכויות המועצה לקזז סכומים נוספים בגין נזקים נוספים שנגרמו עקב הליקוי . </w:t>
      </w:r>
    </w:p>
    <w:p w14:paraId="5A0A2EB0" w14:textId="77777777" w:rsidR="00956FC9" w:rsidRPr="0028715F" w:rsidRDefault="00956FC9" w:rsidP="00FF5EF9">
      <w:pPr>
        <w:keepLines/>
        <w:numPr>
          <w:ilvl w:val="1"/>
          <w:numId w:val="1"/>
        </w:numPr>
        <w:tabs>
          <w:tab w:val="clear" w:pos="1134"/>
          <w:tab w:val="num" w:pos="1276"/>
          <w:tab w:val="left" w:pos="1412"/>
        </w:tabs>
        <w:spacing w:before="120" w:after="0" w:line="276" w:lineRule="auto"/>
        <w:ind w:left="1276"/>
        <w:outlineLvl w:val="1"/>
        <w:rPr>
          <w:rtl/>
        </w:rPr>
      </w:pPr>
      <w:r w:rsidRPr="0028715F">
        <w:rPr>
          <w:rFonts w:hint="cs"/>
          <w:rtl/>
        </w:rPr>
        <w:t xml:space="preserve">המועצה זכאית לנכות את הפיצויים המוסכמים הנקובים לעיל מכל תשלום שיגיע לקבלן, או לגבותם בכל דרך חוקית אחרת, לרבות חילוט הערבות או חלקה, לפי העניין, </w:t>
      </w:r>
      <w:proofErr w:type="spellStart"/>
      <w:r w:rsidRPr="0028715F">
        <w:rPr>
          <w:rFonts w:hint="cs"/>
          <w:rtl/>
        </w:rPr>
        <w:t>הכל</w:t>
      </w:r>
      <w:proofErr w:type="spellEnd"/>
      <w:r w:rsidRPr="0028715F">
        <w:rPr>
          <w:rFonts w:hint="cs"/>
          <w:rtl/>
        </w:rPr>
        <w:t xml:space="preserve"> לפי שיקול דעתה הבלעדי של הרשות המזמינה.</w:t>
      </w:r>
    </w:p>
    <w:p w14:paraId="53ADFDF0"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bookmarkStart w:id="115" w:name="_Ref300046121"/>
      <w:r w:rsidRPr="0028715F">
        <w:rPr>
          <w:rtl/>
        </w:rPr>
        <w:t>מבלי לגרוע ובנוסף לכל הוראה אחרת בהסכם ייחשב הקבלן כמי שהפר את ההסכם הפרה יסודית וזאת בקרות אחד מן האירועים הבאים:</w:t>
      </w:r>
      <w:bookmarkEnd w:id="115"/>
      <w:r w:rsidRPr="0028715F">
        <w:rPr>
          <w:rtl/>
        </w:rPr>
        <w:t xml:space="preserve"> </w:t>
      </w:r>
    </w:p>
    <w:p w14:paraId="54F3BE85" w14:textId="77777777" w:rsidR="00956FC9" w:rsidRPr="0028715F" w:rsidRDefault="00956FC9" w:rsidP="00FF5EF9">
      <w:pPr>
        <w:widowControl w:val="0"/>
        <w:numPr>
          <w:ilvl w:val="2"/>
          <w:numId w:val="1"/>
        </w:numPr>
        <w:tabs>
          <w:tab w:val="left" w:pos="2404"/>
        </w:tabs>
        <w:spacing w:before="120" w:after="0" w:line="276" w:lineRule="auto"/>
        <w:outlineLvl w:val="2"/>
        <w:rPr>
          <w:rtl/>
        </w:rPr>
      </w:pPr>
      <w:r w:rsidRPr="0028715F">
        <w:rPr>
          <w:rtl/>
        </w:rPr>
        <w:t xml:space="preserve">אם יוטל עיקול על כספים המגיעים לקבלן מן המועצה  והעיקול לא יוסר תוך  20 יום מיום הטלתו. </w:t>
      </w:r>
    </w:p>
    <w:p w14:paraId="25E0E875" w14:textId="77777777" w:rsidR="00956FC9" w:rsidRPr="0028715F" w:rsidRDefault="00956FC9" w:rsidP="00FF5EF9">
      <w:pPr>
        <w:widowControl w:val="0"/>
        <w:numPr>
          <w:ilvl w:val="2"/>
          <w:numId w:val="1"/>
        </w:numPr>
        <w:tabs>
          <w:tab w:val="left" w:pos="2404"/>
        </w:tabs>
        <w:spacing w:before="120" w:after="0" w:line="276" w:lineRule="auto"/>
        <w:outlineLvl w:val="2"/>
        <w:rPr>
          <w:rtl/>
        </w:rPr>
      </w:pPr>
      <w:r w:rsidRPr="0028715F">
        <w:rPr>
          <w:rtl/>
        </w:rPr>
        <w:t xml:space="preserve">אם הקבלן הוא תאגיד ויחלו נגדו בפעולות לפירוק או כינוס נכסים. </w:t>
      </w:r>
    </w:p>
    <w:p w14:paraId="404298CF" w14:textId="77777777" w:rsidR="00956FC9" w:rsidRPr="0028715F" w:rsidRDefault="00956FC9" w:rsidP="00FF5EF9">
      <w:pPr>
        <w:widowControl w:val="0"/>
        <w:numPr>
          <w:ilvl w:val="2"/>
          <w:numId w:val="1"/>
        </w:numPr>
        <w:tabs>
          <w:tab w:val="left" w:pos="2404"/>
        </w:tabs>
        <w:spacing w:before="120" w:after="0" w:line="276" w:lineRule="auto"/>
        <w:outlineLvl w:val="2"/>
      </w:pPr>
      <w:r w:rsidRPr="0028715F">
        <w:rPr>
          <w:rtl/>
        </w:rPr>
        <w:t xml:space="preserve">בכל מקרה שבו עשוי להינתן השירות בידי נאמן, מפקח עיזבון או כל אדם הממונה על נכסי הקבלן. </w:t>
      </w:r>
    </w:p>
    <w:p w14:paraId="55ED21E7" w14:textId="77777777" w:rsidR="00956FC9" w:rsidRPr="0028715F" w:rsidRDefault="00956FC9" w:rsidP="00FF5EF9">
      <w:pPr>
        <w:widowControl w:val="0"/>
        <w:numPr>
          <w:ilvl w:val="2"/>
          <w:numId w:val="1"/>
        </w:numPr>
        <w:tabs>
          <w:tab w:val="left" w:pos="2404"/>
        </w:tabs>
        <w:spacing w:before="120" w:after="0" w:line="276" w:lineRule="auto"/>
        <w:outlineLvl w:val="2"/>
      </w:pPr>
      <w:r w:rsidRPr="0028715F">
        <w:rPr>
          <w:rtl/>
        </w:rPr>
        <w:t xml:space="preserve"> לא ביצע הקבלן את התיקונים הדרושים או שלא ביצעם בטיב הנאות</w:t>
      </w:r>
      <w:r w:rsidRPr="0028715F">
        <w:rPr>
          <w:rFonts w:hint="cs"/>
          <w:rtl/>
        </w:rPr>
        <w:t>,</w:t>
      </w:r>
      <w:r w:rsidRPr="0028715F">
        <w:rPr>
          <w:rtl/>
        </w:rPr>
        <w:t xml:space="preserve"> ולאחר שניתנה לקבלן ארכה מתאימה לבצעם, תוך 14 יום מיום שהוגשה לו דרישה לכך.</w:t>
      </w:r>
    </w:p>
    <w:p w14:paraId="053A798E" w14:textId="77777777" w:rsidR="00956FC9" w:rsidRPr="0028715F" w:rsidRDefault="00956FC9" w:rsidP="00FF5EF9">
      <w:pPr>
        <w:widowControl w:val="0"/>
        <w:numPr>
          <w:ilvl w:val="2"/>
          <w:numId w:val="1"/>
        </w:numPr>
        <w:tabs>
          <w:tab w:val="left" w:pos="2404"/>
        </w:tabs>
        <w:spacing w:before="120" w:after="0" w:line="276" w:lineRule="auto"/>
        <w:outlineLvl w:val="2"/>
      </w:pPr>
      <w:r w:rsidRPr="0028715F">
        <w:rPr>
          <w:rFonts w:hint="cs"/>
          <w:rtl/>
        </w:rPr>
        <w:t xml:space="preserve">הקבלן החליט באופן חד צדדי להפסיק לקבלן למועצה  את השירותים כולם או מקצתם לפי הסכם זה על נספחיו. </w:t>
      </w:r>
    </w:p>
    <w:p w14:paraId="2F55FFDF"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rPr>
          <w:rtl/>
        </w:rPr>
      </w:pPr>
      <w:bookmarkStart w:id="116" w:name="_Ref300046154"/>
      <w:r w:rsidRPr="0028715F">
        <w:rPr>
          <w:rtl/>
        </w:rPr>
        <w:t>הופסק תוקפו של ההסכם כאמור לא יהיה הקבלן זכאי לפיצוי כספי כלשהו ולא יהיה זכאי לתשלום עבור נזק כלשהו. במקרה זה, הקבלן יהיה זכאי אך ורק לתמורה בעד התקופה שבה בוצע ההסכם בידי הקבלן עד להפסקת תוקפו כאמור.</w:t>
      </w:r>
      <w:bookmarkEnd w:id="116"/>
      <w:r w:rsidRPr="0028715F">
        <w:rPr>
          <w:rtl/>
        </w:rPr>
        <w:t xml:space="preserve"> </w:t>
      </w:r>
    </w:p>
    <w:p w14:paraId="1145EC33" w14:textId="52F956D8"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tl/>
        </w:rPr>
        <w:t xml:space="preserve">המועצה  רשאית </w:t>
      </w:r>
      <w:r w:rsidRPr="0028715F">
        <w:rPr>
          <w:rFonts w:hint="cs"/>
          <w:rtl/>
        </w:rPr>
        <w:t xml:space="preserve">כאמור </w:t>
      </w:r>
      <w:r w:rsidRPr="0028715F">
        <w:rPr>
          <w:rtl/>
        </w:rPr>
        <w:t>לבטל הסכם זה בהודעה מוקדמת של 30 ימים מסיבות של אי שביעות רצון מעבודתו של הקבלן ממעשיו ו/או מחדליו ולאחר שניתנה לו האפשרות לתקן את הגורם לאי שביעות הרצון.</w:t>
      </w:r>
      <w:r w:rsidRPr="0028715F">
        <w:rPr>
          <w:rFonts w:hint="cs"/>
          <w:rtl/>
        </w:rPr>
        <w:t xml:space="preserve"> סעיף זה לא יחול מעבר לשתי הודעות מוקדמות כאמור והמועצה  תהא רשאית לבטל הסכם זה ללא כל הודעה מוקדמת ובאופן </w:t>
      </w:r>
      <w:r w:rsidR="0016663A" w:rsidRPr="0028715F">
        <w:rPr>
          <w:rFonts w:hint="cs"/>
          <w:rtl/>
        </w:rPr>
        <w:t>מידי</w:t>
      </w:r>
      <w:r w:rsidRPr="0028715F">
        <w:rPr>
          <w:rFonts w:hint="cs"/>
          <w:rtl/>
        </w:rPr>
        <w:t xml:space="preserve"> בכל הפרה מעבר לשתי הפרות כאמור לעיל.</w:t>
      </w:r>
    </w:p>
    <w:p w14:paraId="4283205E" w14:textId="77777777" w:rsidR="00956FC9" w:rsidRPr="0028715F" w:rsidRDefault="00956FC9" w:rsidP="00FF5EF9">
      <w:pPr>
        <w:widowControl w:val="0"/>
        <w:numPr>
          <w:ilvl w:val="0"/>
          <w:numId w:val="1"/>
        </w:numPr>
        <w:spacing w:before="120" w:after="0" w:line="276" w:lineRule="auto"/>
        <w:outlineLvl w:val="0"/>
        <w:rPr>
          <w:b/>
          <w:bCs/>
          <w:kern w:val="32"/>
          <w:rtl/>
        </w:rPr>
      </w:pPr>
      <w:r w:rsidRPr="0028715F">
        <w:rPr>
          <w:rFonts w:hint="cs"/>
          <w:b/>
          <w:bCs/>
          <w:kern w:val="32"/>
          <w:rtl/>
        </w:rPr>
        <w:t>ק</w:t>
      </w:r>
      <w:r w:rsidRPr="0028715F">
        <w:rPr>
          <w:b/>
          <w:bCs/>
          <w:kern w:val="32"/>
          <w:rtl/>
        </w:rPr>
        <w:t>יזוז</w:t>
      </w:r>
    </w:p>
    <w:p w14:paraId="3B7D86B2"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המועצה רשאית</w:t>
      </w:r>
      <w:r w:rsidRPr="0028715F">
        <w:rPr>
          <w:rtl/>
        </w:rPr>
        <w:t xml:space="preserve"> לקזז, ללא כל צורך במתן הודעת קיזוז כלשהיא, כנגד כל סכום המגיע ממנו על פי הסכם זה </w:t>
      </w:r>
      <w:r w:rsidRPr="0028715F">
        <w:rPr>
          <w:rFonts w:hint="cs"/>
          <w:rtl/>
        </w:rPr>
        <w:t>לקבלן</w:t>
      </w:r>
      <w:r w:rsidRPr="0028715F">
        <w:rPr>
          <w:rtl/>
        </w:rPr>
        <w:t xml:space="preserve">, כל חוב המגיע לו על פי הסכם זה או על פי כל הסכם אחר שבינו לבין </w:t>
      </w:r>
      <w:r w:rsidRPr="0028715F">
        <w:rPr>
          <w:rFonts w:hint="cs"/>
          <w:rtl/>
        </w:rPr>
        <w:t>הקבלן</w:t>
      </w:r>
      <w:r w:rsidRPr="0028715F">
        <w:rPr>
          <w:rtl/>
        </w:rPr>
        <w:t xml:space="preserve"> וכן כל חוב קצוב אחר המגיע מן </w:t>
      </w:r>
      <w:r w:rsidRPr="0028715F">
        <w:rPr>
          <w:rFonts w:hint="cs"/>
          <w:rtl/>
        </w:rPr>
        <w:t>המועצה לקבלן</w:t>
      </w:r>
      <w:r w:rsidRPr="0028715F">
        <w:rPr>
          <w:rtl/>
        </w:rPr>
        <w:t>. הוראות סעיף זה אינן גורעות מזכות</w:t>
      </w:r>
      <w:r w:rsidRPr="0028715F">
        <w:rPr>
          <w:rFonts w:hint="cs"/>
          <w:rtl/>
        </w:rPr>
        <w:t>ה</w:t>
      </w:r>
      <w:r w:rsidRPr="0028715F">
        <w:rPr>
          <w:rtl/>
        </w:rPr>
        <w:t xml:space="preserve"> של </w:t>
      </w:r>
      <w:r w:rsidRPr="0028715F">
        <w:rPr>
          <w:rFonts w:hint="cs"/>
          <w:rtl/>
        </w:rPr>
        <w:t xml:space="preserve">המועצה </w:t>
      </w:r>
      <w:r w:rsidRPr="0028715F">
        <w:rPr>
          <w:rtl/>
        </w:rPr>
        <w:t>לגבות את החוב האמור בכל דרך אחרת ו</w:t>
      </w:r>
      <w:r w:rsidRPr="0028715F">
        <w:rPr>
          <w:rFonts w:hint="cs"/>
          <w:rtl/>
        </w:rPr>
        <w:t xml:space="preserve">הן </w:t>
      </w:r>
      <w:r w:rsidRPr="0028715F">
        <w:rPr>
          <w:rtl/>
        </w:rPr>
        <w:t xml:space="preserve">אינן פוגעות ו/או גורעות מכל סעד, ו/או צעד ו/או אמצעי אחר העומד למועצה </w:t>
      </w:r>
      <w:r w:rsidRPr="0028715F">
        <w:rPr>
          <w:rFonts w:hint="cs"/>
          <w:rtl/>
        </w:rPr>
        <w:t>המועצה כלפי הקבלן</w:t>
      </w:r>
      <w:r w:rsidRPr="0028715F">
        <w:rPr>
          <w:rtl/>
        </w:rPr>
        <w:t xml:space="preserve"> מכוח הסכם זה ו/או הוראות כל דין.</w:t>
      </w:r>
    </w:p>
    <w:p w14:paraId="59A53E9E" w14:textId="77777777" w:rsidR="00956FC9" w:rsidRPr="0028715F" w:rsidRDefault="00956FC9" w:rsidP="00FF5EF9">
      <w:pPr>
        <w:widowControl w:val="0"/>
        <w:numPr>
          <w:ilvl w:val="0"/>
          <w:numId w:val="1"/>
        </w:numPr>
        <w:spacing w:before="120" w:after="0" w:line="276" w:lineRule="auto"/>
        <w:outlineLvl w:val="0"/>
        <w:rPr>
          <w:b/>
          <w:bCs/>
          <w:kern w:val="32"/>
        </w:rPr>
      </w:pPr>
      <w:r w:rsidRPr="0028715F">
        <w:rPr>
          <w:rFonts w:hint="cs"/>
          <w:b/>
          <w:bCs/>
          <w:kern w:val="32"/>
          <w:rtl/>
        </w:rPr>
        <w:t>העדר ניגוד ענייני</w:t>
      </w:r>
      <w:r w:rsidRPr="0028715F">
        <w:rPr>
          <w:rFonts w:hint="eastAsia"/>
          <w:b/>
          <w:bCs/>
          <w:kern w:val="32"/>
          <w:rtl/>
        </w:rPr>
        <w:t>ם</w:t>
      </w:r>
    </w:p>
    <w:p w14:paraId="33601914"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הקבלן מצהיר ומאשר כי התקשרותו בהסכם זה וביצועו על פי תנאיו אינו מעמיד ולא תעמיד את הקבלן או מי מטעמו במצב בו קיים חשש לניגוד עניינים בקשר עם התחייבויותיו של הקבלן על פי הסכם זה וביצועו, במישרין או בעקיפין, לרבות כל דבר הנובע ממצבו של הקבלן, מעמדו, עיסוקיו, לקוחותיו וכי אם קיים חשש כאמור, הצהיר עליו במפורש במסגרת ההצעה.</w:t>
      </w:r>
    </w:p>
    <w:p w14:paraId="08AEDA67"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הקבלן מתחייב להביא לידיעת המועצה כל מידע אשר עשוי להיות רלוונטי לצורך בחינת קיומו של חשש לניגוד עניינים ביחס להתחייבויותיו על פי הסכם זה, וזאת באופן </w:t>
      </w:r>
      <w:proofErr w:type="spellStart"/>
      <w:r w:rsidRPr="0028715F">
        <w:rPr>
          <w:rFonts w:hint="cs"/>
          <w:rtl/>
        </w:rPr>
        <w:t>מיידי</w:t>
      </w:r>
      <w:proofErr w:type="spellEnd"/>
      <w:r w:rsidRPr="0028715F">
        <w:rPr>
          <w:rFonts w:hint="cs"/>
          <w:rtl/>
        </w:rPr>
        <w:t xml:space="preserve"> עם היוודע לקבלן דבר הנסיבות אשר מעוררות חשש לניגוד העניינים </w:t>
      </w:r>
      <w:r w:rsidRPr="0028715F">
        <w:rPr>
          <w:rFonts w:hint="cs"/>
          <w:rtl/>
        </w:rPr>
        <w:lastRenderedPageBreak/>
        <w:t>כאמור.</w:t>
      </w:r>
    </w:p>
    <w:p w14:paraId="36FD557E"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המועצה תהא רשאית לנקוט כל צעד שתמצא לנכון לאור ניגוד עניינים של הקבלן בעת ביצוע עבודותיו ומתן השירותים בהסכם זה, לרבות הבאת ההסכם לידי סיום.</w:t>
      </w:r>
    </w:p>
    <w:p w14:paraId="2FC5A5D4" w14:textId="77777777"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Fonts w:hint="cs"/>
          <w:rtl/>
        </w:rPr>
        <w:t xml:space="preserve">בכל מקרה של מחלוקת בין הצדדים בשאלה האם בעניין מסוים קיים חשש לניגוד עניינים תכריע דעת בא/ת כוח המועצה. </w:t>
      </w:r>
    </w:p>
    <w:p w14:paraId="4C7794CD" w14:textId="77777777" w:rsidR="00956FC9" w:rsidRPr="0028715F" w:rsidRDefault="00956FC9" w:rsidP="00FF5EF9">
      <w:pPr>
        <w:widowControl w:val="0"/>
        <w:numPr>
          <w:ilvl w:val="0"/>
          <w:numId w:val="1"/>
        </w:numPr>
        <w:spacing w:before="120" w:after="0" w:line="276" w:lineRule="auto"/>
        <w:outlineLvl w:val="0"/>
        <w:rPr>
          <w:b/>
          <w:bCs/>
          <w:kern w:val="32"/>
          <w:rtl/>
        </w:rPr>
      </w:pPr>
      <w:r w:rsidRPr="0028715F">
        <w:rPr>
          <w:b/>
          <w:bCs/>
          <w:kern w:val="32"/>
          <w:rtl/>
        </w:rPr>
        <w:t>כתובות הצדדים</w:t>
      </w:r>
    </w:p>
    <w:p w14:paraId="22944DB2" w14:textId="066809B8" w:rsidR="00956FC9" w:rsidRPr="0028715F" w:rsidRDefault="00956FC9" w:rsidP="00FF5EF9">
      <w:pPr>
        <w:widowControl w:val="0"/>
        <w:numPr>
          <w:ilvl w:val="1"/>
          <w:numId w:val="1"/>
        </w:numPr>
        <w:tabs>
          <w:tab w:val="clear" w:pos="1134"/>
          <w:tab w:val="num" w:pos="1276"/>
          <w:tab w:val="left" w:pos="1412"/>
        </w:tabs>
        <w:spacing w:before="120" w:after="0" w:line="276" w:lineRule="auto"/>
        <w:ind w:left="1276"/>
        <w:outlineLvl w:val="1"/>
      </w:pPr>
      <w:r w:rsidRPr="0028715F">
        <w:rPr>
          <w:rtl/>
        </w:rPr>
        <w:t>הצדדים מצהירים בזה כי כתובותיהם לצרכי הסכם זה הינן כמצוין בכותרת ההסכם וכי כל הודעה שתישלח על ידי אחד הצדדים למשנהו בדואר רשום לפי הכתובות הנ"ל, תחשב כהודעה שהגיעה לידיעת הצד השני כעבור</w:t>
      </w:r>
      <w:r w:rsidRPr="0028715F">
        <w:rPr>
          <w:rFonts w:hint="cs"/>
          <w:rtl/>
        </w:rPr>
        <w:t xml:space="preserve"> </w:t>
      </w:r>
      <w:r w:rsidRPr="0028715F">
        <w:t>72</w:t>
      </w:r>
      <w:r w:rsidRPr="0028715F">
        <w:rPr>
          <w:rtl/>
        </w:rPr>
        <w:t xml:space="preserve"> שעות מזמן המשלוח או </w:t>
      </w:r>
      <w:r w:rsidRPr="0028715F">
        <w:rPr>
          <w:rFonts w:hint="cs"/>
          <w:rtl/>
        </w:rPr>
        <w:t>מיידית ב</w:t>
      </w:r>
      <w:r w:rsidRPr="0028715F">
        <w:rPr>
          <w:rtl/>
        </w:rPr>
        <w:t>עת מסירתה על ידי שליח</w:t>
      </w:r>
      <w:r w:rsidRPr="0028715F">
        <w:rPr>
          <w:rFonts w:hint="cs"/>
          <w:rtl/>
        </w:rPr>
        <w:t xml:space="preserve">, אלא אם כן צוין אחרת או מיידית, עם קבלת אישור טלפוני בדבר שליחת שדר במכשיר </w:t>
      </w:r>
      <w:r w:rsidR="0016663A" w:rsidRPr="0028715F">
        <w:rPr>
          <w:rFonts w:hint="cs"/>
          <w:rtl/>
        </w:rPr>
        <w:t>הפקסימילי</w:t>
      </w:r>
      <w:r w:rsidR="0016663A" w:rsidRPr="0028715F">
        <w:rPr>
          <w:rFonts w:hint="eastAsia"/>
          <w:rtl/>
        </w:rPr>
        <w:t>ה</w:t>
      </w:r>
      <w:r w:rsidRPr="0028715F">
        <w:rPr>
          <w:rFonts w:hint="cs"/>
          <w:rtl/>
        </w:rPr>
        <w:t xml:space="preserve"> ובלבד שצוין שמו המלא של המאשר ושעת האישור. </w:t>
      </w:r>
    </w:p>
    <w:p w14:paraId="2E757B9C" w14:textId="77777777" w:rsidR="00956FC9" w:rsidRPr="0028715F" w:rsidRDefault="00956FC9" w:rsidP="00956FC9">
      <w:pPr>
        <w:widowControl w:val="0"/>
        <w:spacing w:line="276" w:lineRule="auto"/>
        <w:ind w:left="1134"/>
        <w:outlineLvl w:val="1"/>
        <w:rPr>
          <w:rtl/>
        </w:rPr>
      </w:pPr>
      <w:r w:rsidRPr="0028715F">
        <w:rPr>
          <w:rFonts w:hint="cs"/>
          <w:rtl/>
        </w:rPr>
        <w:t xml:space="preserve"> </w:t>
      </w:r>
    </w:p>
    <w:p w14:paraId="6C13D042" w14:textId="77777777" w:rsidR="00956FC9" w:rsidRPr="0028715F" w:rsidRDefault="00956FC9" w:rsidP="00956FC9">
      <w:pPr>
        <w:widowControl w:val="0"/>
        <w:tabs>
          <w:tab w:val="num" w:pos="2006"/>
        </w:tabs>
        <w:spacing w:line="276" w:lineRule="auto"/>
        <w:jc w:val="center"/>
        <w:rPr>
          <w:rtl/>
        </w:rPr>
      </w:pPr>
      <w:r w:rsidRPr="0028715F">
        <w:rPr>
          <w:rFonts w:hint="cs"/>
          <w:rtl/>
        </w:rPr>
        <w:t>__________________</w:t>
      </w:r>
      <w:r w:rsidRPr="0028715F">
        <w:rPr>
          <w:rFonts w:hint="cs"/>
          <w:rtl/>
        </w:rPr>
        <w:tab/>
      </w:r>
      <w:r w:rsidRPr="0028715F">
        <w:rPr>
          <w:rFonts w:hint="cs"/>
          <w:rtl/>
        </w:rPr>
        <w:tab/>
      </w:r>
      <w:r w:rsidRPr="0028715F">
        <w:rPr>
          <w:rFonts w:hint="cs"/>
          <w:rtl/>
        </w:rPr>
        <w:tab/>
      </w:r>
      <w:r w:rsidRPr="0028715F">
        <w:rPr>
          <w:rFonts w:hint="cs"/>
          <w:rtl/>
        </w:rPr>
        <w:tab/>
      </w:r>
      <w:r w:rsidRPr="0028715F">
        <w:rPr>
          <w:rFonts w:hint="cs"/>
          <w:rtl/>
        </w:rPr>
        <w:tab/>
        <w:t xml:space="preserve">      __________________</w:t>
      </w:r>
    </w:p>
    <w:p w14:paraId="4F2963D8" w14:textId="77777777" w:rsidR="00956FC9" w:rsidRPr="0028715F" w:rsidRDefault="00956FC9" w:rsidP="00956FC9">
      <w:pPr>
        <w:widowControl w:val="0"/>
        <w:spacing w:line="276" w:lineRule="auto"/>
        <w:rPr>
          <w:rtl/>
        </w:rPr>
      </w:pPr>
      <w:r w:rsidRPr="0028715F">
        <w:rPr>
          <w:rFonts w:hint="cs"/>
          <w:rtl/>
        </w:rPr>
        <w:t xml:space="preserve">    חתימת הקבלן</w:t>
      </w:r>
      <w:r w:rsidRPr="0028715F">
        <w:rPr>
          <w:rFonts w:hint="cs"/>
          <w:rtl/>
        </w:rPr>
        <w:tab/>
      </w:r>
      <w:r w:rsidRPr="0028715F">
        <w:rPr>
          <w:rFonts w:hint="cs"/>
          <w:rtl/>
        </w:rPr>
        <w:tab/>
      </w:r>
      <w:r w:rsidRPr="0028715F">
        <w:rPr>
          <w:rFonts w:hint="cs"/>
          <w:rtl/>
        </w:rPr>
        <w:tab/>
      </w:r>
      <w:r w:rsidRPr="0028715F">
        <w:rPr>
          <w:rFonts w:hint="cs"/>
          <w:rtl/>
        </w:rPr>
        <w:tab/>
      </w:r>
      <w:r w:rsidRPr="0028715F">
        <w:rPr>
          <w:rFonts w:hint="cs"/>
          <w:rtl/>
        </w:rPr>
        <w:tab/>
      </w:r>
      <w:r w:rsidRPr="0028715F">
        <w:rPr>
          <w:rFonts w:hint="cs"/>
          <w:rtl/>
        </w:rPr>
        <w:tab/>
      </w:r>
      <w:r w:rsidRPr="0028715F">
        <w:rPr>
          <w:rFonts w:hint="cs"/>
          <w:rtl/>
        </w:rPr>
        <w:tab/>
        <w:t>חתימת המועצה</w:t>
      </w:r>
    </w:p>
    <w:p w14:paraId="01E836A8" w14:textId="77777777" w:rsidR="00956FC9" w:rsidRPr="0028715F" w:rsidRDefault="00956FC9" w:rsidP="00956FC9">
      <w:pPr>
        <w:widowControl w:val="0"/>
        <w:tabs>
          <w:tab w:val="num" w:pos="2006"/>
        </w:tabs>
        <w:spacing w:line="276" w:lineRule="auto"/>
        <w:rPr>
          <w:rtl/>
        </w:rPr>
      </w:pPr>
    </w:p>
    <w:p w14:paraId="44856EB2" w14:textId="77777777" w:rsidR="00956FC9" w:rsidRPr="00D025E7" w:rsidRDefault="00956FC9" w:rsidP="00956FC9">
      <w:pPr>
        <w:widowControl w:val="0"/>
        <w:spacing w:before="120" w:line="240" w:lineRule="auto"/>
        <w:ind w:left="567" w:hanging="567"/>
        <w:jc w:val="center"/>
        <w:outlineLvl w:val="0"/>
        <w:rPr>
          <w:kern w:val="32"/>
          <w:rtl/>
        </w:rPr>
      </w:pPr>
      <w:r w:rsidRPr="00D025E7">
        <w:rPr>
          <w:b/>
          <w:bCs/>
          <w:kern w:val="32"/>
          <w:u w:val="single"/>
          <w:rtl/>
        </w:rPr>
        <w:t>אישור עורך-הדין של הספק</w:t>
      </w:r>
      <w:r w:rsidRPr="00D025E7">
        <w:rPr>
          <w:rFonts w:hint="cs"/>
          <w:b/>
          <w:bCs/>
          <w:kern w:val="32"/>
          <w:u w:val="single"/>
          <w:rtl/>
        </w:rPr>
        <w:t>:</w:t>
      </w:r>
    </w:p>
    <w:p w14:paraId="4DF48E30" w14:textId="77777777" w:rsidR="00956FC9" w:rsidRPr="00D025E7" w:rsidRDefault="00956FC9" w:rsidP="00956FC9">
      <w:pPr>
        <w:widowControl w:val="0"/>
        <w:spacing w:before="120" w:line="240" w:lineRule="auto"/>
        <w:outlineLvl w:val="0"/>
        <w:rPr>
          <w:kern w:val="32"/>
          <w:rtl/>
        </w:rPr>
      </w:pPr>
      <w:r w:rsidRPr="00D025E7">
        <w:rPr>
          <w:kern w:val="32"/>
          <w:rtl/>
        </w:rPr>
        <w:t>אני החתום מטה,</w:t>
      </w:r>
      <w:r w:rsidRPr="007C5C43">
        <w:rPr>
          <w:kern w:val="32"/>
          <w:highlight w:val="lightGray"/>
        </w:rPr>
        <w:t xml:space="preserve"> </w:t>
      </w:r>
      <w:r w:rsidRPr="007C5C43">
        <w:rPr>
          <w:kern w:val="32"/>
          <w:highlight w:val="lightGray"/>
        </w:rPr>
        <w:fldChar w:fldCharType="begin">
          <w:ffData>
            <w:name w:val="Text1"/>
            <w:enabled/>
            <w:calcOnExit w:val="0"/>
            <w:textInput>
              <w:default w:val="________"/>
            </w:textInput>
          </w:ffData>
        </w:fldChar>
      </w:r>
      <w:r w:rsidRPr="007C5C43">
        <w:rPr>
          <w:kern w:val="32"/>
          <w:highlight w:val="lightGray"/>
        </w:rPr>
        <w:instrText xml:space="preserve"> FORMTEXT </w:instrText>
      </w:r>
      <w:r w:rsidRPr="007C5C43">
        <w:rPr>
          <w:kern w:val="32"/>
          <w:highlight w:val="lightGray"/>
        </w:rPr>
      </w:r>
      <w:r w:rsidRPr="007C5C43">
        <w:rPr>
          <w:kern w:val="32"/>
          <w:highlight w:val="lightGray"/>
        </w:rPr>
        <w:fldChar w:fldCharType="separate"/>
      </w:r>
      <w:r w:rsidRPr="007C5C43">
        <w:rPr>
          <w:noProof/>
          <w:kern w:val="32"/>
          <w:highlight w:val="lightGray"/>
        </w:rPr>
        <w:t>________</w:t>
      </w:r>
      <w:r w:rsidRPr="007C5C43">
        <w:rPr>
          <w:kern w:val="32"/>
          <w:highlight w:val="lightGray"/>
        </w:rPr>
        <w:fldChar w:fldCharType="end"/>
      </w:r>
      <w:r w:rsidRPr="00D025E7">
        <w:rPr>
          <w:kern w:val="32"/>
          <w:rtl/>
        </w:rPr>
        <w:t xml:space="preserve"> , עו"ד של </w:t>
      </w:r>
      <w:r w:rsidRPr="007C5C43">
        <w:rPr>
          <w:kern w:val="32"/>
          <w:highlight w:val="lightGray"/>
        </w:rPr>
        <w:fldChar w:fldCharType="begin">
          <w:ffData>
            <w:name w:val="Text1"/>
            <w:enabled/>
            <w:calcOnExit w:val="0"/>
            <w:textInput>
              <w:default w:val="________"/>
            </w:textInput>
          </w:ffData>
        </w:fldChar>
      </w:r>
      <w:r w:rsidRPr="007C5C43">
        <w:rPr>
          <w:kern w:val="32"/>
          <w:highlight w:val="lightGray"/>
        </w:rPr>
        <w:instrText xml:space="preserve"> FORMTEXT </w:instrText>
      </w:r>
      <w:r w:rsidRPr="007C5C43">
        <w:rPr>
          <w:kern w:val="32"/>
          <w:highlight w:val="lightGray"/>
        </w:rPr>
      </w:r>
      <w:r w:rsidRPr="007C5C43">
        <w:rPr>
          <w:kern w:val="32"/>
          <w:highlight w:val="lightGray"/>
        </w:rPr>
        <w:fldChar w:fldCharType="separate"/>
      </w:r>
      <w:r w:rsidRPr="007C5C43">
        <w:rPr>
          <w:noProof/>
          <w:kern w:val="32"/>
          <w:highlight w:val="lightGray"/>
        </w:rPr>
        <w:t>________</w:t>
      </w:r>
      <w:r w:rsidRPr="007C5C43">
        <w:rPr>
          <w:kern w:val="32"/>
          <w:highlight w:val="lightGray"/>
        </w:rPr>
        <w:fldChar w:fldCharType="end"/>
      </w:r>
      <w:r w:rsidRPr="00D025E7">
        <w:rPr>
          <w:rFonts w:hint="cs"/>
          <w:kern w:val="32"/>
          <w:rtl/>
        </w:rPr>
        <w:t xml:space="preserve"> (</w:t>
      </w:r>
      <w:r w:rsidRPr="00D025E7">
        <w:rPr>
          <w:kern w:val="32"/>
          <w:rtl/>
        </w:rPr>
        <w:t>"הספק"), הרשום לעיל, מאשר כי ביום</w:t>
      </w:r>
      <w:r w:rsidRPr="00D025E7">
        <w:rPr>
          <w:kern w:val="32"/>
        </w:rPr>
        <w:t xml:space="preserve"> </w:t>
      </w:r>
      <w:r w:rsidRPr="007C5C43">
        <w:rPr>
          <w:kern w:val="32"/>
          <w:highlight w:val="lightGray"/>
        </w:rPr>
        <w:fldChar w:fldCharType="begin">
          <w:ffData>
            <w:name w:val="Text1"/>
            <w:enabled/>
            <w:calcOnExit w:val="0"/>
            <w:textInput>
              <w:default w:val="________"/>
            </w:textInput>
          </w:ffData>
        </w:fldChar>
      </w:r>
      <w:r w:rsidRPr="007C5C43">
        <w:rPr>
          <w:kern w:val="32"/>
          <w:highlight w:val="lightGray"/>
        </w:rPr>
        <w:instrText xml:space="preserve"> FORMTEXT </w:instrText>
      </w:r>
      <w:r w:rsidRPr="007C5C43">
        <w:rPr>
          <w:kern w:val="32"/>
          <w:highlight w:val="lightGray"/>
        </w:rPr>
      </w:r>
      <w:r w:rsidRPr="007C5C43">
        <w:rPr>
          <w:kern w:val="32"/>
          <w:highlight w:val="lightGray"/>
        </w:rPr>
        <w:fldChar w:fldCharType="separate"/>
      </w:r>
      <w:r w:rsidRPr="007C5C43">
        <w:rPr>
          <w:noProof/>
          <w:kern w:val="32"/>
          <w:highlight w:val="lightGray"/>
        </w:rPr>
        <w:t>________</w:t>
      </w:r>
      <w:r w:rsidRPr="007C5C43">
        <w:rPr>
          <w:kern w:val="32"/>
          <w:highlight w:val="lightGray"/>
        </w:rPr>
        <w:fldChar w:fldCharType="end"/>
      </w:r>
      <w:r w:rsidRPr="00D025E7">
        <w:rPr>
          <w:kern w:val="32"/>
          <w:rtl/>
        </w:rPr>
        <w:t>הופיעו בפני ה"ה</w:t>
      </w:r>
      <w:r w:rsidRPr="00D025E7">
        <w:rPr>
          <w:rFonts w:hint="cs"/>
          <w:kern w:val="32"/>
          <w:rtl/>
        </w:rPr>
        <w:t xml:space="preserve"> </w:t>
      </w:r>
      <w:r w:rsidRPr="007C5C43">
        <w:rPr>
          <w:kern w:val="32"/>
          <w:highlight w:val="lightGray"/>
        </w:rPr>
        <w:fldChar w:fldCharType="begin">
          <w:ffData>
            <w:name w:val="Text1"/>
            <w:enabled/>
            <w:calcOnExit w:val="0"/>
            <w:textInput>
              <w:default w:val="________"/>
            </w:textInput>
          </w:ffData>
        </w:fldChar>
      </w:r>
      <w:r w:rsidRPr="007C5C43">
        <w:rPr>
          <w:kern w:val="32"/>
          <w:highlight w:val="lightGray"/>
        </w:rPr>
        <w:instrText xml:space="preserve"> FORMTEXT </w:instrText>
      </w:r>
      <w:r w:rsidRPr="007C5C43">
        <w:rPr>
          <w:kern w:val="32"/>
          <w:highlight w:val="lightGray"/>
        </w:rPr>
      </w:r>
      <w:r w:rsidRPr="007C5C43">
        <w:rPr>
          <w:kern w:val="32"/>
          <w:highlight w:val="lightGray"/>
        </w:rPr>
        <w:fldChar w:fldCharType="separate"/>
      </w:r>
      <w:r w:rsidRPr="007C5C43">
        <w:rPr>
          <w:noProof/>
          <w:kern w:val="32"/>
          <w:highlight w:val="lightGray"/>
        </w:rPr>
        <w:t>________</w:t>
      </w:r>
      <w:r w:rsidRPr="007C5C43">
        <w:rPr>
          <w:kern w:val="32"/>
          <w:highlight w:val="lightGray"/>
        </w:rPr>
        <w:fldChar w:fldCharType="end"/>
      </w:r>
      <w:r w:rsidRPr="00D025E7">
        <w:rPr>
          <w:rFonts w:hint="cs"/>
          <w:kern w:val="32"/>
          <w:rtl/>
        </w:rPr>
        <w:t xml:space="preserve"> </w:t>
      </w:r>
      <w:r w:rsidRPr="00D025E7">
        <w:rPr>
          <w:kern w:val="32"/>
          <w:rtl/>
        </w:rPr>
        <w:t>ת.ז.</w:t>
      </w:r>
      <w:r w:rsidRPr="00D025E7">
        <w:rPr>
          <w:rFonts w:hint="cs"/>
          <w:kern w:val="32"/>
          <w:rtl/>
        </w:rPr>
        <w:t xml:space="preserve"> </w:t>
      </w:r>
      <w:r w:rsidRPr="007C5C43">
        <w:rPr>
          <w:kern w:val="32"/>
          <w:highlight w:val="lightGray"/>
        </w:rPr>
        <w:fldChar w:fldCharType="begin">
          <w:ffData>
            <w:name w:val="Text1"/>
            <w:enabled/>
            <w:calcOnExit w:val="0"/>
            <w:textInput>
              <w:default w:val="________"/>
            </w:textInput>
          </w:ffData>
        </w:fldChar>
      </w:r>
      <w:r w:rsidRPr="007C5C43">
        <w:rPr>
          <w:kern w:val="32"/>
          <w:highlight w:val="lightGray"/>
        </w:rPr>
        <w:instrText xml:space="preserve"> FORMTEXT </w:instrText>
      </w:r>
      <w:r w:rsidRPr="007C5C43">
        <w:rPr>
          <w:kern w:val="32"/>
          <w:highlight w:val="lightGray"/>
        </w:rPr>
      </w:r>
      <w:r w:rsidRPr="007C5C43">
        <w:rPr>
          <w:kern w:val="32"/>
          <w:highlight w:val="lightGray"/>
        </w:rPr>
        <w:fldChar w:fldCharType="separate"/>
      </w:r>
      <w:r w:rsidRPr="007C5C43">
        <w:rPr>
          <w:noProof/>
          <w:kern w:val="32"/>
          <w:highlight w:val="lightGray"/>
        </w:rPr>
        <w:t>________</w:t>
      </w:r>
      <w:r w:rsidRPr="007C5C43">
        <w:rPr>
          <w:kern w:val="32"/>
          <w:highlight w:val="lightGray"/>
        </w:rPr>
        <w:fldChar w:fldCharType="end"/>
      </w:r>
      <w:r w:rsidRPr="00D025E7">
        <w:rPr>
          <w:rFonts w:hint="cs"/>
          <w:kern w:val="32"/>
          <w:rtl/>
        </w:rPr>
        <w:t xml:space="preserve"> ו-</w:t>
      </w:r>
      <w:r w:rsidRPr="00D025E7">
        <w:rPr>
          <w:kern w:val="32"/>
          <w:rtl/>
        </w:rPr>
        <w:tab/>
      </w:r>
      <w:r w:rsidRPr="007C5C43">
        <w:rPr>
          <w:kern w:val="32"/>
          <w:highlight w:val="lightGray"/>
        </w:rPr>
        <w:fldChar w:fldCharType="begin">
          <w:ffData>
            <w:name w:val="Text1"/>
            <w:enabled/>
            <w:calcOnExit w:val="0"/>
            <w:textInput>
              <w:default w:val="________"/>
            </w:textInput>
          </w:ffData>
        </w:fldChar>
      </w:r>
      <w:r w:rsidRPr="007C5C43">
        <w:rPr>
          <w:kern w:val="32"/>
          <w:highlight w:val="lightGray"/>
        </w:rPr>
        <w:instrText xml:space="preserve"> FORMTEXT </w:instrText>
      </w:r>
      <w:r w:rsidRPr="007C5C43">
        <w:rPr>
          <w:kern w:val="32"/>
          <w:highlight w:val="lightGray"/>
        </w:rPr>
      </w:r>
      <w:r w:rsidRPr="007C5C43">
        <w:rPr>
          <w:kern w:val="32"/>
          <w:highlight w:val="lightGray"/>
        </w:rPr>
        <w:fldChar w:fldCharType="separate"/>
      </w:r>
      <w:r w:rsidRPr="007C5C43">
        <w:rPr>
          <w:noProof/>
          <w:kern w:val="32"/>
          <w:highlight w:val="lightGray"/>
        </w:rPr>
        <w:t>________</w:t>
      </w:r>
      <w:r w:rsidRPr="007C5C43">
        <w:rPr>
          <w:kern w:val="32"/>
          <w:highlight w:val="lightGray"/>
        </w:rPr>
        <w:fldChar w:fldCharType="end"/>
      </w:r>
      <w:r w:rsidRPr="00D025E7">
        <w:rPr>
          <w:rFonts w:hint="cs"/>
          <w:kern w:val="32"/>
          <w:rtl/>
        </w:rPr>
        <w:t xml:space="preserve"> </w:t>
      </w:r>
      <w:r w:rsidRPr="00D025E7">
        <w:rPr>
          <w:kern w:val="32"/>
          <w:rtl/>
        </w:rPr>
        <w:t>ת.ז.</w:t>
      </w:r>
      <w:r w:rsidRPr="00D025E7">
        <w:rPr>
          <w:kern w:val="32"/>
          <w:rtl/>
        </w:rPr>
        <w:tab/>
      </w:r>
      <w:r w:rsidRPr="007C5C43">
        <w:rPr>
          <w:kern w:val="32"/>
          <w:highlight w:val="lightGray"/>
        </w:rPr>
        <w:fldChar w:fldCharType="begin">
          <w:ffData>
            <w:name w:val="Text1"/>
            <w:enabled/>
            <w:calcOnExit w:val="0"/>
            <w:textInput>
              <w:default w:val="________"/>
            </w:textInput>
          </w:ffData>
        </w:fldChar>
      </w:r>
      <w:r w:rsidRPr="007C5C43">
        <w:rPr>
          <w:kern w:val="32"/>
          <w:highlight w:val="lightGray"/>
        </w:rPr>
        <w:instrText xml:space="preserve"> FORMTEXT </w:instrText>
      </w:r>
      <w:r w:rsidRPr="007C5C43">
        <w:rPr>
          <w:kern w:val="32"/>
          <w:highlight w:val="lightGray"/>
        </w:rPr>
      </w:r>
      <w:r w:rsidRPr="007C5C43">
        <w:rPr>
          <w:kern w:val="32"/>
          <w:highlight w:val="lightGray"/>
        </w:rPr>
        <w:fldChar w:fldCharType="separate"/>
      </w:r>
      <w:r w:rsidRPr="007C5C43">
        <w:rPr>
          <w:noProof/>
          <w:kern w:val="32"/>
          <w:highlight w:val="lightGray"/>
        </w:rPr>
        <w:t>________</w:t>
      </w:r>
      <w:r w:rsidRPr="007C5C43">
        <w:rPr>
          <w:kern w:val="32"/>
          <w:highlight w:val="lightGray"/>
        </w:rPr>
        <w:fldChar w:fldCharType="end"/>
      </w:r>
      <w:r w:rsidRPr="00D025E7">
        <w:rPr>
          <w:kern w:val="32"/>
          <w:rtl/>
        </w:rPr>
        <w:t>המשמשים כמנהלי הספק, וחתמו בפני על חוזה זה, וכי נתקבלו אצל הספק כל ההחלטות והאישורים</w:t>
      </w:r>
      <w:r w:rsidRPr="00D025E7">
        <w:rPr>
          <w:rFonts w:hint="cs"/>
          <w:kern w:val="32"/>
          <w:rtl/>
        </w:rPr>
        <w:t xml:space="preserve"> </w:t>
      </w:r>
      <w:r w:rsidRPr="00D025E7">
        <w:rPr>
          <w:kern w:val="32"/>
          <w:rtl/>
        </w:rPr>
        <w:t>הדרושים על פי כל דין לחתימתם על חוזה זה, וכי והם רשאים לחתום ולחייב את הספק בחתימתם</w:t>
      </w:r>
      <w:r w:rsidRPr="00D025E7">
        <w:rPr>
          <w:rFonts w:hint="cs"/>
          <w:kern w:val="32"/>
          <w:rtl/>
        </w:rPr>
        <w:t xml:space="preserve"> </w:t>
      </w:r>
      <w:r w:rsidRPr="00D025E7">
        <w:rPr>
          <w:kern w:val="32"/>
          <w:rtl/>
        </w:rPr>
        <w:t>לכל דבר ועניין.</w:t>
      </w:r>
    </w:p>
    <w:p w14:paraId="39FFAB05" w14:textId="77777777" w:rsidR="00956FC9" w:rsidRPr="00D025E7" w:rsidRDefault="00956FC9" w:rsidP="00956FC9">
      <w:pPr>
        <w:widowControl w:val="0"/>
        <w:spacing w:before="120" w:line="240" w:lineRule="auto"/>
        <w:ind w:left="567" w:hanging="567"/>
        <w:jc w:val="left"/>
        <w:outlineLvl w:val="0"/>
        <w:rPr>
          <w:kern w:val="32"/>
          <w:rtl/>
        </w:rPr>
      </w:pPr>
      <w:r w:rsidRPr="00D025E7">
        <w:rPr>
          <w:rFonts w:hint="cs"/>
          <w:kern w:val="32"/>
          <w:rtl/>
        </w:rPr>
        <w:t>ֹֹֹֹ</w:t>
      </w:r>
      <w:r w:rsidRPr="007C5C43">
        <w:rPr>
          <w:kern w:val="32"/>
          <w:highlight w:val="lightGray"/>
        </w:rPr>
        <w:fldChar w:fldCharType="begin">
          <w:ffData>
            <w:name w:val="Text1"/>
            <w:enabled/>
            <w:calcOnExit w:val="0"/>
            <w:textInput>
              <w:default w:val="________"/>
            </w:textInput>
          </w:ffData>
        </w:fldChar>
      </w:r>
      <w:r w:rsidRPr="007C5C43">
        <w:rPr>
          <w:kern w:val="32"/>
          <w:highlight w:val="lightGray"/>
        </w:rPr>
        <w:instrText xml:space="preserve"> FORMTEXT </w:instrText>
      </w:r>
      <w:r w:rsidRPr="007C5C43">
        <w:rPr>
          <w:kern w:val="32"/>
          <w:highlight w:val="lightGray"/>
        </w:rPr>
      </w:r>
      <w:r w:rsidRPr="007C5C43">
        <w:rPr>
          <w:kern w:val="32"/>
          <w:highlight w:val="lightGray"/>
        </w:rPr>
        <w:fldChar w:fldCharType="separate"/>
      </w:r>
      <w:r w:rsidRPr="007C5C43">
        <w:rPr>
          <w:noProof/>
          <w:kern w:val="32"/>
          <w:highlight w:val="lightGray"/>
        </w:rPr>
        <w:t>________</w:t>
      </w:r>
      <w:r w:rsidRPr="007C5C43">
        <w:rPr>
          <w:kern w:val="32"/>
          <w:highlight w:val="lightGray"/>
        </w:rPr>
        <w:fldChar w:fldCharType="end"/>
      </w:r>
      <w:r w:rsidRPr="00D025E7">
        <w:rPr>
          <w:rFonts w:hint="cs"/>
          <w:kern w:val="32"/>
          <w:rtl/>
        </w:rPr>
        <w:tab/>
      </w:r>
      <w:r w:rsidRPr="00D025E7">
        <w:rPr>
          <w:rFonts w:hint="cs"/>
          <w:kern w:val="32"/>
          <w:rtl/>
        </w:rPr>
        <w:tab/>
      </w:r>
      <w:r w:rsidRPr="00D025E7">
        <w:rPr>
          <w:rFonts w:hint="cs"/>
          <w:kern w:val="32"/>
          <w:rtl/>
        </w:rPr>
        <w:tab/>
      </w:r>
      <w:r w:rsidRPr="00D025E7">
        <w:rPr>
          <w:rFonts w:hint="cs"/>
          <w:kern w:val="32"/>
          <w:rtl/>
        </w:rPr>
        <w:tab/>
      </w:r>
      <w:r w:rsidRPr="00D025E7">
        <w:rPr>
          <w:rFonts w:hint="cs"/>
          <w:kern w:val="32"/>
          <w:rtl/>
        </w:rPr>
        <w:tab/>
      </w:r>
      <w:r w:rsidRPr="00D025E7">
        <w:rPr>
          <w:rFonts w:hint="cs"/>
          <w:kern w:val="32"/>
          <w:rtl/>
        </w:rPr>
        <w:tab/>
      </w:r>
      <w:r w:rsidRPr="00D025E7">
        <w:rPr>
          <w:rFonts w:hint="cs"/>
          <w:kern w:val="32"/>
          <w:rtl/>
        </w:rPr>
        <w:tab/>
      </w:r>
      <w:r w:rsidRPr="00D025E7">
        <w:rPr>
          <w:rFonts w:hint="cs"/>
          <w:kern w:val="32"/>
          <w:rtl/>
        </w:rPr>
        <w:tab/>
        <w:t xml:space="preserve">           </w:t>
      </w:r>
      <w:r w:rsidRPr="007C5C43">
        <w:rPr>
          <w:kern w:val="32"/>
          <w:highlight w:val="lightGray"/>
        </w:rPr>
        <w:fldChar w:fldCharType="begin">
          <w:ffData>
            <w:name w:val="Text1"/>
            <w:enabled/>
            <w:calcOnExit w:val="0"/>
            <w:textInput>
              <w:default w:val="________"/>
            </w:textInput>
          </w:ffData>
        </w:fldChar>
      </w:r>
      <w:r w:rsidRPr="007C5C43">
        <w:rPr>
          <w:kern w:val="32"/>
          <w:highlight w:val="lightGray"/>
        </w:rPr>
        <w:instrText xml:space="preserve"> FORMTEXT </w:instrText>
      </w:r>
      <w:r w:rsidRPr="007C5C43">
        <w:rPr>
          <w:kern w:val="32"/>
          <w:highlight w:val="lightGray"/>
        </w:rPr>
      </w:r>
      <w:r w:rsidRPr="007C5C43">
        <w:rPr>
          <w:kern w:val="32"/>
          <w:highlight w:val="lightGray"/>
        </w:rPr>
        <w:fldChar w:fldCharType="separate"/>
      </w:r>
      <w:r w:rsidRPr="007C5C43">
        <w:rPr>
          <w:noProof/>
          <w:kern w:val="32"/>
          <w:highlight w:val="lightGray"/>
        </w:rPr>
        <w:t>________</w:t>
      </w:r>
      <w:r w:rsidRPr="007C5C43">
        <w:rPr>
          <w:kern w:val="32"/>
          <w:highlight w:val="lightGray"/>
        </w:rPr>
        <w:fldChar w:fldCharType="end"/>
      </w:r>
      <w:r w:rsidRPr="00D025E7">
        <w:rPr>
          <w:kern w:val="32"/>
          <w:rtl/>
        </w:rPr>
        <w:tab/>
      </w:r>
    </w:p>
    <w:p w14:paraId="2050A1A8" w14:textId="77777777" w:rsidR="00956FC9" w:rsidRPr="00D025E7" w:rsidRDefault="00956FC9" w:rsidP="00956FC9">
      <w:pPr>
        <w:widowControl w:val="0"/>
        <w:spacing w:before="120" w:line="240" w:lineRule="auto"/>
        <w:ind w:left="567" w:hanging="567"/>
        <w:jc w:val="left"/>
        <w:outlineLvl w:val="0"/>
        <w:rPr>
          <w:kern w:val="32"/>
          <w:rtl/>
        </w:rPr>
      </w:pPr>
    </w:p>
    <w:p w14:paraId="50565E68" w14:textId="77777777" w:rsidR="00956FC9" w:rsidRPr="00D025E7" w:rsidRDefault="00956FC9" w:rsidP="00956FC9">
      <w:pPr>
        <w:spacing w:after="0" w:line="240" w:lineRule="auto"/>
        <w:ind w:left="6124" w:hanging="5670"/>
        <w:jc w:val="right"/>
        <w:rPr>
          <w:b/>
          <w:bCs/>
          <w:sz w:val="28"/>
          <w:szCs w:val="28"/>
          <w:u w:val="single"/>
          <w:rtl/>
        </w:rPr>
      </w:pPr>
      <w:r w:rsidRPr="00D025E7">
        <w:rPr>
          <w:rtl/>
        </w:rPr>
        <w:br w:type="page"/>
      </w:r>
      <w:r w:rsidRPr="00D025E7">
        <w:rPr>
          <w:rFonts w:hint="cs"/>
          <w:b/>
          <w:bCs/>
          <w:sz w:val="28"/>
          <w:szCs w:val="28"/>
          <w:u w:val="single"/>
          <w:rtl/>
        </w:rPr>
        <w:lastRenderedPageBreak/>
        <w:t>נספח ב'(1)</w:t>
      </w:r>
    </w:p>
    <w:p w14:paraId="1C709459" w14:textId="77777777" w:rsidR="00956FC9" w:rsidRPr="00D025E7" w:rsidRDefault="00956FC9" w:rsidP="00956FC9">
      <w:pPr>
        <w:keepLines/>
        <w:widowControl w:val="0"/>
        <w:spacing w:before="120"/>
        <w:jc w:val="center"/>
        <w:rPr>
          <w:b/>
          <w:bCs/>
          <w:sz w:val="32"/>
          <w:szCs w:val="32"/>
          <w:u w:val="single"/>
          <w:rtl/>
          <w:lang w:eastAsia="he-IL"/>
        </w:rPr>
      </w:pPr>
      <w:r w:rsidRPr="00D025E7">
        <w:rPr>
          <w:rFonts w:hint="cs"/>
          <w:b/>
          <w:bCs/>
          <w:sz w:val="32"/>
          <w:szCs w:val="32"/>
          <w:u w:val="single"/>
          <w:rtl/>
          <w:lang w:eastAsia="he-IL"/>
        </w:rPr>
        <w:t>נוסח</w:t>
      </w:r>
      <w:r w:rsidRPr="00D025E7">
        <w:rPr>
          <w:b/>
          <w:bCs/>
          <w:sz w:val="32"/>
          <w:szCs w:val="32"/>
          <w:u w:val="single"/>
          <w:rtl/>
          <w:lang w:eastAsia="he-IL"/>
        </w:rPr>
        <w:t xml:space="preserve"> ערבות בנקאית</w:t>
      </w:r>
      <w:r w:rsidRPr="00D025E7">
        <w:rPr>
          <w:rFonts w:hint="cs"/>
          <w:b/>
          <w:bCs/>
          <w:sz w:val="32"/>
          <w:szCs w:val="32"/>
          <w:u w:val="single"/>
          <w:rtl/>
          <w:lang w:eastAsia="he-IL"/>
        </w:rPr>
        <w:t xml:space="preserve"> אוטונומית</w:t>
      </w:r>
      <w:r w:rsidRPr="00D025E7">
        <w:rPr>
          <w:b/>
          <w:bCs/>
          <w:sz w:val="32"/>
          <w:szCs w:val="32"/>
          <w:u w:val="single"/>
          <w:rtl/>
          <w:lang w:eastAsia="he-IL"/>
        </w:rPr>
        <w:t xml:space="preserve"> (צמודה)</w:t>
      </w:r>
      <w:r w:rsidRPr="00D025E7">
        <w:rPr>
          <w:rFonts w:hint="cs"/>
          <w:b/>
          <w:bCs/>
          <w:sz w:val="32"/>
          <w:szCs w:val="32"/>
          <w:u w:val="single"/>
          <w:rtl/>
          <w:lang w:eastAsia="he-IL"/>
        </w:rPr>
        <w:t xml:space="preserve"> לזוכה</w:t>
      </w:r>
    </w:p>
    <w:p w14:paraId="25F7E8A2" w14:textId="77777777" w:rsidR="00956FC9" w:rsidRPr="00D025E7" w:rsidRDefault="00956FC9" w:rsidP="00956FC9">
      <w:pPr>
        <w:keepLines/>
        <w:widowControl w:val="0"/>
        <w:spacing w:before="120"/>
        <w:jc w:val="center"/>
        <w:rPr>
          <w:b/>
          <w:bCs/>
          <w:sz w:val="32"/>
          <w:szCs w:val="32"/>
          <w:u w:val="single"/>
          <w:rtl/>
          <w:lang w:eastAsia="he-IL"/>
        </w:rPr>
      </w:pPr>
      <w:r w:rsidRPr="00D025E7">
        <w:rPr>
          <w:b/>
          <w:bCs/>
          <w:sz w:val="32"/>
          <w:szCs w:val="32"/>
          <w:u w:val="single"/>
          <w:rtl/>
          <w:lang w:eastAsia="he-IL"/>
        </w:rPr>
        <w:t>"ערבות ביצוע "</w:t>
      </w:r>
      <w:r w:rsidRPr="00D025E7">
        <w:rPr>
          <w:rFonts w:hint="cs"/>
          <w:b/>
          <w:bCs/>
          <w:sz w:val="32"/>
          <w:szCs w:val="32"/>
          <w:u w:val="single"/>
          <w:rtl/>
          <w:lang w:eastAsia="he-IL"/>
        </w:rPr>
        <w:t xml:space="preserve"> </w:t>
      </w:r>
    </w:p>
    <w:p w14:paraId="32A46193" w14:textId="77777777" w:rsidR="00956FC9" w:rsidRPr="00D025E7" w:rsidRDefault="00956FC9" w:rsidP="00956FC9">
      <w:pPr>
        <w:keepLines/>
        <w:widowControl w:val="0"/>
        <w:spacing w:before="120" w:after="0" w:line="240" w:lineRule="auto"/>
        <w:rPr>
          <w:rtl/>
          <w:lang w:eastAsia="he-IL"/>
        </w:rPr>
      </w:pPr>
      <w:r w:rsidRPr="00D025E7">
        <w:rPr>
          <w:rFonts w:hint="cs"/>
          <w:rtl/>
          <w:lang w:eastAsia="he-IL"/>
        </w:rPr>
        <w:t>לכבוד</w:t>
      </w:r>
      <w:r w:rsidRPr="00D025E7">
        <w:rPr>
          <w:rtl/>
          <w:lang w:eastAsia="he-IL"/>
        </w:rPr>
        <w:t xml:space="preserve"> </w:t>
      </w:r>
    </w:p>
    <w:p w14:paraId="67400C42" w14:textId="001928A7" w:rsidR="00956FC9" w:rsidRPr="00D025E7" w:rsidRDefault="00956FC9" w:rsidP="00956FC9">
      <w:pPr>
        <w:keepLines/>
        <w:widowControl w:val="0"/>
        <w:spacing w:before="120" w:after="0" w:line="240" w:lineRule="auto"/>
        <w:rPr>
          <w:rtl/>
          <w:lang w:eastAsia="he-IL"/>
        </w:rPr>
      </w:pPr>
      <w:r w:rsidRPr="00D025E7">
        <w:rPr>
          <w:rFonts w:hint="cs"/>
          <w:rtl/>
          <w:lang w:eastAsia="he-IL"/>
        </w:rPr>
        <w:t>המועצה  ה</w:t>
      </w:r>
      <w:r>
        <w:rPr>
          <w:rFonts w:hint="cs"/>
          <w:rtl/>
          <w:lang w:eastAsia="he-IL"/>
        </w:rPr>
        <w:t>מקומית</w:t>
      </w:r>
      <w:r w:rsidRPr="00D025E7">
        <w:rPr>
          <w:rFonts w:hint="cs"/>
          <w:rtl/>
          <w:lang w:eastAsia="he-IL"/>
        </w:rPr>
        <w:t xml:space="preserve"> </w:t>
      </w:r>
      <w:r w:rsidR="00926E3D">
        <w:rPr>
          <w:rFonts w:hint="cs"/>
          <w:rtl/>
          <w:lang w:eastAsia="he-IL"/>
        </w:rPr>
        <w:t xml:space="preserve">מעלה עירון </w:t>
      </w:r>
    </w:p>
    <w:p w14:paraId="1F23213C" w14:textId="7F8AADBB" w:rsidR="00956FC9" w:rsidRPr="00D025E7" w:rsidRDefault="00926E3D" w:rsidP="00956FC9">
      <w:pPr>
        <w:keepLines/>
        <w:widowControl w:val="0"/>
        <w:spacing w:after="0" w:line="240" w:lineRule="auto"/>
        <w:rPr>
          <w:b/>
          <w:bCs/>
          <w:u w:val="single"/>
          <w:rtl/>
          <w:lang w:eastAsia="he-IL"/>
        </w:rPr>
      </w:pPr>
      <w:r>
        <w:rPr>
          <w:rFonts w:hint="cs"/>
          <w:b/>
          <w:bCs/>
          <w:u w:val="single"/>
          <w:rtl/>
          <w:lang w:eastAsia="he-IL"/>
        </w:rPr>
        <w:t xml:space="preserve">מעלה עירון </w:t>
      </w:r>
    </w:p>
    <w:p w14:paraId="21BECBCC" w14:textId="7261BB4A" w:rsidR="00956FC9" w:rsidRDefault="00956FC9" w:rsidP="00B220F1">
      <w:pPr>
        <w:keepLines/>
        <w:widowControl w:val="0"/>
        <w:spacing w:before="240" w:after="0" w:line="240" w:lineRule="auto"/>
        <w:rPr>
          <w:rtl/>
          <w:lang w:eastAsia="he-IL"/>
        </w:rPr>
      </w:pPr>
      <w:r w:rsidRPr="00D025E7">
        <w:rPr>
          <w:rtl/>
          <w:lang w:eastAsia="he-IL"/>
        </w:rPr>
        <w:t>מצ"ב כתב ערבות בנקאית מס' ___________________ של בנק_______________ על פיו הננו ערבים כלפיכם ערבות מוחלטת ובלתי מותנ</w:t>
      </w:r>
      <w:r w:rsidRPr="00D025E7">
        <w:rPr>
          <w:rFonts w:hint="cs"/>
          <w:rtl/>
          <w:lang w:eastAsia="he-IL"/>
        </w:rPr>
        <w:t>י</w:t>
      </w:r>
      <w:r w:rsidRPr="00D025E7">
        <w:rPr>
          <w:rtl/>
          <w:lang w:eastAsia="he-IL"/>
        </w:rPr>
        <w:t xml:space="preserve">ת בכל תנאי לסילוק כל סכום שתדרשו מאיתנו עד לסך כולל </w:t>
      </w:r>
      <w:r w:rsidRPr="00193DCB">
        <w:rPr>
          <w:b/>
          <w:bCs/>
          <w:u w:val="single"/>
          <w:rtl/>
          <w:lang w:eastAsia="he-IL"/>
        </w:rPr>
        <w:t xml:space="preserve">של </w:t>
      </w:r>
      <w:r w:rsidR="00C81740">
        <w:rPr>
          <w:rFonts w:hint="cs"/>
          <w:b/>
          <w:bCs/>
          <w:u w:val="single"/>
          <w:rtl/>
          <w:lang w:eastAsia="he-IL"/>
        </w:rPr>
        <w:t>_______</w:t>
      </w:r>
      <w:r w:rsidRPr="00193DCB">
        <w:rPr>
          <w:rFonts w:hint="cs"/>
          <w:b/>
          <w:bCs/>
          <w:u w:val="single"/>
          <w:rtl/>
          <w:lang w:eastAsia="he-IL"/>
        </w:rPr>
        <w:t xml:space="preserve"> ₪</w:t>
      </w:r>
      <w:r w:rsidRPr="00D025E7">
        <w:rPr>
          <w:rFonts w:hint="cs"/>
          <w:rtl/>
          <w:lang w:eastAsia="he-IL"/>
        </w:rPr>
        <w:t xml:space="preserve"> (במילים: </w:t>
      </w:r>
      <w:r w:rsidR="00264E30">
        <w:rPr>
          <w:rFonts w:hint="cs"/>
          <w:rtl/>
          <w:lang w:eastAsia="he-IL"/>
        </w:rPr>
        <w:t>עשרים וחמישה</w:t>
      </w:r>
      <w:r>
        <w:rPr>
          <w:rFonts w:hint="cs"/>
          <w:rtl/>
          <w:lang w:eastAsia="he-IL"/>
        </w:rPr>
        <w:t xml:space="preserve"> אלף ₪</w:t>
      </w:r>
      <w:r w:rsidRPr="00D025E7">
        <w:rPr>
          <w:rtl/>
          <w:lang w:eastAsia="he-IL"/>
        </w:rPr>
        <w:t xml:space="preserve">, המגיע או העשוי להגיע לכם מאת: </w:t>
      </w:r>
      <w:r w:rsidRPr="00D025E7">
        <w:rPr>
          <w:rFonts w:hint="cs"/>
          <w:rtl/>
          <w:lang w:eastAsia="he-IL"/>
        </w:rPr>
        <w:t xml:space="preserve"> _____________</w:t>
      </w:r>
      <w:r w:rsidRPr="00D025E7">
        <w:rPr>
          <w:rtl/>
          <w:lang w:eastAsia="he-IL"/>
        </w:rPr>
        <w:t xml:space="preserve"> בקשר </w:t>
      </w:r>
      <w:r w:rsidRPr="001D7611">
        <w:rPr>
          <w:rFonts w:hint="cs"/>
          <w:kern w:val="32"/>
          <w:rtl/>
        </w:rPr>
        <w:t xml:space="preserve">עם </w:t>
      </w:r>
      <w:r w:rsidRPr="001D7611">
        <w:rPr>
          <w:kern w:val="32"/>
          <w:rtl/>
        </w:rPr>
        <w:t xml:space="preserve">מכרז </w:t>
      </w:r>
      <w:r w:rsidRPr="001D7611">
        <w:rPr>
          <w:rFonts w:hint="cs"/>
          <w:kern w:val="32"/>
          <w:rtl/>
        </w:rPr>
        <w:t>פומבי</w:t>
      </w:r>
      <w:r w:rsidRPr="001D7611">
        <w:rPr>
          <w:kern w:val="32"/>
          <w:rtl/>
        </w:rPr>
        <w:t xml:space="preserve"> מס' </w:t>
      </w:r>
      <w:r w:rsidR="00B220F1">
        <w:rPr>
          <w:rFonts w:hint="cs"/>
          <w:b/>
          <w:bCs/>
          <w:kern w:val="32"/>
          <w:u w:val="single"/>
          <w:rtl/>
        </w:rPr>
        <w:t>07</w:t>
      </w:r>
      <w:bookmarkStart w:id="117" w:name="_GoBack"/>
      <w:bookmarkEnd w:id="117"/>
      <w:r w:rsidR="00C81740">
        <w:rPr>
          <w:rFonts w:hint="cs"/>
          <w:b/>
          <w:bCs/>
          <w:kern w:val="32"/>
          <w:u w:val="single"/>
          <w:rtl/>
        </w:rPr>
        <w:t>/2020</w:t>
      </w:r>
      <w:r w:rsidR="00926E3D" w:rsidRPr="00193DCB">
        <w:rPr>
          <w:rFonts w:hint="cs"/>
          <w:b/>
          <w:bCs/>
          <w:kern w:val="32"/>
          <w:u w:val="single"/>
          <w:rtl/>
        </w:rPr>
        <w:t xml:space="preserve"> </w:t>
      </w:r>
      <w:r w:rsidR="004E48E4" w:rsidRPr="00193DCB">
        <w:rPr>
          <w:rFonts w:hint="cs"/>
          <w:b/>
          <w:bCs/>
          <w:kern w:val="32"/>
          <w:u w:val="single"/>
          <w:rtl/>
        </w:rPr>
        <w:t xml:space="preserve"> </w:t>
      </w:r>
      <w:r w:rsidRPr="00193DCB">
        <w:rPr>
          <w:rFonts w:hint="cs"/>
          <w:b/>
          <w:bCs/>
          <w:kern w:val="32"/>
          <w:u w:val="single"/>
          <w:rtl/>
        </w:rPr>
        <w:t xml:space="preserve"> </w:t>
      </w:r>
      <w:r w:rsidRPr="00323D99">
        <w:rPr>
          <w:rFonts w:hint="cs"/>
          <w:kern w:val="32"/>
          <w:rtl/>
        </w:rPr>
        <w:t xml:space="preserve">אספקה </w:t>
      </w:r>
      <w:r>
        <w:rPr>
          <w:rFonts w:hint="cs"/>
          <w:kern w:val="32"/>
          <w:rtl/>
        </w:rPr>
        <w:t xml:space="preserve">והתקנה של </w:t>
      </w:r>
      <w:r w:rsidR="001D7611" w:rsidRPr="001D7611">
        <w:rPr>
          <w:kern w:val="32"/>
          <w:rtl/>
        </w:rPr>
        <w:t>הצטיידות ותשתיות בתי ספר</w:t>
      </w:r>
      <w:r w:rsidR="001D7611" w:rsidRPr="001D7611">
        <w:rPr>
          <w:rFonts w:hint="cs"/>
          <w:kern w:val="32"/>
          <w:rtl/>
        </w:rPr>
        <w:t xml:space="preserve"> </w:t>
      </w:r>
      <w:r w:rsidRPr="001D7611">
        <w:rPr>
          <w:rFonts w:hint="cs"/>
          <w:kern w:val="32"/>
          <w:rtl/>
        </w:rPr>
        <w:t>עבור המועצה המקומית</w:t>
      </w:r>
      <w:r w:rsidR="00193DCB">
        <w:rPr>
          <w:rFonts w:hint="cs"/>
          <w:kern w:val="32"/>
          <w:rtl/>
        </w:rPr>
        <w:t xml:space="preserve"> </w:t>
      </w:r>
      <w:r w:rsidR="006C1D2B">
        <w:rPr>
          <w:rFonts w:hint="cs"/>
          <w:kern w:val="32"/>
          <w:rtl/>
        </w:rPr>
        <w:t xml:space="preserve">מעלה עירון </w:t>
      </w:r>
    </w:p>
    <w:p w14:paraId="2F9D1226" w14:textId="77777777" w:rsidR="00956FC9" w:rsidRPr="00D025E7" w:rsidRDefault="00956FC9" w:rsidP="00956FC9">
      <w:pPr>
        <w:keepLines/>
        <w:widowControl w:val="0"/>
        <w:spacing w:before="240" w:after="0" w:line="240" w:lineRule="auto"/>
        <w:rPr>
          <w:rtl/>
          <w:lang w:eastAsia="he-IL"/>
        </w:rPr>
      </w:pPr>
      <w:r w:rsidRPr="00D025E7">
        <w:rPr>
          <w:rtl/>
          <w:lang w:eastAsia="he-IL"/>
        </w:rPr>
        <w:t xml:space="preserve"> סכום זה יהיה צמוד למדד המחירים לצרכן כפי שהוא מתפרסם מפעם לפעם ע"י הלשכה</w:t>
      </w:r>
      <w:r w:rsidRPr="00D025E7">
        <w:rPr>
          <w:rFonts w:hint="cs"/>
          <w:rtl/>
          <w:lang w:eastAsia="he-IL"/>
        </w:rPr>
        <w:t xml:space="preserve"> </w:t>
      </w:r>
      <w:r w:rsidRPr="00D025E7">
        <w:rPr>
          <w:rtl/>
          <w:lang w:eastAsia="he-IL"/>
        </w:rPr>
        <w:t>המרכזית לסטטיסטיקה ולמחקר כלכלי, בתנאי ההצמדה שלהלן:</w:t>
      </w:r>
    </w:p>
    <w:p w14:paraId="37CE08C2" w14:textId="76AD3DEB" w:rsidR="00956FC9" w:rsidRPr="00D025E7" w:rsidRDefault="00956FC9" w:rsidP="001B6B2D">
      <w:pPr>
        <w:keepLines/>
        <w:widowControl w:val="0"/>
        <w:spacing w:before="120" w:after="0" w:line="240" w:lineRule="auto"/>
        <w:rPr>
          <w:rtl/>
          <w:lang w:eastAsia="he-IL"/>
        </w:rPr>
      </w:pPr>
      <w:r w:rsidRPr="00D025E7">
        <w:rPr>
          <w:rtl/>
          <w:lang w:eastAsia="he-IL"/>
        </w:rPr>
        <w:t>"המדד היסודי" לעניין ערבות זו, יהא מדד חודש</w:t>
      </w:r>
      <w:r w:rsidRPr="00D025E7">
        <w:rPr>
          <w:rFonts w:hint="cs"/>
          <w:rtl/>
          <w:lang w:eastAsia="he-IL"/>
        </w:rPr>
        <w:t xml:space="preserve"> </w:t>
      </w:r>
      <w:r w:rsidR="00C81740">
        <w:rPr>
          <w:rFonts w:hint="cs"/>
          <w:rtl/>
          <w:lang w:eastAsia="he-IL"/>
        </w:rPr>
        <w:t>12</w:t>
      </w:r>
      <w:r w:rsidRPr="00D025E7">
        <w:rPr>
          <w:rFonts w:hint="cs"/>
          <w:rtl/>
          <w:lang w:eastAsia="he-IL"/>
        </w:rPr>
        <w:t xml:space="preserve"> </w:t>
      </w:r>
      <w:r w:rsidR="001D7611">
        <w:rPr>
          <w:rFonts w:hint="cs"/>
          <w:rtl/>
          <w:lang w:eastAsia="he-IL"/>
        </w:rPr>
        <w:t>2019</w:t>
      </w:r>
      <w:r w:rsidRPr="00D025E7">
        <w:rPr>
          <w:rFonts w:hint="cs"/>
          <w:rtl/>
          <w:lang w:eastAsia="he-IL"/>
        </w:rPr>
        <w:t xml:space="preserve"> </w:t>
      </w:r>
      <w:r w:rsidRPr="00D025E7">
        <w:rPr>
          <w:rtl/>
          <w:lang w:eastAsia="he-IL"/>
        </w:rPr>
        <w:t>שהתפרסם ב - 15 לחודש שלאחריו (או בסמוך למועד זה), בשיעור ______ נקודות.</w:t>
      </w:r>
    </w:p>
    <w:p w14:paraId="7632C2DB" w14:textId="77777777" w:rsidR="00956FC9" w:rsidRPr="00D025E7" w:rsidRDefault="00956FC9" w:rsidP="00956FC9">
      <w:pPr>
        <w:keepLines/>
        <w:widowControl w:val="0"/>
        <w:spacing w:before="120" w:after="0" w:line="240" w:lineRule="auto"/>
        <w:rPr>
          <w:rtl/>
          <w:lang w:eastAsia="he-IL"/>
        </w:rPr>
      </w:pPr>
      <w:r w:rsidRPr="00D025E7">
        <w:rPr>
          <w:rtl/>
          <w:lang w:eastAsia="he-IL"/>
        </w:rPr>
        <w:t>"המדד החדש" לעניין ערבות זו, יהא המדד שיפורסם לאחרונה וקודם לקבלת דרישתכם על פי ערבות זו.</w:t>
      </w:r>
    </w:p>
    <w:p w14:paraId="146A373C" w14:textId="77777777" w:rsidR="00956FC9" w:rsidRPr="00D025E7" w:rsidRDefault="00956FC9" w:rsidP="00956FC9">
      <w:pPr>
        <w:keepLines/>
        <w:widowControl w:val="0"/>
        <w:spacing w:before="120" w:after="0" w:line="240" w:lineRule="auto"/>
        <w:rPr>
          <w:rtl/>
          <w:lang w:eastAsia="he-IL"/>
        </w:rPr>
      </w:pPr>
      <w:r w:rsidRPr="00D025E7">
        <w:rPr>
          <w:rtl/>
          <w:lang w:eastAsia="he-IL"/>
        </w:rPr>
        <w:t>הפרשי ההצמדה לעניין ערבות זו יחושבו כדלהלן: אם יתברר כי המדד החדש עלה לעומת המדד היסודי, יהיו הפרשי ההצמדה הסכום השווה למכפלת ההפרש בין המדד החדש לבין המדד היסודי בסכום הערבות, מחולק במדד היסודי. אם המדד החדש יהיה נמוך מהמדד היסודי, נשלם לכם את הסכום הנקוב בדרישתכם עד לסכום הערבות, כולל כל הפרשי הצמדה.</w:t>
      </w:r>
    </w:p>
    <w:p w14:paraId="49D5AD06" w14:textId="77777777" w:rsidR="00956FC9" w:rsidRPr="00D025E7" w:rsidRDefault="00956FC9" w:rsidP="001B6B2D">
      <w:pPr>
        <w:keepLines/>
        <w:widowControl w:val="0"/>
        <w:spacing w:before="120" w:after="0" w:line="240" w:lineRule="auto"/>
        <w:rPr>
          <w:rtl/>
          <w:lang w:eastAsia="he-IL"/>
        </w:rPr>
      </w:pPr>
      <w:r w:rsidRPr="00D025E7">
        <w:rPr>
          <w:rtl/>
          <w:lang w:eastAsia="he-IL"/>
        </w:rPr>
        <w:t xml:space="preserve">אנו נשלם לכם מיד לאחר קבלת דרישתכם בכתב שבה יצוין בפירוט הסכום הנדרש כמפורט להלן וזאת מבלי שתהיו חייבים לבסס דרישתכם או לדרוש תחילה מאת החייב בתנאי שהסכום הכולל שיהא עלינו לשלם על פי ערבותנו זו לא יעלה על סך של </w:t>
      </w:r>
      <w:r w:rsidR="001B6B2D" w:rsidRPr="00193DCB">
        <w:rPr>
          <w:rFonts w:hint="cs"/>
          <w:b/>
          <w:bCs/>
          <w:u w:val="single"/>
          <w:rtl/>
          <w:lang w:eastAsia="he-IL"/>
        </w:rPr>
        <w:t>25</w:t>
      </w:r>
      <w:r w:rsidRPr="00193DCB">
        <w:rPr>
          <w:rFonts w:hint="cs"/>
          <w:b/>
          <w:bCs/>
          <w:u w:val="single"/>
          <w:rtl/>
          <w:lang w:eastAsia="he-IL"/>
        </w:rPr>
        <w:t>,000</w:t>
      </w:r>
      <w:r>
        <w:rPr>
          <w:rFonts w:hint="cs"/>
          <w:rtl/>
          <w:lang w:eastAsia="he-IL"/>
        </w:rPr>
        <w:t xml:space="preserve"> </w:t>
      </w:r>
      <w:r w:rsidRPr="00D025E7">
        <w:rPr>
          <w:rFonts w:hint="cs"/>
          <w:rtl/>
          <w:lang w:eastAsia="he-IL"/>
        </w:rPr>
        <w:t>₪ (</w:t>
      </w:r>
      <w:r w:rsidR="001B6B2D">
        <w:rPr>
          <w:rFonts w:hint="cs"/>
          <w:rtl/>
          <w:lang w:eastAsia="he-IL"/>
        </w:rPr>
        <w:t xml:space="preserve">עשרים וחמישה </w:t>
      </w:r>
      <w:r>
        <w:rPr>
          <w:rFonts w:hint="cs"/>
          <w:rtl/>
          <w:lang w:eastAsia="he-IL"/>
        </w:rPr>
        <w:t xml:space="preserve"> אלף ₪ </w:t>
      </w:r>
      <w:r w:rsidRPr="00D025E7">
        <w:rPr>
          <w:rFonts w:hint="cs"/>
          <w:rtl/>
          <w:lang w:eastAsia="he-IL"/>
        </w:rPr>
        <w:t>)</w:t>
      </w:r>
      <w:r w:rsidRPr="00D025E7">
        <w:rPr>
          <w:rtl/>
          <w:lang w:eastAsia="he-IL"/>
        </w:rPr>
        <w:t>.</w:t>
      </w:r>
    </w:p>
    <w:p w14:paraId="255B89CF" w14:textId="77777777" w:rsidR="00956FC9" w:rsidRPr="00D025E7" w:rsidRDefault="00956FC9" w:rsidP="00956FC9">
      <w:pPr>
        <w:keepLines/>
        <w:widowControl w:val="0"/>
        <w:spacing w:before="120" w:after="0" w:line="240" w:lineRule="auto"/>
        <w:rPr>
          <w:rtl/>
          <w:lang w:eastAsia="he-IL"/>
        </w:rPr>
      </w:pPr>
      <w:r w:rsidRPr="00D025E7">
        <w:rPr>
          <w:rtl/>
          <w:lang w:eastAsia="he-IL"/>
        </w:rPr>
        <w:t xml:space="preserve">ערבות זו תישאר בתוקף </w:t>
      </w:r>
      <w:r w:rsidRPr="00D025E7">
        <w:rPr>
          <w:rFonts w:hint="cs"/>
          <w:rtl/>
          <w:lang w:eastAsia="he-IL"/>
        </w:rPr>
        <w:t>15 חודשים ממועד ההתקשרות ו</w:t>
      </w:r>
      <w:r w:rsidRPr="00D025E7">
        <w:rPr>
          <w:rtl/>
          <w:lang w:eastAsia="he-IL"/>
        </w:rPr>
        <w:t xml:space="preserve">עד תאריך </w:t>
      </w:r>
      <w:r w:rsidRPr="00D025E7">
        <w:rPr>
          <w:sz w:val="14"/>
          <w:szCs w:val="14"/>
          <w:rtl/>
          <w:lang w:eastAsia="he-IL"/>
        </w:rPr>
        <w:t>____</w:t>
      </w:r>
      <w:r w:rsidRPr="00D025E7">
        <w:rPr>
          <w:rFonts w:hint="cs"/>
          <w:sz w:val="14"/>
          <w:szCs w:val="14"/>
          <w:rtl/>
          <w:lang w:eastAsia="he-IL"/>
        </w:rPr>
        <w:t>__________</w:t>
      </w:r>
      <w:r w:rsidRPr="00D025E7">
        <w:rPr>
          <w:sz w:val="14"/>
          <w:szCs w:val="14"/>
          <w:rtl/>
          <w:lang w:eastAsia="he-IL"/>
        </w:rPr>
        <w:t>__</w:t>
      </w:r>
      <w:r w:rsidRPr="00D025E7">
        <w:rPr>
          <w:rtl/>
          <w:lang w:eastAsia="he-IL"/>
        </w:rPr>
        <w:t xml:space="preserve"> כולל.</w:t>
      </w:r>
      <w:r w:rsidRPr="00D025E7">
        <w:rPr>
          <w:rFonts w:hint="cs"/>
          <w:rtl/>
          <w:lang w:eastAsia="he-IL"/>
        </w:rPr>
        <w:t xml:space="preserve"> </w:t>
      </w:r>
      <w:r w:rsidRPr="00D025E7">
        <w:rPr>
          <w:rtl/>
          <w:lang w:eastAsia="he-IL"/>
        </w:rPr>
        <w:t xml:space="preserve"> כל דרישה על פי ערבות זו, צריכה להתקבל על ידינו בכתב לא יאוחר מהמועד הנ"ל.</w:t>
      </w:r>
    </w:p>
    <w:p w14:paraId="43C2A0BE" w14:textId="77777777" w:rsidR="00956FC9" w:rsidRPr="00D025E7" w:rsidRDefault="00956FC9" w:rsidP="00956FC9">
      <w:pPr>
        <w:keepLines/>
        <w:widowControl w:val="0"/>
        <w:spacing w:before="120" w:after="0" w:line="240" w:lineRule="auto"/>
        <w:rPr>
          <w:rtl/>
          <w:lang w:eastAsia="he-IL"/>
        </w:rPr>
      </w:pPr>
      <w:r w:rsidRPr="00D025E7">
        <w:rPr>
          <w:rtl/>
          <w:lang w:eastAsia="he-IL"/>
        </w:rPr>
        <w:t>ערבות זו אינה ניתנת להעברה ו/או להסבה בכל צורה שהיא.</w:t>
      </w:r>
    </w:p>
    <w:p w14:paraId="1C9D6AFF" w14:textId="77777777" w:rsidR="00956FC9" w:rsidRPr="00D025E7" w:rsidRDefault="00956FC9" w:rsidP="00956FC9">
      <w:pPr>
        <w:keepLines/>
        <w:widowControl w:val="0"/>
        <w:spacing w:before="720" w:after="0" w:line="240" w:lineRule="auto"/>
        <w:rPr>
          <w:rtl/>
          <w:lang w:eastAsia="he-IL"/>
        </w:rPr>
      </w:pPr>
      <w:r w:rsidRPr="00D025E7">
        <w:rPr>
          <w:rFonts w:hint="cs"/>
          <w:rtl/>
          <w:lang w:eastAsia="he-IL"/>
        </w:rPr>
        <w:t>תאריך</w:t>
      </w:r>
      <w:r w:rsidRPr="00D025E7">
        <w:rPr>
          <w:rtl/>
          <w:lang w:eastAsia="he-IL"/>
        </w:rPr>
        <w:t xml:space="preserve"> ______________                                 </w:t>
      </w:r>
      <w:r w:rsidRPr="00D025E7">
        <w:rPr>
          <w:rFonts w:hint="cs"/>
          <w:rtl/>
          <w:lang w:eastAsia="he-IL"/>
        </w:rPr>
        <w:t>חתימה</w:t>
      </w:r>
      <w:r w:rsidRPr="00D025E7">
        <w:rPr>
          <w:rtl/>
          <w:lang w:eastAsia="he-IL"/>
        </w:rPr>
        <w:t xml:space="preserve"> ______________</w:t>
      </w:r>
    </w:p>
    <w:p w14:paraId="5E1E8789" w14:textId="77777777" w:rsidR="00956FC9" w:rsidRPr="00D025E7" w:rsidRDefault="00956FC9" w:rsidP="00956FC9">
      <w:pPr>
        <w:keepNext/>
        <w:spacing w:before="120" w:line="240" w:lineRule="auto"/>
        <w:ind w:left="567"/>
        <w:jc w:val="right"/>
        <w:outlineLvl w:val="0"/>
        <w:rPr>
          <w:b/>
          <w:bCs/>
          <w:sz w:val="26"/>
          <w:szCs w:val="26"/>
          <w:u w:val="single"/>
          <w:rtl/>
          <w:lang w:eastAsia="he-IL"/>
        </w:rPr>
      </w:pPr>
      <w:r w:rsidRPr="00D025E7">
        <w:rPr>
          <w:kern w:val="32"/>
          <w:u w:val="single"/>
          <w:rtl/>
        </w:rPr>
        <w:br w:type="page"/>
      </w:r>
      <w:r w:rsidRPr="00D025E7">
        <w:rPr>
          <w:rFonts w:hint="cs"/>
          <w:b/>
          <w:bCs/>
          <w:sz w:val="26"/>
          <w:szCs w:val="26"/>
          <w:u w:val="single"/>
          <w:rtl/>
          <w:lang w:eastAsia="he-IL"/>
        </w:rPr>
        <w:lastRenderedPageBreak/>
        <w:t xml:space="preserve">נספח ב' (2) </w:t>
      </w:r>
    </w:p>
    <w:p w14:paraId="544276DF" w14:textId="77777777" w:rsidR="00956FC9" w:rsidRPr="00D025E7" w:rsidRDefault="00956FC9" w:rsidP="00956FC9">
      <w:pPr>
        <w:keepNext/>
        <w:widowControl w:val="0"/>
        <w:adjustRightInd w:val="0"/>
        <w:spacing w:before="120" w:after="0" w:line="240" w:lineRule="auto"/>
        <w:jc w:val="center"/>
        <w:textAlignment w:val="baseline"/>
        <w:outlineLvl w:val="0"/>
        <w:rPr>
          <w:b/>
          <w:bCs/>
          <w:sz w:val="26"/>
          <w:szCs w:val="26"/>
          <w:u w:val="single"/>
          <w:rtl/>
          <w:lang w:eastAsia="he-IL"/>
        </w:rPr>
      </w:pPr>
      <w:bookmarkStart w:id="118" w:name="_Toc32577653"/>
      <w:bookmarkStart w:id="119" w:name="_Ref32737425"/>
      <w:r w:rsidRPr="00D025E7">
        <w:rPr>
          <w:rFonts w:hint="cs"/>
          <w:b/>
          <w:bCs/>
          <w:sz w:val="26"/>
          <w:szCs w:val="26"/>
          <w:u w:val="single"/>
          <w:rtl/>
          <w:lang w:eastAsia="he-IL"/>
        </w:rPr>
        <w:t>אישור קיום ביטוחים</w:t>
      </w:r>
      <w:bookmarkEnd w:id="118"/>
      <w:bookmarkEnd w:id="119"/>
    </w:p>
    <w:p w14:paraId="203DAA62" w14:textId="56F084FF" w:rsidR="00431846" w:rsidRDefault="00431846" w:rsidP="00550F7E">
      <w:pPr>
        <w:rPr>
          <w:b/>
          <w:bCs/>
          <w:sz w:val="22"/>
          <w:szCs w:val="22"/>
          <w:rtl/>
        </w:rPr>
      </w:pPr>
      <w:r w:rsidRPr="000F5D16">
        <w:rPr>
          <w:rFonts w:hint="cs"/>
          <w:b/>
          <w:bCs/>
          <w:sz w:val="22"/>
          <w:szCs w:val="22"/>
          <w:rtl/>
        </w:rPr>
        <w:t xml:space="preserve">לכב'                                                                                                 </w:t>
      </w:r>
    </w:p>
    <w:p w14:paraId="78BE266C" w14:textId="3F96AADD" w:rsidR="00431846" w:rsidRDefault="00431846" w:rsidP="00B57489">
      <w:pPr>
        <w:rPr>
          <w:b/>
          <w:bCs/>
          <w:sz w:val="22"/>
          <w:szCs w:val="22"/>
          <w:rtl/>
        </w:rPr>
      </w:pPr>
      <w:r>
        <w:rPr>
          <w:rFonts w:hint="cs"/>
          <w:b/>
          <w:bCs/>
          <w:sz w:val="22"/>
          <w:szCs w:val="22"/>
          <w:rtl/>
        </w:rPr>
        <w:t xml:space="preserve">מועצה מקומית </w:t>
      </w:r>
      <w:r w:rsidR="002004BD">
        <w:rPr>
          <w:rFonts w:hint="cs"/>
          <w:b/>
          <w:bCs/>
          <w:sz w:val="22"/>
          <w:szCs w:val="22"/>
          <w:rtl/>
        </w:rPr>
        <w:t xml:space="preserve">מעלה עירון </w:t>
      </w:r>
      <w:r>
        <w:rPr>
          <w:rFonts w:hint="cs"/>
          <w:b/>
          <w:bCs/>
          <w:sz w:val="22"/>
          <w:szCs w:val="22"/>
          <w:rtl/>
        </w:rPr>
        <w:t xml:space="preserve"> וגופיה </w:t>
      </w:r>
      <w:r w:rsidRPr="004755A2">
        <w:rPr>
          <w:b/>
          <w:bCs/>
          <w:sz w:val="22"/>
          <w:szCs w:val="22"/>
          <w:rtl/>
        </w:rPr>
        <w:t xml:space="preserve">(להלן: </w:t>
      </w:r>
      <w:r>
        <w:rPr>
          <w:rFonts w:hint="cs"/>
          <w:b/>
          <w:bCs/>
          <w:sz w:val="22"/>
          <w:szCs w:val="22"/>
          <w:rtl/>
        </w:rPr>
        <w:t>"המועצה"/</w:t>
      </w:r>
      <w:r w:rsidRPr="004755A2">
        <w:rPr>
          <w:rFonts w:hint="cs"/>
          <w:b/>
          <w:bCs/>
          <w:sz w:val="22"/>
          <w:szCs w:val="22"/>
          <w:rtl/>
        </w:rPr>
        <w:t>"</w:t>
      </w:r>
      <w:r w:rsidRPr="004755A2">
        <w:rPr>
          <w:b/>
          <w:bCs/>
          <w:sz w:val="22"/>
          <w:szCs w:val="22"/>
          <w:rtl/>
        </w:rPr>
        <w:t>הרשות</w:t>
      </w:r>
      <w:r w:rsidRPr="004755A2">
        <w:rPr>
          <w:rFonts w:hint="cs"/>
          <w:b/>
          <w:bCs/>
          <w:sz w:val="22"/>
          <w:szCs w:val="22"/>
          <w:rtl/>
        </w:rPr>
        <w:t>"</w:t>
      </w:r>
      <w:r w:rsidRPr="004755A2">
        <w:rPr>
          <w:b/>
          <w:bCs/>
          <w:sz w:val="22"/>
          <w:szCs w:val="22"/>
          <w:rtl/>
        </w:rPr>
        <w:t>/</w:t>
      </w:r>
      <w:r w:rsidRPr="004755A2">
        <w:rPr>
          <w:rFonts w:hint="cs"/>
          <w:b/>
          <w:bCs/>
          <w:sz w:val="22"/>
          <w:szCs w:val="22"/>
          <w:rtl/>
        </w:rPr>
        <w:t>"</w:t>
      </w:r>
      <w:r w:rsidRPr="004755A2">
        <w:rPr>
          <w:b/>
          <w:bCs/>
          <w:sz w:val="22"/>
          <w:szCs w:val="22"/>
          <w:rtl/>
        </w:rPr>
        <w:t>המזמין/ה</w:t>
      </w:r>
      <w:r w:rsidRPr="004755A2">
        <w:rPr>
          <w:rFonts w:hint="cs"/>
          <w:b/>
          <w:bCs/>
          <w:sz w:val="22"/>
          <w:szCs w:val="22"/>
          <w:rtl/>
        </w:rPr>
        <w:t>"</w:t>
      </w:r>
      <w:r w:rsidRPr="004755A2">
        <w:rPr>
          <w:b/>
          <w:bCs/>
          <w:sz w:val="22"/>
          <w:szCs w:val="22"/>
          <w:rtl/>
        </w:rPr>
        <w:t>/</w:t>
      </w:r>
      <w:r w:rsidRPr="004755A2">
        <w:rPr>
          <w:rFonts w:hint="cs"/>
          <w:b/>
          <w:bCs/>
          <w:sz w:val="22"/>
          <w:szCs w:val="22"/>
          <w:rtl/>
        </w:rPr>
        <w:t>"</w:t>
      </w:r>
      <w:r w:rsidRPr="004755A2">
        <w:rPr>
          <w:b/>
          <w:bCs/>
          <w:sz w:val="22"/>
          <w:szCs w:val="22"/>
          <w:rtl/>
        </w:rPr>
        <w:t>המבוטח השני</w:t>
      </w:r>
      <w:r w:rsidRPr="004755A2">
        <w:rPr>
          <w:rFonts w:hint="cs"/>
          <w:b/>
          <w:bCs/>
          <w:sz w:val="22"/>
          <w:szCs w:val="22"/>
          <w:rtl/>
        </w:rPr>
        <w:t>"</w:t>
      </w:r>
      <w:r w:rsidRPr="004755A2">
        <w:rPr>
          <w:b/>
          <w:bCs/>
          <w:sz w:val="22"/>
          <w:szCs w:val="22"/>
          <w:rtl/>
        </w:rPr>
        <w:t>)</w:t>
      </w:r>
    </w:p>
    <w:p w14:paraId="31D4FF9C" w14:textId="77777777" w:rsidR="00431846" w:rsidRDefault="00431846" w:rsidP="00431846">
      <w:pPr>
        <w:rPr>
          <w:b/>
          <w:bCs/>
          <w:sz w:val="22"/>
          <w:szCs w:val="22"/>
        </w:rPr>
      </w:pPr>
      <w:r w:rsidRPr="0063044E">
        <w:rPr>
          <w:rFonts w:hint="cs"/>
          <w:b/>
          <w:bCs/>
          <w:sz w:val="18"/>
          <w:szCs w:val="18"/>
          <w:rtl/>
        </w:rPr>
        <w:t>(</w:t>
      </w:r>
      <w:r w:rsidRPr="0063044E">
        <w:rPr>
          <w:rFonts w:hint="cs"/>
          <w:i/>
          <w:iCs/>
          <w:sz w:val="18"/>
          <w:szCs w:val="18"/>
          <w:rtl/>
        </w:rPr>
        <w:t>שם מלא</w:t>
      </w:r>
      <w:r w:rsidRPr="0063044E">
        <w:rPr>
          <w:rFonts w:hint="cs"/>
          <w:b/>
          <w:bCs/>
          <w:sz w:val="18"/>
          <w:szCs w:val="18"/>
          <w:rtl/>
        </w:rPr>
        <w:t>)</w:t>
      </w:r>
      <w:r w:rsidRPr="0063044E">
        <w:rPr>
          <w:rFonts w:hint="cs"/>
          <w:b/>
          <w:bCs/>
          <w:sz w:val="20"/>
          <w:szCs w:val="20"/>
          <w:rtl/>
        </w:rPr>
        <w:t xml:space="preserve"> </w:t>
      </w:r>
      <w:r>
        <w:rPr>
          <w:rFonts w:hint="cs"/>
          <w:b/>
          <w:bCs/>
          <w:sz w:val="22"/>
          <w:szCs w:val="22"/>
          <w:rtl/>
        </w:rPr>
        <w:t>________________________</w:t>
      </w:r>
      <w:r w:rsidRPr="0063044E">
        <w:rPr>
          <w:rFonts w:hint="cs"/>
          <w:i/>
          <w:iCs/>
          <w:sz w:val="18"/>
          <w:szCs w:val="18"/>
          <w:rtl/>
        </w:rPr>
        <w:t>ח.פ./מ.ז</w:t>
      </w:r>
      <w:r>
        <w:rPr>
          <w:rFonts w:hint="cs"/>
          <w:b/>
          <w:bCs/>
          <w:sz w:val="22"/>
          <w:szCs w:val="22"/>
          <w:rtl/>
        </w:rPr>
        <w:t xml:space="preserve">. ................. </w:t>
      </w:r>
      <w:r w:rsidRPr="004F3338">
        <w:rPr>
          <w:b/>
          <w:bCs/>
          <w:sz w:val="22"/>
          <w:szCs w:val="22"/>
          <w:rtl/>
        </w:rPr>
        <w:t>(</w:t>
      </w:r>
      <w:r w:rsidRPr="00D9794D">
        <w:rPr>
          <w:b/>
          <w:bCs/>
          <w:sz w:val="22"/>
          <w:szCs w:val="22"/>
          <w:rtl/>
        </w:rPr>
        <w:t xml:space="preserve">להלן: </w:t>
      </w:r>
      <w:r>
        <w:rPr>
          <w:rFonts w:hint="cs"/>
          <w:b/>
          <w:bCs/>
          <w:sz w:val="22"/>
          <w:szCs w:val="22"/>
          <w:rtl/>
        </w:rPr>
        <w:t>"הספק"/"</w:t>
      </w:r>
      <w:r w:rsidRPr="00D9794D">
        <w:rPr>
          <w:b/>
          <w:bCs/>
          <w:sz w:val="22"/>
          <w:szCs w:val="22"/>
          <w:rtl/>
        </w:rPr>
        <w:t>הקבלן/המבוטח</w:t>
      </w:r>
      <w:r w:rsidRPr="00D9794D">
        <w:rPr>
          <w:rFonts w:hint="cs"/>
          <w:b/>
          <w:bCs/>
          <w:sz w:val="22"/>
          <w:szCs w:val="22"/>
          <w:rtl/>
        </w:rPr>
        <w:t xml:space="preserve"> (הראשי</w:t>
      </w:r>
      <w:r w:rsidRPr="00D9794D">
        <w:rPr>
          <w:b/>
          <w:bCs/>
          <w:sz w:val="22"/>
          <w:szCs w:val="22"/>
          <w:rtl/>
        </w:rPr>
        <w:t>)</w:t>
      </w:r>
      <w:r>
        <w:rPr>
          <w:rFonts w:hint="cs"/>
          <w:b/>
          <w:bCs/>
          <w:sz w:val="22"/>
          <w:szCs w:val="22"/>
          <w:rtl/>
        </w:rPr>
        <w:t>")</w:t>
      </w:r>
    </w:p>
    <w:p w14:paraId="535EDF9C" w14:textId="77777777" w:rsidR="00431846" w:rsidRDefault="00431846" w:rsidP="00431846">
      <w:pPr>
        <w:rPr>
          <w:b/>
          <w:bCs/>
          <w:sz w:val="22"/>
          <w:szCs w:val="22"/>
          <w:rtl/>
        </w:rPr>
      </w:pPr>
    </w:p>
    <w:p w14:paraId="79B538A3" w14:textId="77777777" w:rsidR="00431846" w:rsidRPr="000F5D16" w:rsidRDefault="00431846" w:rsidP="00431846">
      <w:pPr>
        <w:rPr>
          <w:b/>
          <w:bCs/>
          <w:sz w:val="22"/>
          <w:szCs w:val="22"/>
          <w:rtl/>
        </w:rPr>
      </w:pPr>
      <w:r w:rsidRPr="000F5D16">
        <w:rPr>
          <w:rFonts w:hint="cs"/>
          <w:b/>
          <w:bCs/>
          <w:sz w:val="22"/>
          <w:szCs w:val="22"/>
          <w:rtl/>
        </w:rPr>
        <w:t>מאת:</w:t>
      </w:r>
      <w:r>
        <w:rPr>
          <w:rFonts w:hint="cs"/>
          <w:i/>
          <w:iCs/>
          <w:sz w:val="32"/>
          <w:szCs w:val="18"/>
          <w:rtl/>
        </w:rPr>
        <w:t xml:space="preserve"> </w:t>
      </w:r>
      <w:r w:rsidRPr="0063044E">
        <w:rPr>
          <w:rFonts w:hint="cs"/>
          <w:i/>
          <w:iCs/>
          <w:sz w:val="32"/>
          <w:szCs w:val="18"/>
          <w:rtl/>
        </w:rPr>
        <w:t>שם חברת הביטוח</w:t>
      </w:r>
      <w:r>
        <w:rPr>
          <w:rFonts w:hint="cs"/>
          <w:b/>
          <w:bCs/>
          <w:sz w:val="22"/>
          <w:szCs w:val="22"/>
          <w:rtl/>
        </w:rPr>
        <w:t xml:space="preserve"> </w:t>
      </w:r>
      <w:r w:rsidRPr="000F5D16">
        <w:rPr>
          <w:rFonts w:hint="cs"/>
          <w:b/>
          <w:bCs/>
          <w:sz w:val="22"/>
          <w:szCs w:val="22"/>
          <w:rtl/>
        </w:rPr>
        <w:t>____________________</w:t>
      </w:r>
      <w:r w:rsidRPr="00A07545">
        <w:rPr>
          <w:rFonts w:hint="cs"/>
          <w:i/>
          <w:iCs/>
          <w:sz w:val="18"/>
          <w:szCs w:val="18"/>
          <w:rtl/>
        </w:rPr>
        <w:t>סניף/מח'</w:t>
      </w:r>
      <w:r w:rsidRPr="000F5D16">
        <w:rPr>
          <w:rFonts w:hint="cs"/>
          <w:b/>
          <w:bCs/>
          <w:sz w:val="22"/>
          <w:szCs w:val="22"/>
          <w:rtl/>
        </w:rPr>
        <w:t>______</w:t>
      </w:r>
    </w:p>
    <w:p w14:paraId="4F6149D9" w14:textId="77777777" w:rsidR="00431846" w:rsidRPr="001D7611" w:rsidRDefault="00431846" w:rsidP="00431846">
      <w:pPr>
        <w:rPr>
          <w:b/>
          <w:bCs/>
          <w:rtl/>
        </w:rPr>
      </w:pPr>
      <w:r w:rsidRPr="001D7611">
        <w:rPr>
          <w:rFonts w:hint="cs"/>
          <w:b/>
          <w:bCs/>
          <w:rtl/>
        </w:rPr>
        <w:t>א./ג.נ.,</w:t>
      </w:r>
    </w:p>
    <w:p w14:paraId="625AF68D" w14:textId="77777777" w:rsidR="00431846" w:rsidRPr="001D7611" w:rsidRDefault="00431846" w:rsidP="00431846">
      <w:pPr>
        <w:ind w:left="630" w:hanging="630"/>
        <w:rPr>
          <w:b/>
          <w:bCs/>
          <w:color w:val="FF0000"/>
          <w:rtl/>
        </w:rPr>
      </w:pPr>
      <w:r w:rsidRPr="001D7611">
        <w:rPr>
          <w:rFonts w:hint="cs"/>
          <w:b/>
          <w:bCs/>
          <w:rtl/>
        </w:rPr>
        <w:t xml:space="preserve">הנדון: </w:t>
      </w:r>
      <w:r w:rsidRPr="001D7611">
        <w:rPr>
          <w:rFonts w:hint="cs"/>
          <w:b/>
          <w:bCs/>
          <w:u w:val="single"/>
          <w:rtl/>
        </w:rPr>
        <w:t>נספח אישור ביטוח</w:t>
      </w:r>
      <w:r w:rsidRPr="001D7611">
        <w:rPr>
          <w:rFonts w:hint="cs"/>
          <w:b/>
          <w:bCs/>
          <w:rtl/>
        </w:rPr>
        <w:t xml:space="preserve">  (להלן: "האישור") </w:t>
      </w:r>
    </w:p>
    <w:p w14:paraId="56B16E91" w14:textId="6C3C1E89" w:rsidR="00431846" w:rsidRPr="001D7611" w:rsidRDefault="00431846" w:rsidP="001D7611">
      <w:pPr>
        <w:jc w:val="center"/>
        <w:rPr>
          <w:b/>
          <w:bCs/>
          <w:snapToGrid w:val="0"/>
          <w:sz w:val="22"/>
          <w:szCs w:val="22"/>
          <w:u w:val="single"/>
          <w:rtl/>
        </w:rPr>
      </w:pPr>
      <w:r w:rsidRPr="001D7611">
        <w:rPr>
          <w:b/>
          <w:bCs/>
          <w:snapToGrid w:val="0"/>
          <w:u w:val="single"/>
          <w:rtl/>
        </w:rPr>
        <w:t>סימוכין: הסכם ל</w:t>
      </w:r>
      <w:r w:rsidRPr="001D7611">
        <w:rPr>
          <w:rFonts w:hint="cs"/>
          <w:b/>
          <w:bCs/>
          <w:snapToGrid w:val="0"/>
          <w:u w:val="single"/>
          <w:rtl/>
        </w:rPr>
        <w:t xml:space="preserve">אספקה והתקנת </w:t>
      </w:r>
      <w:r w:rsidR="001D7611" w:rsidRPr="001D7611">
        <w:rPr>
          <w:b/>
          <w:bCs/>
          <w:snapToGrid w:val="0"/>
          <w:u w:val="single"/>
          <w:rtl/>
        </w:rPr>
        <w:t>הצטיידות ותשתיות בתי ספר</w:t>
      </w:r>
      <w:r w:rsidRPr="001D7611">
        <w:rPr>
          <w:rFonts w:hint="cs"/>
          <w:b/>
          <w:bCs/>
          <w:snapToGrid w:val="0"/>
          <w:u w:val="single"/>
          <w:rtl/>
        </w:rPr>
        <w:t xml:space="preserve">  עבור המועצה המקומית </w:t>
      </w:r>
      <w:r w:rsidR="002004BD">
        <w:rPr>
          <w:rFonts w:hint="cs"/>
          <w:b/>
          <w:bCs/>
          <w:snapToGrid w:val="0"/>
          <w:u w:val="single"/>
          <w:rtl/>
        </w:rPr>
        <w:t xml:space="preserve">מעלה עירון </w:t>
      </w:r>
      <w:r w:rsidRPr="001D7611">
        <w:rPr>
          <w:b/>
          <w:bCs/>
          <w:snapToGrid w:val="0"/>
          <w:u w:val="single"/>
          <w:rtl/>
        </w:rPr>
        <w:t>(להלן</w:t>
      </w:r>
      <w:r w:rsidRPr="001D7611">
        <w:rPr>
          <w:rFonts w:hint="cs"/>
          <w:b/>
          <w:bCs/>
          <w:snapToGrid w:val="0"/>
          <w:u w:val="single"/>
          <w:rtl/>
        </w:rPr>
        <w:t>: "</w:t>
      </w:r>
      <w:r w:rsidRPr="001D7611">
        <w:rPr>
          <w:b/>
          <w:bCs/>
          <w:snapToGrid w:val="0"/>
          <w:u w:val="single"/>
          <w:rtl/>
        </w:rPr>
        <w:t>ה</w:t>
      </w:r>
      <w:r w:rsidRPr="001D7611">
        <w:rPr>
          <w:rFonts w:hint="cs"/>
          <w:b/>
          <w:bCs/>
          <w:snapToGrid w:val="0"/>
          <w:u w:val="single"/>
          <w:rtl/>
        </w:rPr>
        <w:t>שרות/ים"/"נשוא הביטוח"</w:t>
      </w:r>
      <w:r w:rsidRPr="001D7611">
        <w:rPr>
          <w:b/>
          <w:bCs/>
          <w:snapToGrid w:val="0"/>
          <w:u w:val="single"/>
          <w:rtl/>
        </w:rPr>
        <w:t>)</w:t>
      </w:r>
      <w:r w:rsidRPr="001D7611">
        <w:rPr>
          <w:b/>
          <w:bCs/>
          <w:snapToGrid w:val="0"/>
          <w:sz w:val="22"/>
          <w:szCs w:val="22"/>
          <w:u w:val="single"/>
          <w:rtl/>
        </w:rPr>
        <w:br/>
      </w:r>
    </w:p>
    <w:p w14:paraId="6FEB875D" w14:textId="77777777" w:rsidR="00431846" w:rsidRDefault="00431846" w:rsidP="00431846">
      <w:pPr>
        <w:spacing w:before="60" w:afterLines="60" w:after="144"/>
        <w:ind w:left="-70"/>
        <w:rPr>
          <w:b/>
          <w:bCs/>
          <w:sz w:val="22"/>
          <w:szCs w:val="22"/>
          <w:rtl/>
        </w:rPr>
      </w:pPr>
      <w:r w:rsidRPr="00384ABC">
        <w:rPr>
          <w:b/>
          <w:bCs/>
          <w:sz w:val="22"/>
          <w:szCs w:val="22"/>
          <w:rtl/>
        </w:rPr>
        <w:t>אנו</w:t>
      </w:r>
      <w:r>
        <w:rPr>
          <w:rFonts w:hint="cs"/>
          <w:b/>
          <w:bCs/>
          <w:sz w:val="22"/>
          <w:szCs w:val="22"/>
          <w:rtl/>
        </w:rPr>
        <w:t xml:space="preserve">, המבטח </w:t>
      </w:r>
      <w:r w:rsidRPr="00384ABC">
        <w:rPr>
          <w:b/>
          <w:bCs/>
          <w:sz w:val="22"/>
          <w:szCs w:val="22"/>
          <w:rtl/>
        </w:rPr>
        <w:t xml:space="preserve">מצהירים כי ערכנו ביטוחים עבור המבוטח בקשר </w:t>
      </w:r>
      <w:r w:rsidRPr="00077A54">
        <w:rPr>
          <w:b/>
          <w:bCs/>
          <w:sz w:val="22"/>
          <w:szCs w:val="22"/>
          <w:rtl/>
        </w:rPr>
        <w:t xml:space="preserve">לנשוא הביטוח, </w:t>
      </w:r>
      <w:r>
        <w:rPr>
          <w:rFonts w:hint="cs"/>
          <w:b/>
          <w:bCs/>
          <w:sz w:val="22"/>
          <w:szCs w:val="22"/>
          <w:rtl/>
        </w:rPr>
        <w:t xml:space="preserve">בתנאים שאינם נופלים מתנאי הביטוח המכונים "ביט" המעודכנים </w:t>
      </w:r>
      <w:r w:rsidRPr="00077A54">
        <w:rPr>
          <w:b/>
          <w:bCs/>
          <w:sz w:val="22"/>
          <w:szCs w:val="22"/>
          <w:rtl/>
        </w:rPr>
        <w:t xml:space="preserve">לתקופת הביטוח מ- _____ עד ______, </w:t>
      </w:r>
      <w:r>
        <w:rPr>
          <w:rFonts w:hint="cs"/>
          <w:b/>
          <w:bCs/>
          <w:sz w:val="22"/>
          <w:szCs w:val="22"/>
          <w:rtl/>
        </w:rPr>
        <w:t xml:space="preserve">לביטוחים </w:t>
      </w:r>
      <w:r w:rsidRPr="00077A54">
        <w:rPr>
          <w:b/>
          <w:bCs/>
          <w:sz w:val="22"/>
          <w:szCs w:val="22"/>
          <w:rtl/>
        </w:rPr>
        <w:t>כדלהלן:</w:t>
      </w:r>
    </w:p>
    <w:p w14:paraId="39B5010F" w14:textId="77777777" w:rsidR="00431846" w:rsidRPr="00550F7E" w:rsidRDefault="00431846" w:rsidP="002328FB">
      <w:pPr>
        <w:numPr>
          <w:ilvl w:val="0"/>
          <w:numId w:val="8"/>
        </w:numPr>
        <w:overflowPunct w:val="0"/>
        <w:autoSpaceDE w:val="0"/>
        <w:autoSpaceDN w:val="0"/>
        <w:adjustRightInd w:val="0"/>
        <w:spacing w:before="60" w:afterLines="60" w:after="144" w:line="240" w:lineRule="auto"/>
        <w:textAlignment w:val="baseline"/>
      </w:pPr>
      <w:r w:rsidRPr="00550F7E">
        <w:rPr>
          <w:sz w:val="22"/>
          <w:szCs w:val="22"/>
          <w:rtl/>
        </w:rPr>
        <w:t>רכוש</w:t>
      </w:r>
      <w:r w:rsidRPr="00550F7E">
        <w:rPr>
          <w:rFonts w:hint="cs"/>
          <w:sz w:val="22"/>
          <w:szCs w:val="22"/>
          <w:rtl/>
        </w:rPr>
        <w:t>: לרבות ציוד ב</w:t>
      </w:r>
      <w:r w:rsidRPr="00550F7E">
        <w:rPr>
          <w:sz w:val="22"/>
          <w:szCs w:val="22"/>
          <w:rtl/>
        </w:rPr>
        <w:t>תפעול</w:t>
      </w:r>
      <w:r w:rsidRPr="00550F7E">
        <w:rPr>
          <w:rFonts w:hint="cs"/>
          <w:sz w:val="22"/>
          <w:szCs w:val="22"/>
          <w:rtl/>
        </w:rPr>
        <w:t xml:space="preserve"> ו/או של המזמין ו/או סופק על ידו, </w:t>
      </w:r>
      <w:r w:rsidRPr="00550F7E">
        <w:rPr>
          <w:sz w:val="22"/>
          <w:szCs w:val="22"/>
          <w:rtl/>
        </w:rPr>
        <w:t xml:space="preserve">שלגביו קיימת למבוטח זיקת ביטוח, מפני </w:t>
      </w:r>
      <w:r w:rsidRPr="00550F7E">
        <w:rPr>
          <w:rFonts w:hint="cs"/>
          <w:sz w:val="22"/>
          <w:szCs w:val="22"/>
          <w:rtl/>
        </w:rPr>
        <w:t xml:space="preserve">סיכוני </w:t>
      </w:r>
      <w:r w:rsidRPr="00550F7E">
        <w:rPr>
          <w:sz w:val="22"/>
          <w:szCs w:val="22"/>
          <w:rtl/>
        </w:rPr>
        <w:t>"אש מורחב"</w:t>
      </w:r>
      <w:r w:rsidRPr="00550F7E">
        <w:rPr>
          <w:rFonts w:hint="cs"/>
          <w:sz w:val="22"/>
          <w:szCs w:val="22"/>
          <w:rtl/>
        </w:rPr>
        <w:t>, התקנה, פריקה, טעינה והובלה. המזמין הינו המוטב לרכוש שאינו בבעלות אחרת.</w:t>
      </w:r>
    </w:p>
    <w:p w14:paraId="6FF6631B" w14:textId="77777777" w:rsidR="00431846" w:rsidRPr="00550F7E" w:rsidRDefault="00431846" w:rsidP="002328FB">
      <w:pPr>
        <w:numPr>
          <w:ilvl w:val="0"/>
          <w:numId w:val="8"/>
        </w:numPr>
        <w:overflowPunct w:val="0"/>
        <w:autoSpaceDE w:val="0"/>
        <w:autoSpaceDN w:val="0"/>
        <w:adjustRightInd w:val="0"/>
        <w:spacing w:before="60" w:afterLines="60" w:after="144" w:line="240" w:lineRule="auto"/>
        <w:textAlignment w:val="baseline"/>
        <w:rPr>
          <w:sz w:val="22"/>
          <w:szCs w:val="22"/>
          <w:rtl/>
        </w:rPr>
      </w:pPr>
      <w:r w:rsidRPr="00550F7E">
        <w:rPr>
          <w:sz w:val="22"/>
          <w:szCs w:val="22"/>
          <w:rtl/>
        </w:rPr>
        <w:t>חבויות</w:t>
      </w:r>
      <w:r w:rsidRPr="00550F7E">
        <w:rPr>
          <w:rFonts w:hint="cs"/>
          <w:sz w:val="22"/>
          <w:szCs w:val="22"/>
          <w:rtl/>
        </w:rPr>
        <w:t>,</w:t>
      </w:r>
      <w:r w:rsidRPr="00550F7E">
        <w:rPr>
          <w:sz w:val="22"/>
          <w:szCs w:val="22"/>
          <w:rtl/>
        </w:rPr>
        <w:t xml:space="preserve"> שלגביה</w:t>
      </w:r>
      <w:r w:rsidRPr="00550F7E">
        <w:rPr>
          <w:rFonts w:hint="cs"/>
          <w:sz w:val="22"/>
          <w:szCs w:val="22"/>
          <w:rtl/>
        </w:rPr>
        <w:t>ן</w:t>
      </w:r>
      <w:r w:rsidRPr="00550F7E">
        <w:rPr>
          <w:sz w:val="22"/>
          <w:szCs w:val="22"/>
          <w:rtl/>
        </w:rPr>
        <w:t xml:space="preserve"> בתחילת תקופת הביטוח לא יפחת</w:t>
      </w:r>
      <w:r w:rsidRPr="00550F7E">
        <w:rPr>
          <w:rFonts w:hint="cs"/>
          <w:sz w:val="22"/>
          <w:szCs w:val="22"/>
          <w:rtl/>
        </w:rPr>
        <w:t xml:space="preserve"> הכיסוי</w:t>
      </w:r>
      <w:r w:rsidRPr="00550F7E">
        <w:rPr>
          <w:sz w:val="22"/>
          <w:szCs w:val="22"/>
          <w:rtl/>
        </w:rPr>
        <w:t xml:space="preserve"> מסכומי גבולות אחריות למקרה ובמצטבר לתקופת ביטוח</w:t>
      </w:r>
      <w:r w:rsidRPr="00550F7E">
        <w:rPr>
          <w:rFonts w:hint="cs"/>
          <w:sz w:val="22"/>
          <w:szCs w:val="22"/>
          <w:rtl/>
        </w:rPr>
        <w:t xml:space="preserve"> שנתית</w:t>
      </w:r>
      <w:r w:rsidRPr="00550F7E">
        <w:rPr>
          <w:sz w:val="22"/>
          <w:szCs w:val="22"/>
          <w:rtl/>
        </w:rPr>
        <w:t>, בשווי השקלי</w:t>
      </w:r>
      <w:r w:rsidRPr="00550F7E">
        <w:rPr>
          <w:rFonts w:hint="cs"/>
          <w:sz w:val="22"/>
          <w:szCs w:val="22"/>
          <w:rtl/>
        </w:rPr>
        <w:t xml:space="preserve"> </w:t>
      </w:r>
      <w:r w:rsidRPr="00550F7E">
        <w:rPr>
          <w:sz w:val="22"/>
          <w:szCs w:val="22"/>
          <w:rtl/>
        </w:rPr>
        <w:t xml:space="preserve">לפי שער חליפין יציג ליום תשלום תגמולי הביטוח, </w:t>
      </w:r>
      <w:r w:rsidRPr="00550F7E">
        <w:rPr>
          <w:rFonts w:hint="cs"/>
          <w:sz w:val="22"/>
          <w:szCs w:val="22"/>
          <w:rtl/>
        </w:rPr>
        <w:t xml:space="preserve">או ב ₪ שלא יפחת מערכי הדולר הנקובים מטה, </w:t>
      </w:r>
      <w:r w:rsidRPr="00550F7E">
        <w:rPr>
          <w:sz w:val="22"/>
          <w:szCs w:val="22"/>
          <w:rtl/>
        </w:rPr>
        <w:t>להלן:</w:t>
      </w:r>
    </w:p>
    <w:p w14:paraId="5A44E7A9" w14:textId="77777777" w:rsidR="00431846" w:rsidRPr="00550F7E" w:rsidRDefault="00431846" w:rsidP="00971B46">
      <w:pPr>
        <w:spacing w:before="60" w:afterLines="60" w:after="144"/>
        <w:ind w:left="816" w:right="-142" w:hanging="450"/>
        <w:jc w:val="left"/>
        <w:rPr>
          <w:sz w:val="22"/>
          <w:szCs w:val="22"/>
          <w:rtl/>
        </w:rPr>
      </w:pPr>
      <w:r w:rsidRPr="00550F7E">
        <w:rPr>
          <w:sz w:val="22"/>
          <w:szCs w:val="22"/>
          <w:rtl/>
        </w:rPr>
        <w:t>א)</w:t>
      </w:r>
      <w:r w:rsidRPr="00550F7E">
        <w:rPr>
          <w:sz w:val="22"/>
          <w:szCs w:val="22"/>
          <w:rtl/>
        </w:rPr>
        <w:tab/>
        <w:t xml:space="preserve">לביטוח אחריות חוקית על פי דין כלפי הצבור (צד ג' גוף ורכוש): </w:t>
      </w:r>
      <w:r w:rsidRPr="00550F7E">
        <w:rPr>
          <w:rFonts w:hint="cs"/>
          <w:sz w:val="22"/>
          <w:szCs w:val="22"/>
          <w:rtl/>
        </w:rPr>
        <w:br/>
      </w:r>
      <w:r w:rsidRPr="00550F7E">
        <w:rPr>
          <w:rFonts w:hint="cs"/>
          <w:sz w:val="20"/>
          <w:szCs w:val="20"/>
          <w:rtl/>
        </w:rPr>
        <w:t>מיליון</w:t>
      </w:r>
      <w:r w:rsidRPr="00550F7E">
        <w:rPr>
          <w:sz w:val="20"/>
          <w:szCs w:val="20"/>
          <w:rtl/>
        </w:rPr>
        <w:t xml:space="preserve"> דולר ארה"ב</w:t>
      </w:r>
      <w:r w:rsidRPr="00550F7E">
        <w:rPr>
          <w:sz w:val="22"/>
          <w:szCs w:val="22"/>
          <w:rtl/>
        </w:rPr>
        <w:t>.</w:t>
      </w:r>
      <w:r w:rsidRPr="00550F7E">
        <w:rPr>
          <w:color w:val="008000"/>
          <w:sz w:val="22"/>
          <w:szCs w:val="22"/>
        </w:rPr>
        <w:t xml:space="preserve"> </w:t>
      </w:r>
      <w:r w:rsidRPr="00550F7E">
        <w:rPr>
          <w:rFonts w:hint="cs"/>
          <w:sz w:val="22"/>
          <w:szCs w:val="22"/>
          <w:rtl/>
        </w:rPr>
        <w:t>כ</w:t>
      </w:r>
      <w:r w:rsidRPr="00550F7E">
        <w:rPr>
          <w:sz w:val="22"/>
          <w:szCs w:val="22"/>
          <w:rtl/>
        </w:rPr>
        <w:t xml:space="preserve">ן ישופו המבוטחים בגין כל ההוצאות הסבירות שיעשו להגנה בפני תביעה לפיצוי בגין מקרה ביטוח. הביטוח </w:t>
      </w:r>
      <w:r w:rsidRPr="00550F7E">
        <w:rPr>
          <w:rFonts w:hint="cs"/>
          <w:sz w:val="22"/>
          <w:szCs w:val="22"/>
          <w:rtl/>
        </w:rPr>
        <w:t xml:space="preserve">הורחב בין היתר ואינו מסייג: "אחריות מקצועית" </w:t>
      </w:r>
      <w:proofErr w:type="spellStart"/>
      <w:r w:rsidRPr="00550F7E">
        <w:rPr>
          <w:rFonts w:hint="cs"/>
          <w:sz w:val="22"/>
          <w:szCs w:val="22"/>
          <w:rtl/>
        </w:rPr>
        <w:t>לענין</w:t>
      </w:r>
      <w:proofErr w:type="spellEnd"/>
      <w:r w:rsidRPr="00550F7E">
        <w:rPr>
          <w:rFonts w:hint="cs"/>
          <w:sz w:val="22"/>
          <w:szCs w:val="22"/>
          <w:rtl/>
        </w:rPr>
        <w:t xml:space="preserve"> תפעול, וכן "חבות המוצר" </w:t>
      </w:r>
      <w:r w:rsidRPr="00550F7E">
        <w:rPr>
          <w:rFonts w:hint="cs"/>
          <w:sz w:val="18"/>
          <w:szCs w:val="18"/>
          <w:rtl/>
        </w:rPr>
        <w:t>(</w:t>
      </w:r>
      <w:r w:rsidRPr="00550F7E">
        <w:rPr>
          <w:rFonts w:hint="cs"/>
          <w:i/>
          <w:iCs/>
          <w:sz w:val="18"/>
          <w:szCs w:val="18"/>
          <w:rtl/>
        </w:rPr>
        <w:t>אלא אם אושר כי קיים ביטוח נפרד על בסיס מועד "הגשת תביעה</w:t>
      </w:r>
      <w:r w:rsidRPr="00550F7E">
        <w:rPr>
          <w:rFonts w:hint="cs"/>
          <w:sz w:val="18"/>
          <w:szCs w:val="18"/>
          <w:rtl/>
        </w:rPr>
        <w:t>")</w:t>
      </w:r>
      <w:r w:rsidRPr="00550F7E">
        <w:rPr>
          <w:rFonts w:hint="cs"/>
          <w:sz w:val="22"/>
          <w:szCs w:val="22"/>
          <w:rtl/>
        </w:rPr>
        <w:t xml:space="preserve">; רכוש בו פועלים ו/או עליו עובדים ו/או רכוש סמוך - עד לתת-גבול אחריות של </w:t>
      </w:r>
      <w:r w:rsidRPr="00550F7E">
        <w:rPr>
          <w:rFonts w:hint="cs"/>
          <w:sz w:val="20"/>
          <w:szCs w:val="20"/>
          <w:rtl/>
        </w:rPr>
        <w:t>מאה אלף דולר</w:t>
      </w:r>
      <w:r w:rsidRPr="00550F7E">
        <w:rPr>
          <w:rFonts w:hint="cs"/>
          <w:sz w:val="22"/>
          <w:szCs w:val="22"/>
          <w:rtl/>
        </w:rPr>
        <w:t>, בהתאמה; וכן י</w:t>
      </w:r>
      <w:r w:rsidRPr="00550F7E">
        <w:rPr>
          <w:sz w:val="22"/>
          <w:szCs w:val="22"/>
          <w:rtl/>
        </w:rPr>
        <w:t>שפ</w:t>
      </w:r>
      <w:r w:rsidRPr="00550F7E">
        <w:rPr>
          <w:rFonts w:hint="cs"/>
          <w:sz w:val="22"/>
          <w:szCs w:val="22"/>
          <w:rtl/>
        </w:rPr>
        <w:t>ה</w:t>
      </w:r>
      <w:r w:rsidRPr="00550F7E">
        <w:rPr>
          <w:sz w:val="22"/>
          <w:szCs w:val="22"/>
          <w:rtl/>
        </w:rPr>
        <w:t xml:space="preserve"> את המזמין ו</w:t>
      </w:r>
      <w:r w:rsidRPr="00550F7E">
        <w:rPr>
          <w:rFonts w:hint="cs"/>
          <w:sz w:val="22"/>
          <w:szCs w:val="22"/>
          <w:rtl/>
        </w:rPr>
        <w:t>מי מטעמו</w:t>
      </w:r>
      <w:r w:rsidRPr="00550F7E">
        <w:rPr>
          <w:sz w:val="22"/>
          <w:szCs w:val="22"/>
          <w:rtl/>
        </w:rPr>
        <w:t xml:space="preserve"> כמבוטח נוסף בגין אחריות </w:t>
      </w:r>
      <w:r w:rsidRPr="00550F7E">
        <w:rPr>
          <w:rFonts w:hint="cs"/>
          <w:sz w:val="22"/>
          <w:szCs w:val="22"/>
          <w:rtl/>
        </w:rPr>
        <w:t>המבוטח</w:t>
      </w:r>
      <w:r w:rsidRPr="00550F7E">
        <w:rPr>
          <w:sz w:val="22"/>
          <w:szCs w:val="22"/>
          <w:rtl/>
        </w:rPr>
        <w:t xml:space="preserve"> ומי מטעמו, בכפוף לסעיף אחריות צולבת לפיו יחשב הביטוח כאילו נערך עבור כל אחד מיחידי המבוטח בנפרד.</w:t>
      </w:r>
      <w:r w:rsidRPr="00550F7E">
        <w:rPr>
          <w:rFonts w:hint="cs"/>
          <w:sz w:val="22"/>
          <w:szCs w:val="22"/>
          <w:rtl/>
        </w:rPr>
        <w:t xml:space="preserve"> רכוש המזמין ייחשב צד ג אלא במידה שתוגמל על פי ביטוח הרכוש. </w:t>
      </w:r>
    </w:p>
    <w:p w14:paraId="20782B1E" w14:textId="77777777" w:rsidR="00431846" w:rsidRPr="00550F7E" w:rsidRDefault="00431846" w:rsidP="00971B46">
      <w:pPr>
        <w:spacing w:before="60" w:afterLines="60" w:after="144"/>
        <w:ind w:left="816" w:hanging="450"/>
        <w:jc w:val="left"/>
        <w:rPr>
          <w:sz w:val="22"/>
          <w:szCs w:val="22"/>
          <w:u w:val="single"/>
          <w:rtl/>
        </w:rPr>
      </w:pPr>
      <w:r w:rsidRPr="00550F7E">
        <w:rPr>
          <w:sz w:val="22"/>
          <w:szCs w:val="22"/>
          <w:rtl/>
        </w:rPr>
        <w:t>ב)</w:t>
      </w:r>
      <w:r w:rsidRPr="00550F7E">
        <w:rPr>
          <w:sz w:val="22"/>
          <w:szCs w:val="22"/>
          <w:rtl/>
        </w:rPr>
        <w:tab/>
        <w:t xml:space="preserve">לביטוח חבות מעבידים: </w:t>
      </w:r>
      <w:r w:rsidRPr="00550F7E">
        <w:rPr>
          <w:rFonts w:hint="cs"/>
          <w:sz w:val="22"/>
          <w:szCs w:val="22"/>
          <w:rtl/>
        </w:rPr>
        <w:br/>
      </w:r>
      <w:proofErr w:type="spellStart"/>
      <w:r w:rsidRPr="00550F7E">
        <w:rPr>
          <w:sz w:val="22"/>
          <w:szCs w:val="22"/>
          <w:rtl/>
        </w:rPr>
        <w:t>חבותו</w:t>
      </w:r>
      <w:proofErr w:type="spellEnd"/>
      <w:r w:rsidRPr="00550F7E">
        <w:rPr>
          <w:sz w:val="22"/>
          <w:szCs w:val="22"/>
          <w:rtl/>
        </w:rPr>
        <w:t xml:space="preserve"> החוקית של המעסיק בגין מות, פגיעה גופנית או מחלה של כל אדם המועסק על-ידי</w:t>
      </w:r>
      <w:r w:rsidRPr="00077A54">
        <w:rPr>
          <w:b/>
          <w:bCs/>
          <w:sz w:val="22"/>
          <w:szCs w:val="22"/>
          <w:rtl/>
        </w:rPr>
        <w:t xml:space="preserve"> </w:t>
      </w:r>
      <w:r w:rsidRPr="00550F7E">
        <w:rPr>
          <w:sz w:val="22"/>
          <w:szCs w:val="22"/>
          <w:rtl/>
        </w:rPr>
        <w:t xml:space="preserve">המבוטחים ו/או קבלני משנה ועובדיהם במידה ונכללו, </w:t>
      </w:r>
      <w:r w:rsidRPr="00550F7E">
        <w:rPr>
          <w:sz w:val="20"/>
          <w:szCs w:val="20"/>
          <w:rtl/>
        </w:rPr>
        <w:t>חמישה מיליון דולר</w:t>
      </w:r>
      <w:r w:rsidRPr="00550F7E">
        <w:rPr>
          <w:sz w:val="22"/>
          <w:szCs w:val="22"/>
          <w:rtl/>
        </w:rPr>
        <w:t xml:space="preserve">. הביטוח ישפה את המזמין היה </w:t>
      </w:r>
      <w:r w:rsidRPr="00550F7E">
        <w:rPr>
          <w:rFonts w:hint="cs"/>
          <w:sz w:val="22"/>
          <w:szCs w:val="22"/>
          <w:rtl/>
        </w:rPr>
        <w:t>ש</w:t>
      </w:r>
      <w:r w:rsidRPr="00550F7E">
        <w:rPr>
          <w:sz w:val="22"/>
          <w:szCs w:val="22"/>
          <w:rtl/>
        </w:rPr>
        <w:t>נטען לעניין קרות תאונת עבודה כלשהי כי המזמין נושא בחובת מעביד כלשהי.</w:t>
      </w:r>
    </w:p>
    <w:p w14:paraId="58D906A3" w14:textId="77777777" w:rsidR="00550F7E" w:rsidRDefault="00431846" w:rsidP="00431846">
      <w:pPr>
        <w:spacing w:before="60" w:afterLines="60" w:after="144"/>
        <w:ind w:left="816" w:hanging="450"/>
        <w:rPr>
          <w:sz w:val="22"/>
          <w:szCs w:val="22"/>
          <w:rtl/>
        </w:rPr>
      </w:pPr>
      <w:r w:rsidRPr="00550F7E">
        <w:rPr>
          <w:sz w:val="22"/>
          <w:szCs w:val="22"/>
          <w:rtl/>
        </w:rPr>
        <w:t xml:space="preserve">ג) </w:t>
      </w:r>
      <w:r w:rsidRPr="00550F7E">
        <w:rPr>
          <w:rFonts w:hint="cs"/>
          <w:sz w:val="22"/>
          <w:szCs w:val="22"/>
          <w:rtl/>
        </w:rPr>
        <w:t xml:space="preserve">    </w:t>
      </w:r>
      <w:r w:rsidRPr="00550F7E">
        <w:rPr>
          <w:sz w:val="22"/>
          <w:szCs w:val="22"/>
          <w:rtl/>
        </w:rPr>
        <w:t>לביטוח</w:t>
      </w:r>
      <w:r w:rsidRPr="00550F7E">
        <w:rPr>
          <w:rFonts w:hint="cs"/>
          <w:sz w:val="22"/>
          <w:szCs w:val="22"/>
          <w:rtl/>
        </w:rPr>
        <w:t>י</w:t>
      </w:r>
      <w:r w:rsidRPr="00550F7E">
        <w:rPr>
          <w:sz w:val="22"/>
          <w:szCs w:val="22"/>
          <w:rtl/>
        </w:rPr>
        <w:t xml:space="preserve"> </w:t>
      </w:r>
      <w:r w:rsidRPr="00550F7E">
        <w:rPr>
          <w:rFonts w:hint="cs"/>
          <w:sz w:val="22"/>
          <w:szCs w:val="22"/>
          <w:rtl/>
        </w:rPr>
        <w:t>אחריות מקצועית ו</w:t>
      </w:r>
      <w:r w:rsidRPr="00550F7E">
        <w:rPr>
          <w:sz w:val="22"/>
          <w:szCs w:val="22"/>
          <w:rtl/>
        </w:rPr>
        <w:t>חבות המוצר</w:t>
      </w:r>
      <w:r w:rsidRPr="00550F7E">
        <w:rPr>
          <w:rFonts w:hint="cs"/>
          <w:sz w:val="22"/>
          <w:szCs w:val="22"/>
          <w:rtl/>
        </w:rPr>
        <w:t xml:space="preserve"> </w:t>
      </w:r>
      <w:r w:rsidRPr="00550F7E">
        <w:rPr>
          <w:rFonts w:hint="cs"/>
          <w:sz w:val="18"/>
          <w:szCs w:val="18"/>
          <w:rtl/>
        </w:rPr>
        <w:t>(</w:t>
      </w:r>
      <w:r w:rsidRPr="00550F7E">
        <w:rPr>
          <w:rFonts w:hint="cs"/>
          <w:i/>
          <w:iCs/>
          <w:sz w:val="18"/>
          <w:szCs w:val="18"/>
          <w:rtl/>
        </w:rPr>
        <w:t>משולב אלא אם אושר כי קיים ביטוח נפרד)</w:t>
      </w:r>
      <w:r w:rsidRPr="00550F7E">
        <w:rPr>
          <w:sz w:val="22"/>
          <w:szCs w:val="22"/>
          <w:rtl/>
        </w:rPr>
        <w:t xml:space="preserve">: המבטח את חבות המבוטח על-פי דין, ומבלי לגרוע מכלליות האמור במפורש לרבות המזמין ומי מטעמו, </w:t>
      </w:r>
      <w:r w:rsidRPr="00550F7E">
        <w:rPr>
          <w:rFonts w:hint="cs"/>
          <w:sz w:val="20"/>
          <w:szCs w:val="20"/>
          <w:rtl/>
        </w:rPr>
        <w:t>חצי מ</w:t>
      </w:r>
      <w:r w:rsidRPr="00550F7E">
        <w:rPr>
          <w:sz w:val="20"/>
          <w:szCs w:val="20"/>
          <w:rtl/>
        </w:rPr>
        <w:t>יליון דולר</w:t>
      </w:r>
      <w:r w:rsidRPr="00550F7E">
        <w:rPr>
          <w:sz w:val="22"/>
          <w:szCs w:val="22"/>
          <w:rtl/>
        </w:rPr>
        <w:t xml:space="preserve"> וכיסוי רטרואקטיבי </w:t>
      </w:r>
      <w:r w:rsidRPr="00550F7E">
        <w:rPr>
          <w:rFonts w:hint="cs"/>
          <w:sz w:val="22"/>
          <w:szCs w:val="22"/>
          <w:rtl/>
        </w:rPr>
        <w:t>ה</w:t>
      </w:r>
      <w:r w:rsidRPr="00550F7E">
        <w:rPr>
          <w:sz w:val="22"/>
          <w:szCs w:val="22"/>
          <w:rtl/>
        </w:rPr>
        <w:t xml:space="preserve">חל מתחילת ההתקשרות או פעילות קשורה – המוקדם </w:t>
      </w:r>
      <w:proofErr w:type="spellStart"/>
      <w:r w:rsidRPr="00550F7E">
        <w:rPr>
          <w:sz w:val="22"/>
          <w:szCs w:val="22"/>
          <w:rtl/>
        </w:rPr>
        <w:t>מביניהן</w:t>
      </w:r>
      <w:proofErr w:type="spellEnd"/>
      <w:r w:rsidRPr="00550F7E">
        <w:rPr>
          <w:sz w:val="22"/>
          <w:szCs w:val="22"/>
          <w:rtl/>
        </w:rPr>
        <w:t xml:space="preserve"> וכן תקופת גילוי בפקיעת הביטוח של 6 חדשים. המבטח ויתר על זכות תחלוף </w:t>
      </w:r>
      <w:r w:rsidRPr="00550F7E">
        <w:rPr>
          <w:sz w:val="22"/>
          <w:szCs w:val="22"/>
          <w:rtl/>
        </w:rPr>
        <w:lastRenderedPageBreak/>
        <w:t xml:space="preserve">לטובתכם ומי מטעמכם, אולם </w:t>
      </w:r>
      <w:proofErr w:type="spellStart"/>
      <w:r w:rsidRPr="00550F7E">
        <w:rPr>
          <w:sz w:val="22"/>
          <w:szCs w:val="22"/>
          <w:rtl/>
        </w:rPr>
        <w:t>הויתור</w:t>
      </w:r>
      <w:proofErr w:type="spellEnd"/>
      <w:r w:rsidRPr="00550F7E">
        <w:rPr>
          <w:sz w:val="22"/>
          <w:szCs w:val="22"/>
          <w:rtl/>
        </w:rPr>
        <w:t xml:space="preserve"> כאמור לא יחול לטובת מי שפעל מתוך כוונת זדון. הביטוח כפוף לסעיף "אחריות צולבת" לפיו נחשב הביטוח כאילו נערך בנפרד עבור כל אחד מיחידי המבוטח. </w:t>
      </w:r>
    </w:p>
    <w:p w14:paraId="4C181C6E" w14:textId="77777777" w:rsidR="00431846" w:rsidRPr="00550F7E" w:rsidRDefault="00431846" w:rsidP="00431846">
      <w:pPr>
        <w:spacing w:before="60" w:afterLines="60" w:after="144"/>
        <w:ind w:left="366" w:hanging="450"/>
        <w:jc w:val="left"/>
        <w:rPr>
          <w:sz w:val="22"/>
          <w:szCs w:val="22"/>
          <w:rtl/>
        </w:rPr>
      </w:pPr>
      <w:r w:rsidRPr="00550F7E">
        <w:rPr>
          <w:sz w:val="22"/>
          <w:szCs w:val="22"/>
          <w:u w:val="single"/>
          <w:rtl/>
        </w:rPr>
        <w:t>הרחבות</w:t>
      </w:r>
      <w:r w:rsidRPr="00550F7E">
        <w:rPr>
          <w:rFonts w:hint="cs"/>
          <w:sz w:val="22"/>
          <w:szCs w:val="22"/>
          <w:u w:val="single"/>
          <w:rtl/>
        </w:rPr>
        <w:t xml:space="preserve"> </w:t>
      </w:r>
      <w:r w:rsidRPr="00550F7E">
        <w:rPr>
          <w:sz w:val="22"/>
          <w:szCs w:val="22"/>
          <w:u w:val="single"/>
          <w:rtl/>
        </w:rPr>
        <w:t>ותנאים מיוחדים</w:t>
      </w:r>
      <w:r w:rsidRPr="00550F7E">
        <w:rPr>
          <w:rFonts w:hint="cs"/>
          <w:sz w:val="22"/>
          <w:szCs w:val="22"/>
          <w:rtl/>
        </w:rPr>
        <w:t>:</w:t>
      </w:r>
      <w:r w:rsidRPr="00550F7E">
        <w:rPr>
          <w:sz w:val="22"/>
          <w:szCs w:val="22"/>
          <w:rtl/>
        </w:rPr>
        <w:t xml:space="preserve"> </w:t>
      </w:r>
      <w:r w:rsidRPr="00550F7E">
        <w:rPr>
          <w:sz w:val="22"/>
          <w:szCs w:val="22"/>
          <w:rtl/>
        </w:rPr>
        <w:br/>
        <w:t xml:space="preserve">מוצהר ומוסכם בזה כי </w:t>
      </w:r>
      <w:proofErr w:type="spellStart"/>
      <w:r w:rsidRPr="00550F7E">
        <w:rPr>
          <w:sz w:val="22"/>
          <w:szCs w:val="22"/>
          <w:rtl/>
        </w:rPr>
        <w:t>לענין</w:t>
      </w:r>
      <w:proofErr w:type="spellEnd"/>
      <w:r w:rsidRPr="00550F7E">
        <w:rPr>
          <w:sz w:val="22"/>
          <w:szCs w:val="22"/>
          <w:rtl/>
        </w:rPr>
        <w:t xml:space="preserve"> נשוא הביטוח בלבד, בכל הביטוחים שערכנו למבוטח נכללו ו/או יחולו התנאים</w:t>
      </w:r>
      <w:r w:rsidRPr="00550F7E">
        <w:rPr>
          <w:rFonts w:hint="cs"/>
          <w:sz w:val="22"/>
          <w:szCs w:val="22"/>
          <w:rtl/>
        </w:rPr>
        <w:t xml:space="preserve"> </w:t>
      </w:r>
      <w:r w:rsidRPr="00550F7E">
        <w:rPr>
          <w:sz w:val="22"/>
          <w:szCs w:val="22"/>
          <w:rtl/>
        </w:rPr>
        <w:t>והסעיפים כדלהלן:</w:t>
      </w:r>
    </w:p>
    <w:p w14:paraId="540787DE" w14:textId="77777777" w:rsidR="00431846" w:rsidRPr="00550F7E" w:rsidRDefault="00431846" w:rsidP="00431846">
      <w:pPr>
        <w:spacing w:before="60" w:afterLines="60" w:after="144"/>
        <w:ind w:left="816" w:hanging="450"/>
        <w:rPr>
          <w:sz w:val="22"/>
          <w:szCs w:val="22"/>
        </w:rPr>
      </w:pPr>
      <w:r w:rsidRPr="00550F7E">
        <w:rPr>
          <w:rFonts w:hint="cs"/>
          <w:sz w:val="22"/>
          <w:szCs w:val="22"/>
          <w:rtl/>
        </w:rPr>
        <w:t>1</w:t>
      </w:r>
      <w:r w:rsidRPr="00550F7E">
        <w:rPr>
          <w:sz w:val="22"/>
          <w:szCs w:val="22"/>
          <w:rtl/>
        </w:rPr>
        <w:t>)</w:t>
      </w:r>
      <w:r w:rsidRPr="00550F7E">
        <w:rPr>
          <w:sz w:val="22"/>
          <w:szCs w:val="22"/>
          <w:rtl/>
        </w:rPr>
        <w:tab/>
        <w:t>ויתרנו ללא הדדיות על זכות השיבוב ו/או התביעה (</w:t>
      </w:r>
      <w:r w:rsidRPr="00550F7E">
        <w:rPr>
          <w:rFonts w:hint="cs"/>
          <w:sz w:val="22"/>
          <w:szCs w:val="22"/>
          <w:rtl/>
        </w:rPr>
        <w:t>למע</w:t>
      </w:r>
      <w:r w:rsidRPr="00550F7E">
        <w:rPr>
          <w:sz w:val="22"/>
          <w:szCs w:val="22"/>
          <w:rtl/>
        </w:rPr>
        <w:t>ט נגד מזיק בזדון) נגדכם ו</w:t>
      </w:r>
      <w:r w:rsidRPr="00550F7E">
        <w:rPr>
          <w:rFonts w:hint="cs"/>
          <w:sz w:val="22"/>
          <w:szCs w:val="22"/>
          <w:rtl/>
        </w:rPr>
        <w:t>מי מטעמכ</w:t>
      </w:r>
      <w:r w:rsidRPr="00550F7E">
        <w:rPr>
          <w:sz w:val="22"/>
          <w:szCs w:val="22"/>
          <w:rtl/>
        </w:rPr>
        <w:t>ם, לרבות אך לא מוגבל למבטחיכם.</w:t>
      </w:r>
    </w:p>
    <w:p w14:paraId="3FF43CAB" w14:textId="77777777" w:rsidR="00431846" w:rsidRPr="00550F7E" w:rsidRDefault="00431846" w:rsidP="00431846">
      <w:pPr>
        <w:spacing w:before="60" w:afterLines="60" w:after="144"/>
        <w:ind w:left="816" w:hanging="450"/>
        <w:rPr>
          <w:color w:val="008000"/>
          <w:sz w:val="22"/>
          <w:szCs w:val="22"/>
          <w:rtl/>
        </w:rPr>
      </w:pPr>
      <w:r w:rsidRPr="00550F7E">
        <w:rPr>
          <w:rFonts w:hint="cs"/>
          <w:sz w:val="22"/>
          <w:szCs w:val="22"/>
          <w:rtl/>
        </w:rPr>
        <w:t>2</w:t>
      </w:r>
      <w:r w:rsidRPr="00550F7E">
        <w:rPr>
          <w:sz w:val="22"/>
          <w:szCs w:val="22"/>
          <w:rtl/>
        </w:rPr>
        <w:t>)</w:t>
      </w:r>
      <w:r w:rsidRPr="00550F7E">
        <w:rPr>
          <w:sz w:val="22"/>
          <w:szCs w:val="22"/>
          <w:rtl/>
        </w:rPr>
        <w:tab/>
        <w:t xml:space="preserve">סייגים והגבלות, שלעניין נשוא הביטוח בוטלו בפוליסות חבויות צד שלישי ומעבידים (לפי </w:t>
      </w:r>
      <w:proofErr w:type="spellStart"/>
      <w:r w:rsidRPr="00550F7E">
        <w:rPr>
          <w:sz w:val="22"/>
          <w:szCs w:val="22"/>
          <w:rtl/>
        </w:rPr>
        <w:t>הענין</w:t>
      </w:r>
      <w:proofErr w:type="spellEnd"/>
      <w:r w:rsidRPr="00550F7E">
        <w:rPr>
          <w:sz w:val="22"/>
          <w:szCs w:val="22"/>
          <w:rtl/>
        </w:rPr>
        <w:t xml:space="preserve">), בין היתר בדבר: תביעות </w:t>
      </w:r>
      <w:proofErr w:type="spellStart"/>
      <w:r w:rsidRPr="00550F7E">
        <w:rPr>
          <w:sz w:val="22"/>
          <w:szCs w:val="22"/>
          <w:rtl/>
        </w:rPr>
        <w:t>המל"ל</w:t>
      </w:r>
      <w:proofErr w:type="spellEnd"/>
      <w:r w:rsidRPr="00550F7E">
        <w:rPr>
          <w:sz w:val="22"/>
          <w:szCs w:val="22"/>
          <w:rtl/>
        </w:rPr>
        <w:t xml:space="preserve">; הרעלה או גוף זר במזון ומשקה; זיהום תאונתי ופתאומי; </w:t>
      </w:r>
      <w:proofErr w:type="spellStart"/>
      <w:r w:rsidRPr="00550F7E">
        <w:rPr>
          <w:sz w:val="22"/>
          <w:szCs w:val="22"/>
          <w:rtl/>
        </w:rPr>
        <w:t>חמרים</w:t>
      </w:r>
      <w:proofErr w:type="spellEnd"/>
      <w:r w:rsidRPr="00550F7E">
        <w:rPr>
          <w:sz w:val="22"/>
          <w:szCs w:val="22"/>
          <w:rtl/>
        </w:rPr>
        <w:t xml:space="preserve"> רעילים או מזיקים</w:t>
      </w:r>
      <w:r w:rsidRPr="00550F7E">
        <w:rPr>
          <w:rFonts w:hint="cs"/>
          <w:sz w:val="22"/>
          <w:szCs w:val="22"/>
          <w:rtl/>
        </w:rPr>
        <w:t>;</w:t>
      </w:r>
      <w:r w:rsidRPr="00550F7E">
        <w:rPr>
          <w:sz w:val="22"/>
          <w:szCs w:val="22"/>
          <w:rtl/>
        </w:rPr>
        <w:t xml:space="preserve"> טעינה ופריקה; העסקת נוער כדין; שעות עבודה; </w:t>
      </w:r>
      <w:r w:rsidRPr="00550F7E">
        <w:rPr>
          <w:rFonts w:hint="cs"/>
          <w:sz w:val="22"/>
          <w:szCs w:val="22"/>
          <w:rtl/>
        </w:rPr>
        <w:t xml:space="preserve">בע"ח; </w:t>
      </w:r>
      <w:r w:rsidRPr="00550F7E">
        <w:rPr>
          <w:sz w:val="22"/>
          <w:szCs w:val="22"/>
          <w:rtl/>
        </w:rPr>
        <w:t>עובדים זרים שאין חוק הביטוח הלאומי חל עליהם; קבלנים, קבלני- משנה</w:t>
      </w:r>
      <w:r w:rsidRPr="00550F7E">
        <w:rPr>
          <w:rFonts w:hint="cs"/>
          <w:sz w:val="22"/>
          <w:szCs w:val="22"/>
          <w:rtl/>
        </w:rPr>
        <w:t>; חשמל</w:t>
      </w:r>
      <w:r w:rsidRPr="00550F7E">
        <w:rPr>
          <w:sz w:val="22"/>
          <w:szCs w:val="22"/>
          <w:rtl/>
        </w:rPr>
        <w:t>.</w:t>
      </w:r>
    </w:p>
    <w:p w14:paraId="17C850FA" w14:textId="77777777" w:rsidR="00431846" w:rsidRPr="00550F7E" w:rsidRDefault="00431846" w:rsidP="00431846">
      <w:pPr>
        <w:spacing w:before="60" w:afterLines="60" w:after="144"/>
        <w:ind w:left="816" w:hanging="450"/>
        <w:rPr>
          <w:sz w:val="22"/>
          <w:szCs w:val="22"/>
          <w:rtl/>
        </w:rPr>
      </w:pPr>
      <w:r w:rsidRPr="00550F7E">
        <w:rPr>
          <w:rFonts w:hint="cs"/>
          <w:sz w:val="22"/>
          <w:szCs w:val="22"/>
          <w:rtl/>
        </w:rPr>
        <w:t>3</w:t>
      </w:r>
      <w:r w:rsidRPr="00550F7E">
        <w:rPr>
          <w:sz w:val="22"/>
          <w:szCs w:val="22"/>
          <w:rtl/>
        </w:rPr>
        <w:t>)</w:t>
      </w:r>
      <w:r w:rsidRPr="00550F7E">
        <w:rPr>
          <w:sz w:val="22"/>
          <w:szCs w:val="22"/>
          <w:rtl/>
        </w:rPr>
        <w:tab/>
      </w:r>
      <w:r w:rsidRPr="00550F7E">
        <w:rPr>
          <w:rFonts w:hint="cs"/>
          <w:sz w:val="22"/>
          <w:szCs w:val="22"/>
          <w:rtl/>
        </w:rPr>
        <w:t>לא יהא תוקף ל</w:t>
      </w:r>
      <w:r w:rsidRPr="00550F7E">
        <w:rPr>
          <w:sz w:val="22"/>
          <w:szCs w:val="22"/>
          <w:rtl/>
        </w:rPr>
        <w:t xml:space="preserve">ביטול </w:t>
      </w:r>
      <w:r w:rsidRPr="00550F7E">
        <w:rPr>
          <w:rFonts w:hint="cs"/>
          <w:sz w:val="22"/>
          <w:szCs w:val="22"/>
          <w:rtl/>
        </w:rPr>
        <w:t xml:space="preserve">ביטוח </w:t>
      </w:r>
      <w:r w:rsidRPr="00550F7E">
        <w:rPr>
          <w:sz w:val="22"/>
          <w:szCs w:val="22"/>
          <w:rtl/>
        </w:rPr>
        <w:t>ו/או ל</w:t>
      </w:r>
      <w:r w:rsidRPr="00550F7E">
        <w:rPr>
          <w:rFonts w:hint="cs"/>
          <w:sz w:val="22"/>
          <w:szCs w:val="22"/>
          <w:rtl/>
        </w:rPr>
        <w:t>הרעה מהותית</w:t>
      </w:r>
      <w:r w:rsidRPr="00550F7E">
        <w:rPr>
          <w:sz w:val="22"/>
          <w:szCs w:val="22"/>
          <w:rtl/>
        </w:rPr>
        <w:t>, אלא לאחר שנמסור</w:t>
      </w:r>
      <w:r w:rsidRPr="00550F7E">
        <w:rPr>
          <w:color w:val="008000"/>
          <w:sz w:val="22"/>
          <w:szCs w:val="22"/>
          <w:rtl/>
        </w:rPr>
        <w:t xml:space="preserve"> </w:t>
      </w:r>
      <w:r w:rsidRPr="00550F7E">
        <w:rPr>
          <w:sz w:val="22"/>
          <w:szCs w:val="22"/>
          <w:rtl/>
        </w:rPr>
        <w:t>ל</w:t>
      </w:r>
      <w:r w:rsidRPr="00550F7E">
        <w:rPr>
          <w:rFonts w:hint="cs"/>
          <w:sz w:val="22"/>
          <w:szCs w:val="22"/>
          <w:rtl/>
        </w:rPr>
        <w:t>כם</w:t>
      </w:r>
      <w:r w:rsidRPr="00550F7E">
        <w:rPr>
          <w:sz w:val="22"/>
          <w:szCs w:val="22"/>
          <w:rtl/>
        </w:rPr>
        <w:t xml:space="preserve"> ה</w:t>
      </w:r>
      <w:r w:rsidRPr="00550F7E">
        <w:rPr>
          <w:rFonts w:hint="cs"/>
          <w:sz w:val="22"/>
          <w:szCs w:val="22"/>
          <w:rtl/>
        </w:rPr>
        <w:t>תר</w:t>
      </w:r>
      <w:r w:rsidRPr="00550F7E">
        <w:rPr>
          <w:sz w:val="22"/>
          <w:szCs w:val="22"/>
          <w:rtl/>
        </w:rPr>
        <w:t>עה 60 יום מראש במכתב רשום.</w:t>
      </w:r>
    </w:p>
    <w:p w14:paraId="7AD74D06" w14:textId="77777777" w:rsidR="00431846" w:rsidRPr="00550F7E" w:rsidRDefault="00431846" w:rsidP="00431846">
      <w:pPr>
        <w:spacing w:before="60" w:afterLines="60" w:after="144"/>
        <w:ind w:left="816" w:hanging="450"/>
        <w:rPr>
          <w:color w:val="008000"/>
          <w:sz w:val="22"/>
          <w:szCs w:val="22"/>
          <w:rtl/>
        </w:rPr>
      </w:pPr>
      <w:r w:rsidRPr="00550F7E">
        <w:rPr>
          <w:rFonts w:hint="cs"/>
          <w:sz w:val="22"/>
          <w:szCs w:val="22"/>
          <w:rtl/>
        </w:rPr>
        <w:t>4</w:t>
      </w:r>
      <w:r w:rsidRPr="00550F7E">
        <w:rPr>
          <w:sz w:val="22"/>
          <w:szCs w:val="22"/>
          <w:rtl/>
        </w:rPr>
        <w:t>)</w:t>
      </w:r>
      <w:r w:rsidRPr="00550F7E">
        <w:rPr>
          <w:sz w:val="22"/>
          <w:szCs w:val="22"/>
          <w:rtl/>
        </w:rPr>
        <w:tab/>
        <w:t>זכויות</w:t>
      </w:r>
      <w:r w:rsidRPr="00550F7E">
        <w:rPr>
          <w:rFonts w:hint="cs"/>
          <w:sz w:val="22"/>
          <w:szCs w:val="22"/>
          <w:rtl/>
        </w:rPr>
        <w:t>יכם</w:t>
      </w:r>
      <w:r w:rsidRPr="00550F7E">
        <w:rPr>
          <w:sz w:val="22"/>
          <w:szCs w:val="22"/>
          <w:rtl/>
        </w:rPr>
        <w:t xml:space="preserve"> לא תפגענה מחמת</w:t>
      </w:r>
      <w:r w:rsidRPr="00550F7E">
        <w:rPr>
          <w:rFonts w:hint="cs"/>
          <w:sz w:val="22"/>
          <w:szCs w:val="22"/>
          <w:rtl/>
        </w:rPr>
        <w:t>: א</w:t>
      </w:r>
      <w:r w:rsidRPr="00550F7E">
        <w:rPr>
          <w:sz w:val="22"/>
          <w:szCs w:val="22"/>
          <w:rtl/>
        </w:rPr>
        <w:t>יחור במסירת הודעה על מקרה ביטוח, אלא אם המקרה היה ידוע להנהלתכם והוכח כי נגרם לנו נזק מחמת האיחור האמור</w:t>
      </w:r>
      <w:r w:rsidRPr="00550F7E">
        <w:rPr>
          <w:rFonts w:hint="cs"/>
          <w:sz w:val="22"/>
          <w:szCs w:val="22"/>
          <w:rtl/>
        </w:rPr>
        <w:t xml:space="preserve"> ו/או </w:t>
      </w:r>
      <w:r w:rsidRPr="00550F7E">
        <w:rPr>
          <w:sz w:val="22"/>
          <w:szCs w:val="22"/>
          <w:rtl/>
        </w:rPr>
        <w:t xml:space="preserve">העדר אישור ו/או פגם בהיתר ו/או </w:t>
      </w:r>
      <w:proofErr w:type="spellStart"/>
      <w:r w:rsidRPr="00550F7E">
        <w:rPr>
          <w:sz w:val="22"/>
          <w:szCs w:val="22"/>
          <w:rtl/>
        </w:rPr>
        <w:t>ברשיון</w:t>
      </w:r>
      <w:proofErr w:type="spellEnd"/>
      <w:r w:rsidRPr="00550F7E">
        <w:rPr>
          <w:sz w:val="22"/>
          <w:szCs w:val="22"/>
          <w:rtl/>
        </w:rPr>
        <w:t xml:space="preserve"> העסק, כעילה בלעדית</w:t>
      </w:r>
      <w:r w:rsidRPr="00550F7E">
        <w:rPr>
          <w:rFonts w:hint="cs"/>
          <w:sz w:val="22"/>
          <w:szCs w:val="22"/>
          <w:rtl/>
        </w:rPr>
        <w:t xml:space="preserve">; ו/או </w:t>
      </w:r>
      <w:r w:rsidRPr="00550F7E">
        <w:rPr>
          <w:sz w:val="22"/>
          <w:szCs w:val="22"/>
          <w:rtl/>
        </w:rPr>
        <w:t>הפרת תנאי הביטוח על-ידי המבוטח או מי מטעמו</w:t>
      </w:r>
      <w:r w:rsidRPr="00550F7E">
        <w:rPr>
          <w:rFonts w:hint="cs"/>
          <w:sz w:val="22"/>
          <w:szCs w:val="22"/>
          <w:rtl/>
        </w:rPr>
        <w:t xml:space="preserve"> בתום לב ו/או ח</w:t>
      </w:r>
      <w:r w:rsidRPr="00550F7E">
        <w:rPr>
          <w:sz w:val="22"/>
          <w:szCs w:val="22"/>
          <w:rtl/>
        </w:rPr>
        <w:t xml:space="preserve">וב המבוטח לטובתנו </w:t>
      </w:r>
      <w:r w:rsidRPr="00550F7E">
        <w:rPr>
          <w:rFonts w:hint="cs"/>
          <w:sz w:val="22"/>
          <w:szCs w:val="22"/>
          <w:rtl/>
        </w:rPr>
        <w:t>ו</w:t>
      </w:r>
      <w:r w:rsidRPr="00550F7E">
        <w:rPr>
          <w:sz w:val="22"/>
          <w:szCs w:val="22"/>
          <w:rtl/>
        </w:rPr>
        <w:t>למען הבהר, לא תמומשנה זכויות קיזוז לגביכם</w:t>
      </w:r>
      <w:r w:rsidRPr="00550F7E">
        <w:rPr>
          <w:rFonts w:hint="cs"/>
          <w:sz w:val="22"/>
          <w:szCs w:val="22"/>
          <w:rtl/>
        </w:rPr>
        <w:t xml:space="preserve">; ו/או </w:t>
      </w:r>
      <w:r w:rsidRPr="00550F7E">
        <w:rPr>
          <w:sz w:val="22"/>
          <w:szCs w:val="22"/>
          <w:rtl/>
        </w:rPr>
        <w:t xml:space="preserve">אחריותו של מבוטח אחר לתנאי הפוליסה לרבות לדמי הביטוח, הוצאות תביעה, תנאי מיגון ובטיחות וכן השתתפויות עצמיות (במידה </w:t>
      </w:r>
      <w:r w:rsidRPr="00550F7E">
        <w:rPr>
          <w:rFonts w:hint="cs"/>
          <w:sz w:val="22"/>
          <w:szCs w:val="22"/>
          <w:rtl/>
        </w:rPr>
        <w:t>ש</w:t>
      </w:r>
      <w:r w:rsidRPr="00550F7E">
        <w:rPr>
          <w:sz w:val="22"/>
          <w:szCs w:val="22"/>
          <w:rtl/>
        </w:rPr>
        <w:t>יחולו)</w:t>
      </w:r>
      <w:r w:rsidRPr="00550F7E">
        <w:rPr>
          <w:rFonts w:hint="cs"/>
          <w:sz w:val="22"/>
          <w:szCs w:val="22"/>
          <w:rtl/>
        </w:rPr>
        <w:t>,</w:t>
      </w:r>
      <w:r w:rsidRPr="00550F7E">
        <w:rPr>
          <w:sz w:val="22"/>
          <w:szCs w:val="22"/>
          <w:rtl/>
        </w:rPr>
        <w:t xml:space="preserve"> </w:t>
      </w:r>
      <w:r w:rsidRPr="00550F7E">
        <w:rPr>
          <w:rFonts w:hint="cs"/>
          <w:sz w:val="22"/>
          <w:szCs w:val="22"/>
          <w:rtl/>
        </w:rPr>
        <w:t>ו</w:t>
      </w:r>
      <w:r w:rsidRPr="00550F7E">
        <w:rPr>
          <w:sz w:val="22"/>
          <w:szCs w:val="22"/>
          <w:rtl/>
        </w:rPr>
        <w:t>אלה לא יחולו על</w:t>
      </w:r>
      <w:r w:rsidRPr="00550F7E">
        <w:rPr>
          <w:rFonts w:hint="cs"/>
          <w:sz w:val="22"/>
          <w:szCs w:val="22"/>
          <w:rtl/>
        </w:rPr>
        <w:t>יכם</w:t>
      </w:r>
      <w:r w:rsidRPr="00550F7E">
        <w:rPr>
          <w:sz w:val="22"/>
          <w:szCs w:val="22"/>
          <w:rtl/>
        </w:rPr>
        <w:t>.</w:t>
      </w:r>
    </w:p>
    <w:p w14:paraId="30B2E6F3" w14:textId="77777777" w:rsidR="00431846" w:rsidRPr="00550F7E" w:rsidRDefault="00431846" w:rsidP="00431846">
      <w:pPr>
        <w:spacing w:before="60" w:afterLines="60" w:after="144"/>
        <w:ind w:left="816" w:hanging="450"/>
        <w:rPr>
          <w:sz w:val="22"/>
          <w:szCs w:val="22"/>
          <w:rtl/>
        </w:rPr>
      </w:pPr>
      <w:r w:rsidRPr="00550F7E">
        <w:rPr>
          <w:rFonts w:hint="cs"/>
          <w:sz w:val="22"/>
          <w:szCs w:val="22"/>
          <w:rtl/>
        </w:rPr>
        <w:t>5</w:t>
      </w:r>
      <w:r w:rsidRPr="00550F7E">
        <w:rPr>
          <w:sz w:val="22"/>
          <w:szCs w:val="22"/>
          <w:rtl/>
        </w:rPr>
        <w:t>)</w:t>
      </w:r>
      <w:r w:rsidRPr="00550F7E">
        <w:rPr>
          <w:sz w:val="22"/>
          <w:szCs w:val="22"/>
          <w:rtl/>
        </w:rPr>
        <w:tab/>
        <w:t xml:space="preserve">כל סעיף בפוליסות (במידה </w:t>
      </w:r>
      <w:r w:rsidRPr="00550F7E">
        <w:rPr>
          <w:rFonts w:hint="cs"/>
          <w:sz w:val="22"/>
          <w:szCs w:val="22"/>
          <w:rtl/>
        </w:rPr>
        <w:t>ש</w:t>
      </w:r>
      <w:r w:rsidRPr="00550F7E">
        <w:rPr>
          <w:sz w:val="22"/>
          <w:szCs w:val="22"/>
          <w:rtl/>
        </w:rPr>
        <w:t>קיים), המפקיע או מקטין או מגביל באופן כלשהו את אחריותנו כאשר קיים ביטוח אחר, לא יופעל כלפי המבוטח השני ו/או מבטחיו. למען הבהר, לגביהם הביטוחים על פי הפוליסות הנ"ל הם בחזקת "ביטוח ראשוני" המזכה במלוא הזכויות לפי תנאי הפוליסות, ללא זכות השתתפות או תביעה ממבטחי המזמין לשאת בנטל החיוב כאמור בסעיף 59 לחוק חוזה הביטוח תשמ"א – 1981 ואנו מוותרים על כל טענה של שיתוף או ביטוח כפל.</w:t>
      </w:r>
    </w:p>
    <w:p w14:paraId="5A52D736" w14:textId="77777777" w:rsidR="00431846" w:rsidRPr="00550F7E" w:rsidRDefault="00431846" w:rsidP="00431846">
      <w:pPr>
        <w:spacing w:before="60" w:afterLines="60" w:after="144"/>
        <w:ind w:left="816" w:hanging="450"/>
        <w:rPr>
          <w:color w:val="008000"/>
          <w:sz w:val="22"/>
          <w:szCs w:val="22"/>
          <w:rtl/>
        </w:rPr>
      </w:pPr>
      <w:r w:rsidRPr="00550F7E">
        <w:rPr>
          <w:rFonts w:hint="cs"/>
          <w:sz w:val="22"/>
          <w:szCs w:val="22"/>
          <w:rtl/>
        </w:rPr>
        <w:t>6</w:t>
      </w:r>
      <w:r w:rsidRPr="00550F7E">
        <w:rPr>
          <w:sz w:val="22"/>
          <w:szCs w:val="22"/>
          <w:rtl/>
        </w:rPr>
        <w:t>)</w:t>
      </w:r>
      <w:r w:rsidRPr="00550F7E">
        <w:rPr>
          <w:sz w:val="22"/>
          <w:szCs w:val="22"/>
          <w:rtl/>
        </w:rPr>
        <w:tab/>
        <w:t>התנאים האמורים לעיל באים להוסיף על האמור בביטוחים ובשום אופן לא לגרוע מהם. במקרה של סתירה או אי-התאמה בין האמור באישור לבין התנאים שבפוליסות יחייבו התנאים שלטובת</w:t>
      </w:r>
      <w:r w:rsidRPr="00550F7E">
        <w:rPr>
          <w:rFonts w:hint="cs"/>
          <w:sz w:val="22"/>
          <w:szCs w:val="22"/>
          <w:rtl/>
        </w:rPr>
        <w:t>כם</w:t>
      </w:r>
      <w:r w:rsidRPr="00550F7E">
        <w:rPr>
          <w:sz w:val="22"/>
          <w:szCs w:val="22"/>
          <w:rtl/>
        </w:rPr>
        <w:t>.</w:t>
      </w:r>
    </w:p>
    <w:p w14:paraId="371711C7" w14:textId="77777777" w:rsidR="00431846" w:rsidRPr="00F0003E" w:rsidRDefault="00431846" w:rsidP="00431846">
      <w:pPr>
        <w:tabs>
          <w:tab w:val="left" w:pos="720"/>
        </w:tabs>
        <w:spacing w:before="60" w:afterLines="60" w:after="144"/>
        <w:ind w:left="-70"/>
        <w:jc w:val="center"/>
        <w:rPr>
          <w:b/>
          <w:bCs/>
          <w:sz w:val="22"/>
          <w:szCs w:val="22"/>
          <w:rtl/>
        </w:rPr>
      </w:pPr>
      <w:r w:rsidRPr="00F0003E">
        <w:rPr>
          <w:b/>
          <w:bCs/>
          <w:sz w:val="22"/>
          <w:szCs w:val="22"/>
          <w:rtl/>
        </w:rPr>
        <w:t>בכפוף לתנאים ולהסתייגויות של הפוליסות המקוריות עד כמה שלא שונו במפורש ע"פ האמור באישור זה.</w:t>
      </w:r>
    </w:p>
    <w:p w14:paraId="0B11CCFF" w14:textId="77777777" w:rsidR="00431846" w:rsidRPr="00F0003E" w:rsidRDefault="00431846" w:rsidP="00431846">
      <w:pPr>
        <w:tabs>
          <w:tab w:val="left" w:pos="418"/>
        </w:tabs>
        <w:spacing w:before="60" w:afterLines="60" w:after="144"/>
        <w:ind w:left="-70"/>
        <w:jc w:val="center"/>
        <w:rPr>
          <w:b/>
          <w:bCs/>
          <w:sz w:val="22"/>
          <w:szCs w:val="22"/>
          <w:rtl/>
        </w:rPr>
      </w:pPr>
      <w:r w:rsidRPr="00F0003E">
        <w:rPr>
          <w:b/>
          <w:bCs/>
          <w:sz w:val="22"/>
          <w:szCs w:val="22"/>
          <w:rtl/>
        </w:rPr>
        <w:t>ולראיה באנו על החתום:</w:t>
      </w:r>
    </w:p>
    <w:p w14:paraId="44F213F9" w14:textId="77777777" w:rsidR="00431846" w:rsidRPr="00F0003E" w:rsidRDefault="00431846" w:rsidP="00431846">
      <w:pPr>
        <w:tabs>
          <w:tab w:val="left" w:pos="567"/>
          <w:tab w:val="left" w:pos="680"/>
          <w:tab w:val="left" w:pos="1418"/>
          <w:tab w:val="left" w:pos="2268"/>
          <w:tab w:val="left" w:pos="3402"/>
        </w:tabs>
        <w:spacing w:before="60" w:afterLines="60" w:after="144"/>
        <w:ind w:left="-70"/>
        <w:rPr>
          <w:b/>
          <w:bCs/>
          <w:sz w:val="22"/>
          <w:szCs w:val="22"/>
          <w:rtl/>
        </w:rPr>
      </w:pPr>
      <w:r w:rsidRPr="00F0003E">
        <w:rPr>
          <w:b/>
          <w:bCs/>
          <w:sz w:val="22"/>
          <w:szCs w:val="22"/>
          <w:rtl/>
        </w:rPr>
        <w:t>שם חתם/</w:t>
      </w:r>
      <w:proofErr w:type="spellStart"/>
      <w:r w:rsidRPr="00F0003E">
        <w:rPr>
          <w:b/>
          <w:bCs/>
          <w:sz w:val="22"/>
          <w:szCs w:val="22"/>
          <w:rtl/>
        </w:rPr>
        <w:t>מו"ח</w:t>
      </w:r>
      <w:proofErr w:type="spellEnd"/>
      <w:r w:rsidRPr="00F0003E">
        <w:rPr>
          <w:b/>
          <w:bCs/>
          <w:sz w:val="22"/>
          <w:szCs w:val="22"/>
          <w:rtl/>
        </w:rPr>
        <w:t xml:space="preserve"> מטעם חברת הביטוח: _______________________חתימה.......................</w:t>
      </w:r>
      <w:r>
        <w:rPr>
          <w:rFonts w:hint="cs"/>
          <w:b/>
          <w:bCs/>
          <w:sz w:val="22"/>
          <w:szCs w:val="22"/>
          <w:rtl/>
        </w:rPr>
        <w:t xml:space="preserve"> ת</w:t>
      </w:r>
      <w:r w:rsidRPr="00F0003E">
        <w:rPr>
          <w:b/>
          <w:bCs/>
          <w:sz w:val="22"/>
          <w:szCs w:val="22"/>
          <w:rtl/>
        </w:rPr>
        <w:t>אריך..............</w:t>
      </w:r>
      <w:r>
        <w:rPr>
          <w:rFonts w:hint="cs"/>
          <w:b/>
          <w:bCs/>
          <w:sz w:val="22"/>
          <w:szCs w:val="22"/>
          <w:rtl/>
        </w:rPr>
        <w:t xml:space="preserve"> </w:t>
      </w:r>
    </w:p>
    <w:p w14:paraId="15F52049" w14:textId="77777777" w:rsidR="00431846" w:rsidRDefault="00431846" w:rsidP="00431846">
      <w:pPr>
        <w:pBdr>
          <w:top w:val="double" w:sz="4" w:space="1" w:color="auto"/>
          <w:left w:val="double" w:sz="4" w:space="4" w:color="auto"/>
          <w:bottom w:val="double" w:sz="4" w:space="1" w:color="auto"/>
          <w:right w:val="double" w:sz="4" w:space="0" w:color="auto"/>
        </w:pBdr>
        <w:spacing w:before="60" w:afterLines="60" w:after="144"/>
        <w:ind w:left="-70"/>
        <w:jc w:val="center"/>
        <w:rPr>
          <w:b/>
          <w:bCs/>
          <w:sz w:val="22"/>
          <w:szCs w:val="22"/>
          <w:rtl/>
        </w:rPr>
      </w:pPr>
      <w:r w:rsidRPr="00F0003E">
        <w:rPr>
          <w:b/>
          <w:bCs/>
          <w:sz w:val="22"/>
          <w:szCs w:val="22"/>
          <w:rtl/>
        </w:rPr>
        <w:t>חותמת מקורית של חברת הביטוח</w:t>
      </w:r>
    </w:p>
    <w:p w14:paraId="77E4486A" w14:textId="77777777" w:rsidR="00431846" w:rsidRPr="00F0003E" w:rsidRDefault="00431846" w:rsidP="00431846">
      <w:pPr>
        <w:pBdr>
          <w:top w:val="double" w:sz="4" w:space="1" w:color="auto"/>
          <w:left w:val="double" w:sz="4" w:space="4" w:color="auto"/>
          <w:bottom w:val="double" w:sz="4" w:space="1" w:color="auto"/>
          <w:right w:val="double" w:sz="4" w:space="0" w:color="auto"/>
        </w:pBdr>
        <w:spacing w:before="60" w:afterLines="60" w:after="144"/>
        <w:ind w:left="-70"/>
        <w:jc w:val="center"/>
        <w:rPr>
          <w:b/>
          <w:bCs/>
          <w:sz w:val="22"/>
          <w:szCs w:val="22"/>
          <w:rtl/>
        </w:rPr>
      </w:pPr>
    </w:p>
    <w:p w14:paraId="6F853C52" w14:textId="77777777" w:rsidR="00956FC9" w:rsidRPr="00550F7E" w:rsidRDefault="00956FC9" w:rsidP="00956FC9">
      <w:pPr>
        <w:widowControl w:val="0"/>
        <w:spacing w:before="240" w:line="276" w:lineRule="auto"/>
        <w:ind w:right="397"/>
        <w:jc w:val="center"/>
        <w:outlineLvl w:val="0"/>
        <w:rPr>
          <w:b/>
          <w:bCs/>
          <w:kern w:val="32"/>
          <w:sz w:val="32"/>
          <w:szCs w:val="32"/>
          <w:rtl/>
        </w:rPr>
      </w:pPr>
      <w:r w:rsidRPr="00550F7E">
        <w:rPr>
          <w:rFonts w:hint="cs"/>
          <w:b/>
          <w:bCs/>
          <w:kern w:val="32"/>
          <w:sz w:val="32"/>
          <w:szCs w:val="32"/>
          <w:rtl/>
        </w:rPr>
        <w:lastRenderedPageBreak/>
        <w:t xml:space="preserve">פרק ג' </w:t>
      </w:r>
      <w:r w:rsidRPr="00550F7E">
        <w:rPr>
          <w:b/>
          <w:bCs/>
          <w:kern w:val="32"/>
          <w:sz w:val="32"/>
          <w:szCs w:val="32"/>
          <w:rtl/>
        </w:rPr>
        <w:t>–</w:t>
      </w:r>
      <w:r w:rsidRPr="00550F7E">
        <w:rPr>
          <w:rFonts w:hint="cs"/>
          <w:b/>
          <w:bCs/>
          <w:kern w:val="32"/>
          <w:sz w:val="32"/>
          <w:szCs w:val="32"/>
          <w:rtl/>
        </w:rPr>
        <w:t xml:space="preserve"> כתב כמויות והצעת מחיר</w:t>
      </w:r>
    </w:p>
    <w:p w14:paraId="0E0CC4B7" w14:textId="77777777" w:rsidR="00956FC9" w:rsidRPr="00550F7E" w:rsidRDefault="00956FC9" w:rsidP="00956FC9">
      <w:pPr>
        <w:jc w:val="center"/>
        <w:rPr>
          <w:b/>
          <w:bCs/>
          <w:kern w:val="32"/>
          <w:sz w:val="32"/>
          <w:szCs w:val="32"/>
          <w:rtl/>
        </w:rPr>
      </w:pPr>
      <w:r w:rsidRPr="00550F7E">
        <w:rPr>
          <w:rFonts w:hint="cs"/>
          <w:b/>
          <w:bCs/>
          <w:kern w:val="32"/>
          <w:sz w:val="32"/>
          <w:szCs w:val="32"/>
          <w:rtl/>
        </w:rPr>
        <w:t xml:space="preserve">נספח ג' 1 </w:t>
      </w:r>
      <w:r w:rsidRPr="00550F7E">
        <w:rPr>
          <w:b/>
          <w:bCs/>
          <w:kern w:val="32"/>
          <w:sz w:val="32"/>
          <w:szCs w:val="32"/>
          <w:rtl/>
        </w:rPr>
        <w:t>–</w:t>
      </w:r>
      <w:r w:rsidRPr="00550F7E">
        <w:rPr>
          <w:rFonts w:hint="cs"/>
          <w:b/>
          <w:bCs/>
          <w:kern w:val="32"/>
          <w:sz w:val="32"/>
          <w:szCs w:val="32"/>
          <w:rtl/>
        </w:rPr>
        <w:t xml:space="preserve"> כתב כמויות והצעת המחיר</w:t>
      </w:r>
    </w:p>
    <w:p w14:paraId="1AE35DD9" w14:textId="77777777" w:rsidR="00956FC9" w:rsidRDefault="00956FC9" w:rsidP="00956FC9">
      <w:pPr>
        <w:widowControl w:val="0"/>
        <w:adjustRightInd w:val="0"/>
        <w:spacing w:after="0" w:line="240" w:lineRule="auto"/>
        <w:textAlignment w:val="baseline"/>
        <w:rPr>
          <w:rFonts w:ascii="Arial" w:hAnsi="Arial"/>
          <w:b/>
          <w:bCs/>
          <w:noProof/>
          <w:u w:val="single"/>
          <w:rtl/>
          <w:lang w:eastAsia="he-IL"/>
        </w:rPr>
      </w:pPr>
      <w:r w:rsidRPr="00E07A1C">
        <w:rPr>
          <w:rFonts w:ascii="Arial" w:hAnsi="Arial" w:hint="cs"/>
          <w:b/>
          <w:bCs/>
          <w:noProof/>
          <w:u w:val="single"/>
          <w:rtl/>
          <w:lang w:eastAsia="he-IL"/>
        </w:rPr>
        <w:t>הצעת המחיר:</w:t>
      </w:r>
    </w:p>
    <w:p w14:paraId="1F941E9B" w14:textId="77777777" w:rsidR="001D7611" w:rsidRPr="00E07A1C" w:rsidRDefault="001D7611" w:rsidP="00956FC9">
      <w:pPr>
        <w:widowControl w:val="0"/>
        <w:adjustRightInd w:val="0"/>
        <w:spacing w:after="0" w:line="240" w:lineRule="auto"/>
        <w:textAlignment w:val="baseline"/>
        <w:rPr>
          <w:rFonts w:ascii="Arial" w:hAnsi="Arial"/>
          <w:b/>
          <w:bCs/>
          <w:noProof/>
          <w:u w:val="single"/>
          <w:rtl/>
          <w:lang w:eastAsia="he-IL"/>
        </w:rPr>
      </w:pPr>
    </w:p>
    <w:p w14:paraId="1066F2CF" w14:textId="5AB69DE0" w:rsidR="00956FC9" w:rsidRDefault="00956FC9" w:rsidP="001D7611">
      <w:pPr>
        <w:pStyle w:val="1"/>
        <w:numPr>
          <w:ilvl w:val="0"/>
          <w:numId w:val="0"/>
        </w:numPr>
        <w:rPr>
          <w:rtl/>
          <w:lang w:eastAsia="he-IL"/>
        </w:rPr>
      </w:pPr>
      <w:r w:rsidRPr="00E07A1C">
        <w:rPr>
          <w:rFonts w:hint="cs"/>
          <w:rtl/>
          <w:lang w:eastAsia="he-IL"/>
        </w:rPr>
        <w:t xml:space="preserve">להלן הצעתנו לביצוע אספקה והתקנה של </w:t>
      </w:r>
      <w:r w:rsidR="001D7611" w:rsidRPr="001D7611">
        <w:rPr>
          <w:rtl/>
          <w:lang w:eastAsia="he-IL"/>
        </w:rPr>
        <w:t>הצטיידות ותשתיות ב</w:t>
      </w:r>
      <w:r w:rsidR="00226330">
        <w:rPr>
          <w:rFonts w:hint="cs"/>
          <w:rtl/>
          <w:lang w:eastAsia="he-IL"/>
        </w:rPr>
        <w:t xml:space="preserve"> 3 ב</w:t>
      </w:r>
      <w:r w:rsidR="001D7611" w:rsidRPr="001D7611">
        <w:rPr>
          <w:rtl/>
          <w:lang w:eastAsia="he-IL"/>
        </w:rPr>
        <w:t>תי ספר</w:t>
      </w:r>
      <w:r w:rsidRPr="00E07A1C">
        <w:rPr>
          <w:rFonts w:hint="cs"/>
          <w:rtl/>
          <w:lang w:eastAsia="he-IL"/>
        </w:rPr>
        <w:t xml:space="preserve">, עפ"י ובהתאם לתנאים ולדרישות המפורטים במסמכי מכרז פומבי מס'  </w:t>
      </w:r>
      <w:r w:rsidR="0016663A">
        <w:rPr>
          <w:rFonts w:hint="cs"/>
          <w:rtl/>
          <w:lang w:eastAsia="he-IL"/>
        </w:rPr>
        <w:t>05/2020</w:t>
      </w:r>
      <w:r w:rsidR="00926E3D">
        <w:rPr>
          <w:rFonts w:hint="cs"/>
          <w:rtl/>
          <w:lang w:eastAsia="he-IL"/>
        </w:rPr>
        <w:t xml:space="preserve"> </w:t>
      </w:r>
      <w:r w:rsidRPr="00E07A1C">
        <w:rPr>
          <w:rFonts w:hint="cs"/>
          <w:rtl/>
          <w:lang w:eastAsia="he-IL"/>
        </w:rPr>
        <w:t xml:space="preserve"> לרבות ההסכם, כתבי הכמויות ונספחיהם, הכוללת את כל המרכיבים, כל העלויות וההוצאות, בין מיוחדות ובין כלליות, בין ישירות ובין עקיפות, מכל מין וסוג שהוא, הכרוכות בביצוע העבודות, ולרבות תחזוקה שוטפת ומתן אחריות על </w:t>
      </w:r>
      <w:r w:rsidR="004E48E4">
        <w:rPr>
          <w:rFonts w:hint="cs"/>
          <w:rtl/>
          <w:lang w:eastAsia="he-IL"/>
        </w:rPr>
        <w:t xml:space="preserve">הציוד המסופק </w:t>
      </w:r>
      <w:r w:rsidR="001E489F">
        <w:rPr>
          <w:rFonts w:hint="cs"/>
          <w:rtl/>
          <w:lang w:eastAsia="he-IL"/>
        </w:rPr>
        <w:t xml:space="preserve">ל 3 שנים בבתי הספר </w:t>
      </w:r>
      <w:proofErr w:type="spellStart"/>
      <w:r w:rsidRPr="00E07A1C">
        <w:rPr>
          <w:rFonts w:hint="cs"/>
          <w:rtl/>
          <w:lang w:eastAsia="he-IL"/>
        </w:rPr>
        <w:t>הכל</w:t>
      </w:r>
      <w:proofErr w:type="spellEnd"/>
      <w:r w:rsidRPr="00E07A1C">
        <w:rPr>
          <w:rFonts w:hint="cs"/>
          <w:rtl/>
          <w:lang w:eastAsia="he-IL"/>
        </w:rPr>
        <w:t xml:space="preserve"> כפי שתורה המועצה</w:t>
      </w:r>
      <w:r w:rsidR="006D27BD">
        <w:rPr>
          <w:rFonts w:hint="cs"/>
          <w:rtl/>
          <w:lang w:eastAsia="he-IL"/>
        </w:rPr>
        <w:t>, האספקה וביצוע העבודות יבוצעו תוך 30 ימי עבודה מיום קבלת צ.ו העבודה על ידי המעוצה</w:t>
      </w:r>
      <w:r w:rsidRPr="00E07A1C">
        <w:rPr>
          <w:rFonts w:hint="cs"/>
          <w:rtl/>
          <w:lang w:eastAsia="he-IL"/>
        </w:rPr>
        <w:t>.</w:t>
      </w:r>
    </w:p>
    <w:p w14:paraId="44216CB1" w14:textId="642B1D80" w:rsidR="00264E30" w:rsidRPr="00E00CB6" w:rsidRDefault="00264E30">
      <w:pPr>
        <w:bidi w:val="0"/>
        <w:spacing w:after="0" w:line="240" w:lineRule="auto"/>
        <w:jc w:val="left"/>
        <w:rPr>
          <w:rFonts w:ascii="David" w:hAnsi="David"/>
          <w:sz w:val="20"/>
          <w:szCs w:val="20"/>
          <w:rtl/>
        </w:rPr>
      </w:pPr>
    </w:p>
    <w:tbl>
      <w:tblPr>
        <w:tblStyle w:val="af2"/>
        <w:bidiVisual/>
        <w:tblW w:w="0" w:type="auto"/>
        <w:tblLook w:val="04A0" w:firstRow="1" w:lastRow="0" w:firstColumn="1" w:lastColumn="0" w:noHBand="0" w:noVBand="1"/>
      </w:tblPr>
      <w:tblGrid>
        <w:gridCol w:w="554"/>
        <w:gridCol w:w="4049"/>
        <w:gridCol w:w="1020"/>
        <w:gridCol w:w="1005"/>
        <w:gridCol w:w="1442"/>
      </w:tblGrid>
      <w:tr w:rsidR="004E4B37" w:rsidRPr="004E4B37" w14:paraId="4CA63383" w14:textId="77777777" w:rsidTr="004E4B37">
        <w:trPr>
          <w:trHeight w:val="525"/>
        </w:trPr>
        <w:tc>
          <w:tcPr>
            <w:tcW w:w="680" w:type="dxa"/>
            <w:noWrap/>
            <w:hideMark/>
          </w:tcPr>
          <w:p w14:paraId="75F49977" w14:textId="77777777" w:rsidR="004E4B37" w:rsidRPr="004E4B37" w:rsidRDefault="004E4B37" w:rsidP="004E4B37">
            <w:pPr>
              <w:rPr>
                <w:b/>
                <w:bCs/>
                <w:sz w:val="20"/>
                <w:szCs w:val="20"/>
              </w:rPr>
            </w:pPr>
            <w:r w:rsidRPr="004E4B37">
              <w:rPr>
                <w:b/>
                <w:bCs/>
                <w:sz w:val="20"/>
                <w:szCs w:val="20"/>
                <w:rtl/>
              </w:rPr>
              <w:t xml:space="preserve">מס' </w:t>
            </w:r>
          </w:p>
        </w:tc>
        <w:tc>
          <w:tcPr>
            <w:tcW w:w="5480" w:type="dxa"/>
            <w:noWrap/>
            <w:hideMark/>
          </w:tcPr>
          <w:p w14:paraId="43B054B4" w14:textId="77777777" w:rsidR="004E4B37" w:rsidRPr="004E4B37" w:rsidRDefault="004E4B37" w:rsidP="004E4B37">
            <w:pPr>
              <w:rPr>
                <w:b/>
                <w:bCs/>
                <w:sz w:val="20"/>
                <w:szCs w:val="20"/>
                <w:rtl/>
              </w:rPr>
            </w:pPr>
            <w:r w:rsidRPr="004E4B37">
              <w:rPr>
                <w:b/>
                <w:bCs/>
                <w:sz w:val="20"/>
                <w:szCs w:val="20"/>
                <w:rtl/>
              </w:rPr>
              <w:t xml:space="preserve">פירוט </w:t>
            </w:r>
          </w:p>
        </w:tc>
        <w:tc>
          <w:tcPr>
            <w:tcW w:w="1320" w:type="dxa"/>
            <w:noWrap/>
            <w:hideMark/>
          </w:tcPr>
          <w:p w14:paraId="5EAE5B93" w14:textId="77777777" w:rsidR="004E4B37" w:rsidRPr="004E4B37" w:rsidRDefault="004E4B37" w:rsidP="004E4B37">
            <w:pPr>
              <w:rPr>
                <w:b/>
                <w:bCs/>
                <w:sz w:val="20"/>
                <w:szCs w:val="20"/>
                <w:rtl/>
              </w:rPr>
            </w:pPr>
            <w:r w:rsidRPr="004E4B37">
              <w:rPr>
                <w:b/>
                <w:bCs/>
                <w:sz w:val="20"/>
                <w:szCs w:val="20"/>
                <w:rtl/>
              </w:rPr>
              <w:t xml:space="preserve">כמות </w:t>
            </w:r>
          </w:p>
        </w:tc>
        <w:tc>
          <w:tcPr>
            <w:tcW w:w="1300" w:type="dxa"/>
            <w:noWrap/>
            <w:hideMark/>
          </w:tcPr>
          <w:p w14:paraId="61FBFC9A" w14:textId="77777777" w:rsidR="004E4B37" w:rsidRPr="004E4B37" w:rsidRDefault="004E4B37" w:rsidP="004E4B37">
            <w:pPr>
              <w:rPr>
                <w:b/>
                <w:bCs/>
                <w:sz w:val="20"/>
                <w:szCs w:val="20"/>
                <w:rtl/>
              </w:rPr>
            </w:pPr>
            <w:r w:rsidRPr="004E4B37">
              <w:rPr>
                <w:b/>
                <w:bCs/>
                <w:sz w:val="20"/>
                <w:szCs w:val="20"/>
                <w:rtl/>
              </w:rPr>
              <w:t xml:space="preserve"> מחיר יחדיה </w:t>
            </w:r>
          </w:p>
        </w:tc>
        <w:tc>
          <w:tcPr>
            <w:tcW w:w="1900" w:type="dxa"/>
            <w:noWrap/>
            <w:hideMark/>
          </w:tcPr>
          <w:p w14:paraId="1B1696DC" w14:textId="77777777" w:rsidR="004E4B37" w:rsidRPr="004E4B37" w:rsidRDefault="004E4B37" w:rsidP="004E4B37">
            <w:pPr>
              <w:rPr>
                <w:b/>
                <w:bCs/>
                <w:sz w:val="20"/>
                <w:szCs w:val="20"/>
                <w:rtl/>
              </w:rPr>
            </w:pPr>
            <w:r w:rsidRPr="004E4B37">
              <w:rPr>
                <w:b/>
                <w:bCs/>
                <w:sz w:val="20"/>
                <w:szCs w:val="20"/>
                <w:rtl/>
              </w:rPr>
              <w:t xml:space="preserve">סה"כ </w:t>
            </w:r>
          </w:p>
        </w:tc>
      </w:tr>
      <w:tr w:rsidR="004E4B37" w:rsidRPr="004E4B37" w14:paraId="5B9F4822" w14:textId="77777777" w:rsidTr="004E4B37">
        <w:trPr>
          <w:trHeight w:val="1230"/>
        </w:trPr>
        <w:tc>
          <w:tcPr>
            <w:tcW w:w="680" w:type="dxa"/>
            <w:noWrap/>
            <w:hideMark/>
          </w:tcPr>
          <w:p w14:paraId="1F130E45" w14:textId="77777777" w:rsidR="004E4B37" w:rsidRPr="004E4B37" w:rsidRDefault="004E4B37" w:rsidP="004E4B37">
            <w:pPr>
              <w:rPr>
                <w:b/>
                <w:bCs/>
                <w:sz w:val="20"/>
                <w:szCs w:val="20"/>
                <w:rtl/>
              </w:rPr>
            </w:pPr>
            <w:r w:rsidRPr="004E4B37">
              <w:rPr>
                <w:b/>
                <w:bCs/>
                <w:sz w:val="20"/>
                <w:szCs w:val="20"/>
              </w:rPr>
              <w:t>1</w:t>
            </w:r>
          </w:p>
        </w:tc>
        <w:tc>
          <w:tcPr>
            <w:tcW w:w="5480" w:type="dxa"/>
            <w:hideMark/>
          </w:tcPr>
          <w:p w14:paraId="39173333" w14:textId="77777777" w:rsidR="004E4B37" w:rsidRPr="004E4B37" w:rsidRDefault="004E4B37" w:rsidP="004E4B37">
            <w:pPr>
              <w:rPr>
                <w:sz w:val="20"/>
                <w:szCs w:val="20"/>
              </w:rPr>
            </w:pPr>
            <w:r w:rsidRPr="004E4B37">
              <w:rPr>
                <w:sz w:val="20"/>
                <w:szCs w:val="20"/>
                <w:rtl/>
              </w:rPr>
              <w:t>כיסא  תלמיד הייטק עבור בי"ס יסודי (א-ב)  ,  בנוי משלד של צינורות פלדה עם מושב וגב נפרדים העשויים מחומר פלסטי חזק וגמיש )</w:t>
            </w:r>
          </w:p>
        </w:tc>
        <w:tc>
          <w:tcPr>
            <w:tcW w:w="1320" w:type="dxa"/>
            <w:noWrap/>
            <w:hideMark/>
          </w:tcPr>
          <w:p w14:paraId="4A1405F7" w14:textId="77777777" w:rsidR="004E4B37" w:rsidRPr="004E4B37" w:rsidRDefault="004E4B37" w:rsidP="004E4B37">
            <w:pPr>
              <w:rPr>
                <w:sz w:val="20"/>
                <w:szCs w:val="20"/>
                <w:rtl/>
              </w:rPr>
            </w:pPr>
            <w:r w:rsidRPr="004E4B37">
              <w:rPr>
                <w:sz w:val="20"/>
                <w:szCs w:val="20"/>
              </w:rPr>
              <w:t>20</w:t>
            </w:r>
          </w:p>
        </w:tc>
        <w:tc>
          <w:tcPr>
            <w:tcW w:w="1300" w:type="dxa"/>
            <w:noWrap/>
            <w:hideMark/>
          </w:tcPr>
          <w:p w14:paraId="7D35B7C8" w14:textId="77777777" w:rsidR="004E4B37" w:rsidRPr="004E4B37" w:rsidRDefault="004E4B37" w:rsidP="004E4B37">
            <w:pPr>
              <w:rPr>
                <w:sz w:val="20"/>
                <w:szCs w:val="20"/>
              </w:rPr>
            </w:pPr>
            <w:r w:rsidRPr="004E4B37">
              <w:rPr>
                <w:sz w:val="20"/>
                <w:szCs w:val="20"/>
              </w:rPr>
              <w:t> </w:t>
            </w:r>
          </w:p>
        </w:tc>
        <w:tc>
          <w:tcPr>
            <w:tcW w:w="1900" w:type="dxa"/>
            <w:noWrap/>
            <w:hideMark/>
          </w:tcPr>
          <w:p w14:paraId="10D878CF" w14:textId="77777777" w:rsidR="004E4B37" w:rsidRPr="004E4B37" w:rsidRDefault="004E4B37" w:rsidP="004E4B37">
            <w:pPr>
              <w:rPr>
                <w:sz w:val="20"/>
                <w:szCs w:val="20"/>
              </w:rPr>
            </w:pPr>
            <w:r w:rsidRPr="004E4B37">
              <w:rPr>
                <w:sz w:val="20"/>
                <w:szCs w:val="20"/>
              </w:rPr>
              <w:t> </w:t>
            </w:r>
          </w:p>
        </w:tc>
      </w:tr>
      <w:tr w:rsidR="004E4B37" w:rsidRPr="004E4B37" w14:paraId="0691E789" w14:textId="77777777" w:rsidTr="004E4B37">
        <w:trPr>
          <w:trHeight w:val="1230"/>
        </w:trPr>
        <w:tc>
          <w:tcPr>
            <w:tcW w:w="680" w:type="dxa"/>
            <w:noWrap/>
            <w:hideMark/>
          </w:tcPr>
          <w:p w14:paraId="089F1D44" w14:textId="77777777" w:rsidR="004E4B37" w:rsidRPr="004E4B37" w:rsidRDefault="004E4B37" w:rsidP="004E4B37">
            <w:pPr>
              <w:rPr>
                <w:b/>
                <w:bCs/>
                <w:sz w:val="20"/>
                <w:szCs w:val="20"/>
              </w:rPr>
            </w:pPr>
            <w:r w:rsidRPr="004E4B37">
              <w:rPr>
                <w:b/>
                <w:bCs/>
                <w:sz w:val="20"/>
                <w:szCs w:val="20"/>
              </w:rPr>
              <w:t>2</w:t>
            </w:r>
          </w:p>
        </w:tc>
        <w:tc>
          <w:tcPr>
            <w:tcW w:w="5480" w:type="dxa"/>
            <w:hideMark/>
          </w:tcPr>
          <w:p w14:paraId="5B32762B" w14:textId="77777777" w:rsidR="004E4B37" w:rsidRPr="004E4B37" w:rsidRDefault="004E4B37" w:rsidP="004E4B37">
            <w:pPr>
              <w:rPr>
                <w:sz w:val="20"/>
                <w:szCs w:val="20"/>
              </w:rPr>
            </w:pPr>
            <w:r w:rsidRPr="004E4B37">
              <w:rPr>
                <w:sz w:val="20"/>
                <w:szCs w:val="20"/>
                <w:rtl/>
              </w:rPr>
              <w:t>כיסא  תלמיד הייטק עבור בי"ס יסודי (ג-ד )  ,  בנוי משלד של צינורות פלדה עם מושב וגב נפרדים העשויים מחומר פלסטי חזק וגמיש )</w:t>
            </w:r>
          </w:p>
        </w:tc>
        <w:tc>
          <w:tcPr>
            <w:tcW w:w="1320" w:type="dxa"/>
            <w:noWrap/>
            <w:hideMark/>
          </w:tcPr>
          <w:p w14:paraId="39EC3FDD" w14:textId="77777777" w:rsidR="004E4B37" w:rsidRPr="004E4B37" w:rsidRDefault="004E4B37" w:rsidP="004E4B37">
            <w:pPr>
              <w:rPr>
                <w:sz w:val="20"/>
                <w:szCs w:val="20"/>
                <w:rtl/>
              </w:rPr>
            </w:pPr>
            <w:r w:rsidRPr="004E4B37">
              <w:rPr>
                <w:sz w:val="20"/>
                <w:szCs w:val="20"/>
              </w:rPr>
              <w:t>60</w:t>
            </w:r>
          </w:p>
        </w:tc>
        <w:tc>
          <w:tcPr>
            <w:tcW w:w="1300" w:type="dxa"/>
            <w:noWrap/>
            <w:hideMark/>
          </w:tcPr>
          <w:p w14:paraId="375ADEDF" w14:textId="77777777" w:rsidR="004E4B37" w:rsidRPr="004E4B37" w:rsidRDefault="004E4B37" w:rsidP="004E4B37">
            <w:pPr>
              <w:rPr>
                <w:sz w:val="20"/>
                <w:szCs w:val="20"/>
              </w:rPr>
            </w:pPr>
            <w:r w:rsidRPr="004E4B37">
              <w:rPr>
                <w:sz w:val="20"/>
                <w:szCs w:val="20"/>
              </w:rPr>
              <w:t> </w:t>
            </w:r>
          </w:p>
        </w:tc>
        <w:tc>
          <w:tcPr>
            <w:tcW w:w="1900" w:type="dxa"/>
            <w:noWrap/>
            <w:hideMark/>
          </w:tcPr>
          <w:p w14:paraId="3424E5D5" w14:textId="77777777" w:rsidR="004E4B37" w:rsidRPr="004E4B37" w:rsidRDefault="004E4B37" w:rsidP="004E4B37">
            <w:pPr>
              <w:rPr>
                <w:sz w:val="20"/>
                <w:szCs w:val="20"/>
              </w:rPr>
            </w:pPr>
            <w:r w:rsidRPr="004E4B37">
              <w:rPr>
                <w:sz w:val="20"/>
                <w:szCs w:val="20"/>
              </w:rPr>
              <w:t> </w:t>
            </w:r>
          </w:p>
        </w:tc>
      </w:tr>
      <w:tr w:rsidR="004E4B37" w:rsidRPr="004E4B37" w14:paraId="37567571" w14:textId="77777777" w:rsidTr="004E4B37">
        <w:trPr>
          <w:trHeight w:val="930"/>
        </w:trPr>
        <w:tc>
          <w:tcPr>
            <w:tcW w:w="680" w:type="dxa"/>
            <w:noWrap/>
            <w:hideMark/>
          </w:tcPr>
          <w:p w14:paraId="266C2D5E" w14:textId="77777777" w:rsidR="004E4B37" w:rsidRPr="004E4B37" w:rsidRDefault="004E4B37" w:rsidP="004E4B37">
            <w:pPr>
              <w:rPr>
                <w:b/>
                <w:bCs/>
                <w:sz w:val="20"/>
                <w:szCs w:val="20"/>
              </w:rPr>
            </w:pPr>
            <w:r w:rsidRPr="004E4B37">
              <w:rPr>
                <w:b/>
                <w:bCs/>
                <w:sz w:val="20"/>
                <w:szCs w:val="20"/>
              </w:rPr>
              <w:t>3</w:t>
            </w:r>
          </w:p>
        </w:tc>
        <w:tc>
          <w:tcPr>
            <w:tcW w:w="5480" w:type="dxa"/>
            <w:hideMark/>
          </w:tcPr>
          <w:p w14:paraId="1F152446" w14:textId="77777777" w:rsidR="004E4B37" w:rsidRPr="004E4B37" w:rsidRDefault="004E4B37" w:rsidP="004E4B37">
            <w:pPr>
              <w:rPr>
                <w:sz w:val="20"/>
                <w:szCs w:val="20"/>
              </w:rPr>
            </w:pPr>
            <w:r w:rsidRPr="004E4B37">
              <w:rPr>
                <w:sz w:val="20"/>
                <w:szCs w:val="20"/>
                <w:rtl/>
              </w:rPr>
              <w:t>כיסא  תלמיד הייטק עבור בי"ס יסודי (ה-ו )  ,  בנוי משלד של צינורות פלדה עם מושב וגב נפרדים העשויים מחומר פלסטי חזק וגמיש )</w:t>
            </w:r>
          </w:p>
        </w:tc>
        <w:tc>
          <w:tcPr>
            <w:tcW w:w="1320" w:type="dxa"/>
            <w:noWrap/>
            <w:hideMark/>
          </w:tcPr>
          <w:p w14:paraId="091D62F5" w14:textId="77777777" w:rsidR="004E4B37" w:rsidRPr="004E4B37" w:rsidRDefault="004E4B37" w:rsidP="004E4B37">
            <w:pPr>
              <w:rPr>
                <w:sz w:val="20"/>
                <w:szCs w:val="20"/>
                <w:rtl/>
              </w:rPr>
            </w:pPr>
            <w:r w:rsidRPr="004E4B37">
              <w:rPr>
                <w:sz w:val="20"/>
                <w:szCs w:val="20"/>
              </w:rPr>
              <w:t>20</w:t>
            </w:r>
          </w:p>
        </w:tc>
        <w:tc>
          <w:tcPr>
            <w:tcW w:w="1300" w:type="dxa"/>
            <w:noWrap/>
            <w:hideMark/>
          </w:tcPr>
          <w:p w14:paraId="4769F618" w14:textId="77777777" w:rsidR="004E4B37" w:rsidRPr="004E4B37" w:rsidRDefault="004E4B37" w:rsidP="004E4B37">
            <w:pPr>
              <w:rPr>
                <w:sz w:val="20"/>
                <w:szCs w:val="20"/>
              </w:rPr>
            </w:pPr>
            <w:r w:rsidRPr="004E4B37">
              <w:rPr>
                <w:sz w:val="20"/>
                <w:szCs w:val="20"/>
              </w:rPr>
              <w:t> </w:t>
            </w:r>
          </w:p>
        </w:tc>
        <w:tc>
          <w:tcPr>
            <w:tcW w:w="1900" w:type="dxa"/>
            <w:noWrap/>
            <w:hideMark/>
          </w:tcPr>
          <w:p w14:paraId="4712CD30" w14:textId="77777777" w:rsidR="004E4B37" w:rsidRPr="004E4B37" w:rsidRDefault="004E4B37" w:rsidP="004E4B37">
            <w:pPr>
              <w:rPr>
                <w:sz w:val="20"/>
                <w:szCs w:val="20"/>
              </w:rPr>
            </w:pPr>
            <w:r w:rsidRPr="004E4B37">
              <w:rPr>
                <w:sz w:val="20"/>
                <w:szCs w:val="20"/>
              </w:rPr>
              <w:t> </w:t>
            </w:r>
          </w:p>
        </w:tc>
      </w:tr>
      <w:tr w:rsidR="004E4B37" w:rsidRPr="004E4B37" w14:paraId="5622D860" w14:textId="77777777" w:rsidTr="004E4B37">
        <w:trPr>
          <w:trHeight w:val="1050"/>
        </w:trPr>
        <w:tc>
          <w:tcPr>
            <w:tcW w:w="680" w:type="dxa"/>
            <w:noWrap/>
            <w:hideMark/>
          </w:tcPr>
          <w:p w14:paraId="0AE44313" w14:textId="77777777" w:rsidR="004E4B37" w:rsidRPr="004E4B37" w:rsidRDefault="004E4B37" w:rsidP="004E4B37">
            <w:pPr>
              <w:rPr>
                <w:b/>
                <w:bCs/>
                <w:sz w:val="20"/>
                <w:szCs w:val="20"/>
              </w:rPr>
            </w:pPr>
            <w:r w:rsidRPr="004E4B37">
              <w:rPr>
                <w:b/>
                <w:bCs/>
                <w:sz w:val="20"/>
                <w:szCs w:val="20"/>
              </w:rPr>
              <w:t>4</w:t>
            </w:r>
          </w:p>
        </w:tc>
        <w:tc>
          <w:tcPr>
            <w:tcW w:w="5480" w:type="dxa"/>
            <w:hideMark/>
          </w:tcPr>
          <w:p w14:paraId="71EDED44" w14:textId="77777777" w:rsidR="004E4B37" w:rsidRPr="004E4B37" w:rsidRDefault="004E4B37" w:rsidP="004E4B37">
            <w:pPr>
              <w:rPr>
                <w:sz w:val="20"/>
                <w:szCs w:val="20"/>
              </w:rPr>
            </w:pPr>
            <w:r w:rsidRPr="004E4B37">
              <w:rPr>
                <w:sz w:val="20"/>
                <w:szCs w:val="20"/>
                <w:rtl/>
              </w:rPr>
              <w:t xml:space="preserve">שולחן תלמיד הייטק  (א-ב )  חסין אש , גובהה 54ס"מ, רגלים מתכת , פלטה 25 מ"מ, שלד השולחן עשוי מפח פלדה רכה מעורגלת ). </w:t>
            </w:r>
          </w:p>
        </w:tc>
        <w:tc>
          <w:tcPr>
            <w:tcW w:w="1320" w:type="dxa"/>
            <w:noWrap/>
            <w:hideMark/>
          </w:tcPr>
          <w:p w14:paraId="4FB440D7" w14:textId="77777777" w:rsidR="004E4B37" w:rsidRPr="004E4B37" w:rsidRDefault="004E4B37" w:rsidP="004E4B37">
            <w:pPr>
              <w:rPr>
                <w:sz w:val="20"/>
                <w:szCs w:val="20"/>
                <w:rtl/>
              </w:rPr>
            </w:pPr>
            <w:r w:rsidRPr="004E4B37">
              <w:rPr>
                <w:sz w:val="20"/>
                <w:szCs w:val="20"/>
              </w:rPr>
              <w:t>10</w:t>
            </w:r>
          </w:p>
        </w:tc>
        <w:tc>
          <w:tcPr>
            <w:tcW w:w="1300" w:type="dxa"/>
            <w:noWrap/>
            <w:hideMark/>
          </w:tcPr>
          <w:p w14:paraId="51284AC0" w14:textId="77777777" w:rsidR="004E4B37" w:rsidRPr="004E4B37" w:rsidRDefault="004E4B37" w:rsidP="004E4B37">
            <w:pPr>
              <w:rPr>
                <w:sz w:val="20"/>
                <w:szCs w:val="20"/>
              </w:rPr>
            </w:pPr>
            <w:r w:rsidRPr="004E4B37">
              <w:rPr>
                <w:sz w:val="20"/>
                <w:szCs w:val="20"/>
              </w:rPr>
              <w:t> </w:t>
            </w:r>
          </w:p>
        </w:tc>
        <w:tc>
          <w:tcPr>
            <w:tcW w:w="1900" w:type="dxa"/>
            <w:noWrap/>
            <w:hideMark/>
          </w:tcPr>
          <w:p w14:paraId="11C88F01" w14:textId="77777777" w:rsidR="004E4B37" w:rsidRPr="004E4B37" w:rsidRDefault="004E4B37" w:rsidP="004E4B37">
            <w:pPr>
              <w:rPr>
                <w:sz w:val="20"/>
                <w:szCs w:val="20"/>
              </w:rPr>
            </w:pPr>
            <w:r w:rsidRPr="004E4B37">
              <w:rPr>
                <w:sz w:val="20"/>
                <w:szCs w:val="20"/>
              </w:rPr>
              <w:t> </w:t>
            </w:r>
          </w:p>
        </w:tc>
      </w:tr>
      <w:tr w:rsidR="004E4B37" w:rsidRPr="004E4B37" w14:paraId="25D65108" w14:textId="77777777" w:rsidTr="004E4B37">
        <w:trPr>
          <w:trHeight w:val="945"/>
        </w:trPr>
        <w:tc>
          <w:tcPr>
            <w:tcW w:w="680" w:type="dxa"/>
            <w:noWrap/>
            <w:hideMark/>
          </w:tcPr>
          <w:p w14:paraId="11D3D1DD" w14:textId="77777777" w:rsidR="004E4B37" w:rsidRPr="004E4B37" w:rsidRDefault="004E4B37" w:rsidP="004E4B37">
            <w:pPr>
              <w:rPr>
                <w:b/>
                <w:bCs/>
                <w:sz w:val="20"/>
                <w:szCs w:val="20"/>
              </w:rPr>
            </w:pPr>
            <w:r w:rsidRPr="004E4B37">
              <w:rPr>
                <w:b/>
                <w:bCs/>
                <w:sz w:val="20"/>
                <w:szCs w:val="20"/>
              </w:rPr>
              <w:t>5</w:t>
            </w:r>
          </w:p>
        </w:tc>
        <w:tc>
          <w:tcPr>
            <w:tcW w:w="5480" w:type="dxa"/>
            <w:hideMark/>
          </w:tcPr>
          <w:p w14:paraId="0626CFD9" w14:textId="77777777" w:rsidR="004E4B37" w:rsidRPr="004E4B37" w:rsidRDefault="004E4B37" w:rsidP="004E4B37">
            <w:pPr>
              <w:rPr>
                <w:sz w:val="20"/>
                <w:szCs w:val="20"/>
              </w:rPr>
            </w:pPr>
            <w:r w:rsidRPr="004E4B37">
              <w:rPr>
                <w:sz w:val="20"/>
                <w:szCs w:val="20"/>
                <w:rtl/>
              </w:rPr>
              <w:t xml:space="preserve">שולחן תלמיד הייטק  (ג-ד )  חסין אש , גובהה 54ס"מ, רגלים מתכת , פלטה 25 מ"מ, שלד השולחן עשוי מפח פלדה רכה מעורגלת ). </w:t>
            </w:r>
          </w:p>
        </w:tc>
        <w:tc>
          <w:tcPr>
            <w:tcW w:w="1320" w:type="dxa"/>
            <w:noWrap/>
            <w:hideMark/>
          </w:tcPr>
          <w:p w14:paraId="1A007307" w14:textId="77777777" w:rsidR="004E4B37" w:rsidRPr="004E4B37" w:rsidRDefault="004E4B37" w:rsidP="004E4B37">
            <w:pPr>
              <w:rPr>
                <w:sz w:val="20"/>
                <w:szCs w:val="20"/>
                <w:rtl/>
              </w:rPr>
            </w:pPr>
            <w:r w:rsidRPr="004E4B37">
              <w:rPr>
                <w:sz w:val="20"/>
                <w:szCs w:val="20"/>
              </w:rPr>
              <w:t>40</w:t>
            </w:r>
          </w:p>
        </w:tc>
        <w:tc>
          <w:tcPr>
            <w:tcW w:w="1300" w:type="dxa"/>
            <w:noWrap/>
            <w:hideMark/>
          </w:tcPr>
          <w:p w14:paraId="1E499A0E" w14:textId="77777777" w:rsidR="004E4B37" w:rsidRPr="004E4B37" w:rsidRDefault="004E4B37" w:rsidP="004E4B37">
            <w:pPr>
              <w:rPr>
                <w:sz w:val="20"/>
                <w:szCs w:val="20"/>
              </w:rPr>
            </w:pPr>
            <w:r w:rsidRPr="004E4B37">
              <w:rPr>
                <w:sz w:val="20"/>
                <w:szCs w:val="20"/>
              </w:rPr>
              <w:t> </w:t>
            </w:r>
          </w:p>
        </w:tc>
        <w:tc>
          <w:tcPr>
            <w:tcW w:w="1900" w:type="dxa"/>
            <w:noWrap/>
            <w:hideMark/>
          </w:tcPr>
          <w:p w14:paraId="08A7BBA5" w14:textId="77777777" w:rsidR="004E4B37" w:rsidRPr="004E4B37" w:rsidRDefault="004E4B37" w:rsidP="004E4B37">
            <w:pPr>
              <w:rPr>
                <w:sz w:val="20"/>
                <w:szCs w:val="20"/>
              </w:rPr>
            </w:pPr>
            <w:r w:rsidRPr="004E4B37">
              <w:rPr>
                <w:sz w:val="20"/>
                <w:szCs w:val="20"/>
              </w:rPr>
              <w:t> </w:t>
            </w:r>
          </w:p>
        </w:tc>
      </w:tr>
      <w:tr w:rsidR="004E4B37" w:rsidRPr="004E4B37" w14:paraId="3C1DE738" w14:textId="77777777" w:rsidTr="004E4B37">
        <w:trPr>
          <w:trHeight w:val="990"/>
        </w:trPr>
        <w:tc>
          <w:tcPr>
            <w:tcW w:w="680" w:type="dxa"/>
            <w:noWrap/>
            <w:hideMark/>
          </w:tcPr>
          <w:p w14:paraId="29EF5A34" w14:textId="77777777" w:rsidR="004E4B37" w:rsidRPr="004E4B37" w:rsidRDefault="004E4B37" w:rsidP="004E4B37">
            <w:pPr>
              <w:rPr>
                <w:b/>
                <w:bCs/>
                <w:sz w:val="20"/>
                <w:szCs w:val="20"/>
              </w:rPr>
            </w:pPr>
            <w:r w:rsidRPr="004E4B37">
              <w:rPr>
                <w:b/>
                <w:bCs/>
                <w:sz w:val="20"/>
                <w:szCs w:val="20"/>
              </w:rPr>
              <w:t>6</w:t>
            </w:r>
          </w:p>
        </w:tc>
        <w:tc>
          <w:tcPr>
            <w:tcW w:w="5480" w:type="dxa"/>
            <w:hideMark/>
          </w:tcPr>
          <w:p w14:paraId="5E643C81" w14:textId="77777777" w:rsidR="004E4B37" w:rsidRPr="004E4B37" w:rsidRDefault="004E4B37" w:rsidP="004E4B37">
            <w:pPr>
              <w:rPr>
                <w:sz w:val="20"/>
                <w:szCs w:val="20"/>
              </w:rPr>
            </w:pPr>
            <w:r w:rsidRPr="004E4B37">
              <w:rPr>
                <w:sz w:val="20"/>
                <w:szCs w:val="20"/>
                <w:rtl/>
              </w:rPr>
              <w:t xml:space="preserve">שולחן תלמיד הייטק  (ה-ו )  חסין אש , גובהה 54ס"מ, רגלים מתכת , פלטה 25 מ"מ, שלד השולחן עשוי מפח פלדה רכה מעורגלת ). </w:t>
            </w:r>
          </w:p>
        </w:tc>
        <w:tc>
          <w:tcPr>
            <w:tcW w:w="1320" w:type="dxa"/>
            <w:noWrap/>
            <w:hideMark/>
          </w:tcPr>
          <w:p w14:paraId="467202DF" w14:textId="77777777" w:rsidR="004E4B37" w:rsidRPr="004E4B37" w:rsidRDefault="004E4B37" w:rsidP="004E4B37">
            <w:pPr>
              <w:rPr>
                <w:sz w:val="20"/>
                <w:szCs w:val="20"/>
                <w:rtl/>
              </w:rPr>
            </w:pPr>
            <w:r w:rsidRPr="004E4B37">
              <w:rPr>
                <w:sz w:val="20"/>
                <w:szCs w:val="20"/>
              </w:rPr>
              <w:t>10</w:t>
            </w:r>
          </w:p>
        </w:tc>
        <w:tc>
          <w:tcPr>
            <w:tcW w:w="1300" w:type="dxa"/>
            <w:noWrap/>
            <w:hideMark/>
          </w:tcPr>
          <w:p w14:paraId="1EE4EEF8" w14:textId="77777777" w:rsidR="004E4B37" w:rsidRPr="004E4B37" w:rsidRDefault="004E4B37" w:rsidP="004E4B37">
            <w:pPr>
              <w:rPr>
                <w:sz w:val="20"/>
                <w:szCs w:val="20"/>
              </w:rPr>
            </w:pPr>
            <w:r w:rsidRPr="004E4B37">
              <w:rPr>
                <w:sz w:val="20"/>
                <w:szCs w:val="20"/>
              </w:rPr>
              <w:t> </w:t>
            </w:r>
          </w:p>
        </w:tc>
        <w:tc>
          <w:tcPr>
            <w:tcW w:w="1900" w:type="dxa"/>
            <w:noWrap/>
            <w:hideMark/>
          </w:tcPr>
          <w:p w14:paraId="4FB05E49" w14:textId="77777777" w:rsidR="004E4B37" w:rsidRPr="004E4B37" w:rsidRDefault="004E4B37" w:rsidP="004E4B37">
            <w:pPr>
              <w:rPr>
                <w:sz w:val="20"/>
                <w:szCs w:val="20"/>
              </w:rPr>
            </w:pPr>
            <w:r w:rsidRPr="004E4B37">
              <w:rPr>
                <w:sz w:val="20"/>
                <w:szCs w:val="20"/>
              </w:rPr>
              <w:t> </w:t>
            </w:r>
          </w:p>
        </w:tc>
      </w:tr>
      <w:tr w:rsidR="004E4B37" w:rsidRPr="004E4B37" w14:paraId="65F2AE62" w14:textId="77777777" w:rsidTr="004E4B37">
        <w:trPr>
          <w:trHeight w:val="645"/>
        </w:trPr>
        <w:tc>
          <w:tcPr>
            <w:tcW w:w="680" w:type="dxa"/>
            <w:noWrap/>
            <w:hideMark/>
          </w:tcPr>
          <w:p w14:paraId="623C1ADF" w14:textId="77777777" w:rsidR="004E4B37" w:rsidRPr="004E4B37" w:rsidRDefault="004E4B37" w:rsidP="004E4B37">
            <w:pPr>
              <w:rPr>
                <w:b/>
                <w:bCs/>
                <w:sz w:val="20"/>
                <w:szCs w:val="20"/>
              </w:rPr>
            </w:pPr>
            <w:r w:rsidRPr="004E4B37">
              <w:rPr>
                <w:b/>
                <w:bCs/>
                <w:sz w:val="20"/>
                <w:szCs w:val="20"/>
              </w:rPr>
              <w:t>7</w:t>
            </w:r>
          </w:p>
        </w:tc>
        <w:tc>
          <w:tcPr>
            <w:tcW w:w="5480" w:type="dxa"/>
            <w:noWrap/>
            <w:hideMark/>
          </w:tcPr>
          <w:p w14:paraId="36DFBA73" w14:textId="77777777" w:rsidR="004E4B37" w:rsidRPr="004E4B37" w:rsidRDefault="004E4B37" w:rsidP="004E4B37">
            <w:pPr>
              <w:rPr>
                <w:sz w:val="20"/>
                <w:szCs w:val="20"/>
              </w:rPr>
            </w:pPr>
            <w:r w:rsidRPr="004E4B37">
              <w:rPr>
                <w:sz w:val="20"/>
                <w:szCs w:val="20"/>
                <w:rtl/>
              </w:rPr>
              <w:t xml:space="preserve">לוח מחיק מגנטי </w:t>
            </w:r>
          </w:p>
        </w:tc>
        <w:tc>
          <w:tcPr>
            <w:tcW w:w="1320" w:type="dxa"/>
            <w:noWrap/>
            <w:hideMark/>
          </w:tcPr>
          <w:p w14:paraId="400094A9" w14:textId="77777777" w:rsidR="004E4B37" w:rsidRPr="004E4B37" w:rsidRDefault="004E4B37" w:rsidP="004E4B37">
            <w:pPr>
              <w:rPr>
                <w:sz w:val="20"/>
                <w:szCs w:val="20"/>
                <w:rtl/>
              </w:rPr>
            </w:pPr>
            <w:r w:rsidRPr="004E4B37">
              <w:rPr>
                <w:sz w:val="20"/>
                <w:szCs w:val="20"/>
              </w:rPr>
              <w:t>15</w:t>
            </w:r>
          </w:p>
        </w:tc>
        <w:tc>
          <w:tcPr>
            <w:tcW w:w="1300" w:type="dxa"/>
            <w:noWrap/>
            <w:hideMark/>
          </w:tcPr>
          <w:p w14:paraId="7153EAC9" w14:textId="77777777" w:rsidR="004E4B37" w:rsidRPr="004E4B37" w:rsidRDefault="004E4B37" w:rsidP="004E4B37">
            <w:pPr>
              <w:rPr>
                <w:sz w:val="20"/>
                <w:szCs w:val="20"/>
              </w:rPr>
            </w:pPr>
            <w:r w:rsidRPr="004E4B37">
              <w:rPr>
                <w:sz w:val="20"/>
                <w:szCs w:val="20"/>
              </w:rPr>
              <w:t> </w:t>
            </w:r>
          </w:p>
        </w:tc>
        <w:tc>
          <w:tcPr>
            <w:tcW w:w="1900" w:type="dxa"/>
            <w:noWrap/>
            <w:hideMark/>
          </w:tcPr>
          <w:p w14:paraId="3B632797" w14:textId="77777777" w:rsidR="004E4B37" w:rsidRPr="004E4B37" w:rsidRDefault="004E4B37" w:rsidP="004E4B37">
            <w:pPr>
              <w:rPr>
                <w:sz w:val="20"/>
                <w:szCs w:val="20"/>
              </w:rPr>
            </w:pPr>
            <w:r w:rsidRPr="004E4B37">
              <w:rPr>
                <w:sz w:val="20"/>
                <w:szCs w:val="20"/>
              </w:rPr>
              <w:t> </w:t>
            </w:r>
          </w:p>
        </w:tc>
      </w:tr>
      <w:tr w:rsidR="004E4B37" w:rsidRPr="004E4B37" w14:paraId="7A06E88B" w14:textId="77777777" w:rsidTr="004E4B37">
        <w:trPr>
          <w:trHeight w:val="1080"/>
        </w:trPr>
        <w:tc>
          <w:tcPr>
            <w:tcW w:w="680" w:type="dxa"/>
            <w:noWrap/>
            <w:hideMark/>
          </w:tcPr>
          <w:p w14:paraId="2A18E056" w14:textId="77777777" w:rsidR="004E4B37" w:rsidRPr="004E4B37" w:rsidRDefault="004E4B37" w:rsidP="004E4B37">
            <w:pPr>
              <w:rPr>
                <w:b/>
                <w:bCs/>
                <w:sz w:val="20"/>
                <w:szCs w:val="20"/>
              </w:rPr>
            </w:pPr>
            <w:r w:rsidRPr="004E4B37">
              <w:rPr>
                <w:b/>
                <w:bCs/>
                <w:sz w:val="20"/>
                <w:szCs w:val="20"/>
              </w:rPr>
              <w:t>8</w:t>
            </w:r>
          </w:p>
        </w:tc>
        <w:tc>
          <w:tcPr>
            <w:tcW w:w="5480" w:type="dxa"/>
            <w:hideMark/>
          </w:tcPr>
          <w:p w14:paraId="17630AF4" w14:textId="77777777" w:rsidR="004E4B37" w:rsidRPr="004E4B37" w:rsidRDefault="004E4B37" w:rsidP="004E4B37">
            <w:pPr>
              <w:rPr>
                <w:sz w:val="20"/>
                <w:szCs w:val="20"/>
              </w:rPr>
            </w:pPr>
            <w:r w:rsidRPr="004E4B37">
              <w:rPr>
                <w:sz w:val="20"/>
                <w:szCs w:val="20"/>
                <w:rtl/>
              </w:rPr>
              <w:t xml:space="preserve">שולחן תלמיד , גובהה 76ס"מ, רגלים מתכת , פלטה 25 מ"מ, שלד השולחן עשוי מפח פלדה רכה מעורגלת ). פני שטח </w:t>
            </w:r>
            <w:proofErr w:type="spellStart"/>
            <w:r w:rsidRPr="004E4B37">
              <w:rPr>
                <w:sz w:val="20"/>
                <w:szCs w:val="20"/>
                <w:rtl/>
              </w:rPr>
              <w:t>הצנור</w:t>
            </w:r>
            <w:proofErr w:type="spellEnd"/>
            <w:r w:rsidRPr="004E4B37">
              <w:rPr>
                <w:sz w:val="20"/>
                <w:szCs w:val="20"/>
                <w:rtl/>
              </w:rPr>
              <w:t xml:space="preserve"> יהיו חלקים ללא פגמים רגלי השולחן בגובה 58 ס"מ יהיו</w:t>
            </w:r>
          </w:p>
        </w:tc>
        <w:tc>
          <w:tcPr>
            <w:tcW w:w="1320" w:type="dxa"/>
            <w:noWrap/>
            <w:hideMark/>
          </w:tcPr>
          <w:p w14:paraId="4DA7DF99" w14:textId="77777777" w:rsidR="004E4B37" w:rsidRPr="004E4B37" w:rsidRDefault="004E4B37" w:rsidP="004E4B37">
            <w:pPr>
              <w:rPr>
                <w:sz w:val="20"/>
                <w:szCs w:val="20"/>
                <w:rtl/>
              </w:rPr>
            </w:pPr>
            <w:r w:rsidRPr="004E4B37">
              <w:rPr>
                <w:sz w:val="20"/>
                <w:szCs w:val="20"/>
              </w:rPr>
              <w:t>64</w:t>
            </w:r>
          </w:p>
        </w:tc>
        <w:tc>
          <w:tcPr>
            <w:tcW w:w="1300" w:type="dxa"/>
            <w:noWrap/>
            <w:hideMark/>
          </w:tcPr>
          <w:p w14:paraId="3C39C9D2" w14:textId="77777777" w:rsidR="004E4B37" w:rsidRPr="004E4B37" w:rsidRDefault="004E4B37" w:rsidP="004E4B37">
            <w:pPr>
              <w:rPr>
                <w:sz w:val="20"/>
                <w:szCs w:val="20"/>
              </w:rPr>
            </w:pPr>
            <w:r w:rsidRPr="004E4B37">
              <w:rPr>
                <w:sz w:val="20"/>
                <w:szCs w:val="20"/>
              </w:rPr>
              <w:t> </w:t>
            </w:r>
          </w:p>
        </w:tc>
        <w:tc>
          <w:tcPr>
            <w:tcW w:w="1900" w:type="dxa"/>
            <w:noWrap/>
            <w:hideMark/>
          </w:tcPr>
          <w:p w14:paraId="100063F2" w14:textId="77777777" w:rsidR="004E4B37" w:rsidRPr="004E4B37" w:rsidRDefault="004E4B37" w:rsidP="004E4B37">
            <w:pPr>
              <w:rPr>
                <w:sz w:val="20"/>
                <w:szCs w:val="20"/>
              </w:rPr>
            </w:pPr>
            <w:r w:rsidRPr="004E4B37">
              <w:rPr>
                <w:sz w:val="20"/>
                <w:szCs w:val="20"/>
              </w:rPr>
              <w:t> </w:t>
            </w:r>
          </w:p>
        </w:tc>
      </w:tr>
      <w:tr w:rsidR="004E4B37" w:rsidRPr="004E4B37" w14:paraId="3365BE0F" w14:textId="77777777" w:rsidTr="004E4B37">
        <w:trPr>
          <w:trHeight w:val="1035"/>
        </w:trPr>
        <w:tc>
          <w:tcPr>
            <w:tcW w:w="680" w:type="dxa"/>
            <w:noWrap/>
            <w:hideMark/>
          </w:tcPr>
          <w:p w14:paraId="76140E16" w14:textId="77777777" w:rsidR="004E4B37" w:rsidRPr="004E4B37" w:rsidRDefault="004E4B37" w:rsidP="004E4B37">
            <w:pPr>
              <w:rPr>
                <w:b/>
                <w:bCs/>
                <w:sz w:val="20"/>
                <w:szCs w:val="20"/>
              </w:rPr>
            </w:pPr>
            <w:r w:rsidRPr="004E4B37">
              <w:rPr>
                <w:b/>
                <w:bCs/>
                <w:sz w:val="20"/>
                <w:szCs w:val="20"/>
              </w:rPr>
              <w:lastRenderedPageBreak/>
              <w:t>9</w:t>
            </w:r>
          </w:p>
        </w:tc>
        <w:tc>
          <w:tcPr>
            <w:tcW w:w="5480" w:type="dxa"/>
            <w:hideMark/>
          </w:tcPr>
          <w:p w14:paraId="7A6D49EA" w14:textId="77777777" w:rsidR="004E4B37" w:rsidRPr="004E4B37" w:rsidRDefault="004E4B37" w:rsidP="004E4B37">
            <w:pPr>
              <w:rPr>
                <w:sz w:val="20"/>
                <w:szCs w:val="20"/>
              </w:rPr>
            </w:pPr>
            <w:r w:rsidRPr="004E4B37">
              <w:rPr>
                <w:sz w:val="20"/>
                <w:szCs w:val="20"/>
                <w:rtl/>
              </w:rPr>
              <w:t xml:space="preserve">כיסא  תלמיד הייטק  חט"ב / </w:t>
            </w:r>
            <w:proofErr w:type="spellStart"/>
            <w:r w:rsidRPr="004E4B37">
              <w:rPr>
                <w:sz w:val="20"/>
                <w:szCs w:val="20"/>
                <w:rtl/>
              </w:rPr>
              <w:t>חט"ע</w:t>
            </w:r>
            <w:proofErr w:type="spellEnd"/>
            <w:r w:rsidRPr="004E4B37">
              <w:rPr>
                <w:sz w:val="20"/>
                <w:szCs w:val="20"/>
                <w:rtl/>
              </w:rPr>
              <w:t xml:space="preserve">  ,  בנוי משלד של צינורות פלדה עם מושב וגב נפרדים העשויים מחומר פלסטי חזק וגמיש )</w:t>
            </w:r>
            <w:proofErr w:type="spellStart"/>
            <w:r w:rsidRPr="004E4B37">
              <w:rPr>
                <w:sz w:val="20"/>
                <w:szCs w:val="20"/>
                <w:rtl/>
              </w:rPr>
              <w:t>פוליפרופילן</w:t>
            </w:r>
            <w:proofErr w:type="spellEnd"/>
            <w:r w:rsidRPr="004E4B37">
              <w:rPr>
                <w:sz w:val="20"/>
                <w:szCs w:val="20"/>
                <w:rtl/>
              </w:rPr>
              <w:t>(, בעל עמידות טובה בפני מכות וחבלות.</w:t>
            </w:r>
          </w:p>
        </w:tc>
        <w:tc>
          <w:tcPr>
            <w:tcW w:w="1320" w:type="dxa"/>
            <w:noWrap/>
            <w:hideMark/>
          </w:tcPr>
          <w:p w14:paraId="4DB993D0" w14:textId="77777777" w:rsidR="004E4B37" w:rsidRPr="004E4B37" w:rsidRDefault="004E4B37" w:rsidP="004E4B37">
            <w:pPr>
              <w:rPr>
                <w:sz w:val="20"/>
                <w:szCs w:val="20"/>
                <w:rtl/>
              </w:rPr>
            </w:pPr>
            <w:r w:rsidRPr="004E4B37">
              <w:rPr>
                <w:sz w:val="20"/>
                <w:szCs w:val="20"/>
              </w:rPr>
              <w:t>110</w:t>
            </w:r>
          </w:p>
        </w:tc>
        <w:tc>
          <w:tcPr>
            <w:tcW w:w="1300" w:type="dxa"/>
            <w:noWrap/>
            <w:hideMark/>
          </w:tcPr>
          <w:p w14:paraId="63686B80" w14:textId="77777777" w:rsidR="004E4B37" w:rsidRPr="004E4B37" w:rsidRDefault="004E4B37" w:rsidP="004E4B37">
            <w:pPr>
              <w:rPr>
                <w:sz w:val="20"/>
                <w:szCs w:val="20"/>
              </w:rPr>
            </w:pPr>
            <w:r w:rsidRPr="004E4B37">
              <w:rPr>
                <w:sz w:val="20"/>
                <w:szCs w:val="20"/>
              </w:rPr>
              <w:t> </w:t>
            </w:r>
          </w:p>
        </w:tc>
        <w:tc>
          <w:tcPr>
            <w:tcW w:w="1900" w:type="dxa"/>
            <w:noWrap/>
            <w:hideMark/>
          </w:tcPr>
          <w:p w14:paraId="37F0FEA4" w14:textId="77777777" w:rsidR="004E4B37" w:rsidRPr="004E4B37" w:rsidRDefault="004E4B37" w:rsidP="004E4B37">
            <w:pPr>
              <w:rPr>
                <w:sz w:val="20"/>
                <w:szCs w:val="20"/>
              </w:rPr>
            </w:pPr>
            <w:r w:rsidRPr="004E4B37">
              <w:rPr>
                <w:sz w:val="20"/>
                <w:szCs w:val="20"/>
              </w:rPr>
              <w:t> </w:t>
            </w:r>
          </w:p>
        </w:tc>
      </w:tr>
      <w:tr w:rsidR="004E4B37" w:rsidRPr="004E4B37" w14:paraId="12A213A1" w14:textId="77777777" w:rsidTr="004E4B37">
        <w:trPr>
          <w:trHeight w:val="585"/>
        </w:trPr>
        <w:tc>
          <w:tcPr>
            <w:tcW w:w="680" w:type="dxa"/>
            <w:noWrap/>
            <w:hideMark/>
          </w:tcPr>
          <w:p w14:paraId="61390F2D" w14:textId="77777777" w:rsidR="004E4B37" w:rsidRPr="004E4B37" w:rsidRDefault="004E4B37" w:rsidP="004E4B37">
            <w:pPr>
              <w:rPr>
                <w:b/>
                <w:bCs/>
                <w:sz w:val="20"/>
                <w:szCs w:val="20"/>
              </w:rPr>
            </w:pPr>
            <w:r w:rsidRPr="004E4B37">
              <w:rPr>
                <w:b/>
                <w:bCs/>
                <w:sz w:val="20"/>
                <w:szCs w:val="20"/>
              </w:rPr>
              <w:t>10</w:t>
            </w:r>
          </w:p>
        </w:tc>
        <w:tc>
          <w:tcPr>
            <w:tcW w:w="5480" w:type="dxa"/>
            <w:noWrap/>
            <w:hideMark/>
          </w:tcPr>
          <w:p w14:paraId="6508275C" w14:textId="77777777" w:rsidR="004E4B37" w:rsidRPr="004E4B37" w:rsidRDefault="004E4B37" w:rsidP="004E4B37">
            <w:pPr>
              <w:rPr>
                <w:sz w:val="20"/>
                <w:szCs w:val="20"/>
              </w:rPr>
            </w:pPr>
            <w:proofErr w:type="spellStart"/>
            <w:r w:rsidRPr="004E4B37">
              <w:rPr>
                <w:sz w:val="20"/>
                <w:szCs w:val="20"/>
                <w:rtl/>
              </w:rPr>
              <w:t>כסא</w:t>
            </w:r>
            <w:proofErr w:type="spellEnd"/>
            <w:r w:rsidRPr="004E4B37">
              <w:rPr>
                <w:sz w:val="20"/>
                <w:szCs w:val="20"/>
                <w:rtl/>
              </w:rPr>
              <w:t xml:space="preserve"> לחדר מורים </w:t>
            </w:r>
          </w:p>
        </w:tc>
        <w:tc>
          <w:tcPr>
            <w:tcW w:w="1320" w:type="dxa"/>
            <w:noWrap/>
            <w:hideMark/>
          </w:tcPr>
          <w:p w14:paraId="04DAD17D" w14:textId="77777777" w:rsidR="004E4B37" w:rsidRPr="004E4B37" w:rsidRDefault="004E4B37" w:rsidP="004E4B37">
            <w:pPr>
              <w:rPr>
                <w:sz w:val="20"/>
                <w:szCs w:val="20"/>
                <w:rtl/>
              </w:rPr>
            </w:pPr>
            <w:r w:rsidRPr="004E4B37">
              <w:rPr>
                <w:sz w:val="20"/>
                <w:szCs w:val="20"/>
              </w:rPr>
              <w:t>120</w:t>
            </w:r>
          </w:p>
        </w:tc>
        <w:tc>
          <w:tcPr>
            <w:tcW w:w="1300" w:type="dxa"/>
            <w:noWrap/>
            <w:hideMark/>
          </w:tcPr>
          <w:p w14:paraId="59A34C73" w14:textId="77777777" w:rsidR="004E4B37" w:rsidRPr="004E4B37" w:rsidRDefault="004E4B37" w:rsidP="004E4B37">
            <w:pPr>
              <w:rPr>
                <w:sz w:val="20"/>
                <w:szCs w:val="20"/>
              </w:rPr>
            </w:pPr>
            <w:r w:rsidRPr="004E4B37">
              <w:rPr>
                <w:sz w:val="20"/>
                <w:szCs w:val="20"/>
              </w:rPr>
              <w:t> </w:t>
            </w:r>
          </w:p>
        </w:tc>
        <w:tc>
          <w:tcPr>
            <w:tcW w:w="1900" w:type="dxa"/>
            <w:noWrap/>
            <w:hideMark/>
          </w:tcPr>
          <w:p w14:paraId="68B8BFC7" w14:textId="77777777" w:rsidR="004E4B37" w:rsidRPr="004E4B37" w:rsidRDefault="004E4B37" w:rsidP="004E4B37">
            <w:pPr>
              <w:rPr>
                <w:sz w:val="20"/>
                <w:szCs w:val="20"/>
              </w:rPr>
            </w:pPr>
            <w:r w:rsidRPr="004E4B37">
              <w:rPr>
                <w:sz w:val="20"/>
                <w:szCs w:val="20"/>
              </w:rPr>
              <w:t> </w:t>
            </w:r>
          </w:p>
        </w:tc>
      </w:tr>
      <w:tr w:rsidR="004E4B37" w:rsidRPr="004E4B37" w14:paraId="7AC57C08" w14:textId="77777777" w:rsidTr="004E4B37">
        <w:trPr>
          <w:trHeight w:val="645"/>
        </w:trPr>
        <w:tc>
          <w:tcPr>
            <w:tcW w:w="680" w:type="dxa"/>
            <w:noWrap/>
            <w:hideMark/>
          </w:tcPr>
          <w:p w14:paraId="6ED7D543" w14:textId="77777777" w:rsidR="004E4B37" w:rsidRPr="004E4B37" w:rsidRDefault="004E4B37" w:rsidP="004E4B37">
            <w:pPr>
              <w:rPr>
                <w:b/>
                <w:bCs/>
                <w:sz w:val="20"/>
                <w:szCs w:val="20"/>
              </w:rPr>
            </w:pPr>
            <w:r w:rsidRPr="004E4B37">
              <w:rPr>
                <w:b/>
                <w:bCs/>
                <w:sz w:val="20"/>
                <w:szCs w:val="20"/>
              </w:rPr>
              <w:t>11</w:t>
            </w:r>
          </w:p>
        </w:tc>
        <w:tc>
          <w:tcPr>
            <w:tcW w:w="5480" w:type="dxa"/>
            <w:noWrap/>
            <w:hideMark/>
          </w:tcPr>
          <w:p w14:paraId="691D5A02" w14:textId="77777777" w:rsidR="004E4B37" w:rsidRPr="004E4B37" w:rsidRDefault="004E4B37" w:rsidP="004E4B37">
            <w:pPr>
              <w:rPr>
                <w:b/>
                <w:bCs/>
                <w:sz w:val="20"/>
                <w:szCs w:val="20"/>
                <w:u w:val="single"/>
              </w:rPr>
            </w:pPr>
            <w:r w:rsidRPr="004E4B37">
              <w:rPr>
                <w:b/>
                <w:bCs/>
                <w:sz w:val="20"/>
                <w:szCs w:val="20"/>
                <w:u w:val="single"/>
                <w:rtl/>
              </w:rPr>
              <w:t xml:space="preserve">מעבדה / מרחב </w:t>
            </w:r>
          </w:p>
        </w:tc>
        <w:tc>
          <w:tcPr>
            <w:tcW w:w="1320" w:type="dxa"/>
            <w:noWrap/>
            <w:hideMark/>
          </w:tcPr>
          <w:p w14:paraId="2612E382" w14:textId="77777777" w:rsidR="004E4B37" w:rsidRPr="004E4B37" w:rsidRDefault="004E4B37" w:rsidP="004E4B37">
            <w:pPr>
              <w:rPr>
                <w:sz w:val="20"/>
                <w:szCs w:val="20"/>
                <w:u w:val="single"/>
                <w:rtl/>
              </w:rPr>
            </w:pPr>
            <w:r w:rsidRPr="004E4B37">
              <w:rPr>
                <w:sz w:val="20"/>
                <w:szCs w:val="20"/>
                <w:u w:val="single"/>
              </w:rPr>
              <w:t> </w:t>
            </w:r>
          </w:p>
        </w:tc>
        <w:tc>
          <w:tcPr>
            <w:tcW w:w="1300" w:type="dxa"/>
            <w:noWrap/>
            <w:hideMark/>
          </w:tcPr>
          <w:p w14:paraId="3DAEB177" w14:textId="77777777" w:rsidR="004E4B37" w:rsidRPr="004E4B37" w:rsidRDefault="004E4B37" w:rsidP="004E4B37">
            <w:pPr>
              <w:rPr>
                <w:sz w:val="20"/>
                <w:szCs w:val="20"/>
                <w:u w:val="single"/>
              </w:rPr>
            </w:pPr>
            <w:r w:rsidRPr="004E4B37">
              <w:rPr>
                <w:sz w:val="20"/>
                <w:szCs w:val="20"/>
                <w:u w:val="single"/>
              </w:rPr>
              <w:t> </w:t>
            </w:r>
          </w:p>
        </w:tc>
        <w:tc>
          <w:tcPr>
            <w:tcW w:w="1900" w:type="dxa"/>
            <w:noWrap/>
            <w:hideMark/>
          </w:tcPr>
          <w:p w14:paraId="71DB07C1" w14:textId="77777777" w:rsidR="004E4B37" w:rsidRPr="004E4B37" w:rsidRDefault="004E4B37" w:rsidP="004E4B37">
            <w:pPr>
              <w:rPr>
                <w:sz w:val="20"/>
                <w:szCs w:val="20"/>
                <w:u w:val="single"/>
              </w:rPr>
            </w:pPr>
            <w:r w:rsidRPr="004E4B37">
              <w:rPr>
                <w:sz w:val="20"/>
                <w:szCs w:val="20"/>
                <w:u w:val="single"/>
              </w:rPr>
              <w:t> </w:t>
            </w:r>
          </w:p>
        </w:tc>
      </w:tr>
      <w:tr w:rsidR="004E4B37" w:rsidRPr="004E4B37" w14:paraId="04AB2613" w14:textId="77777777" w:rsidTr="004E4B37">
        <w:trPr>
          <w:trHeight w:val="1500"/>
        </w:trPr>
        <w:tc>
          <w:tcPr>
            <w:tcW w:w="680" w:type="dxa"/>
            <w:noWrap/>
            <w:hideMark/>
          </w:tcPr>
          <w:p w14:paraId="0534481B" w14:textId="77777777" w:rsidR="004E4B37" w:rsidRPr="004E4B37" w:rsidRDefault="004E4B37" w:rsidP="004E4B37">
            <w:pPr>
              <w:rPr>
                <w:b/>
                <w:bCs/>
                <w:sz w:val="20"/>
                <w:szCs w:val="20"/>
              </w:rPr>
            </w:pPr>
            <w:r w:rsidRPr="004E4B37">
              <w:rPr>
                <w:b/>
                <w:bCs/>
                <w:sz w:val="20"/>
                <w:szCs w:val="20"/>
              </w:rPr>
              <w:t>12</w:t>
            </w:r>
          </w:p>
        </w:tc>
        <w:tc>
          <w:tcPr>
            <w:tcW w:w="5480" w:type="dxa"/>
            <w:hideMark/>
          </w:tcPr>
          <w:p w14:paraId="41BED766" w14:textId="77777777" w:rsidR="004E4B37" w:rsidRPr="004E4B37" w:rsidRDefault="004E4B37" w:rsidP="004E4B37">
            <w:pPr>
              <w:rPr>
                <w:sz w:val="20"/>
                <w:szCs w:val="20"/>
              </w:rPr>
            </w:pPr>
            <w:r w:rsidRPr="004E4B37">
              <w:rPr>
                <w:sz w:val="20"/>
                <w:szCs w:val="20"/>
                <w:rtl/>
              </w:rPr>
              <w:t xml:space="preserve">שולחן תלמיד לחדר מחשבים עבור בתי ספר </w:t>
            </w:r>
            <w:proofErr w:type="spellStart"/>
            <w:r w:rsidRPr="004E4B37">
              <w:rPr>
                <w:sz w:val="20"/>
                <w:szCs w:val="20"/>
                <w:rtl/>
              </w:rPr>
              <w:t>יסודים</w:t>
            </w:r>
            <w:proofErr w:type="spellEnd"/>
            <w:r w:rsidRPr="004E4B37">
              <w:rPr>
                <w:sz w:val="20"/>
                <w:szCs w:val="20"/>
                <w:rtl/>
              </w:rPr>
              <w:t xml:space="preserve"> , רגלים מתכת , פלטה 25 מ"מ , שלד השולחן עשוי מפח פלדה רכה מעורגלת . פני שטח </w:t>
            </w:r>
            <w:proofErr w:type="spellStart"/>
            <w:r w:rsidRPr="004E4B37">
              <w:rPr>
                <w:sz w:val="20"/>
                <w:szCs w:val="20"/>
                <w:rtl/>
              </w:rPr>
              <w:t>הצנור</w:t>
            </w:r>
            <w:proofErr w:type="spellEnd"/>
            <w:r w:rsidRPr="004E4B37">
              <w:rPr>
                <w:sz w:val="20"/>
                <w:szCs w:val="20"/>
                <w:rtl/>
              </w:rPr>
              <w:t xml:space="preserve"> יהיו חלקים ללא פגמים רגלי השולחן  יהיו עשויים </w:t>
            </w:r>
            <w:proofErr w:type="spellStart"/>
            <w:r w:rsidRPr="004E4B37">
              <w:rPr>
                <w:sz w:val="20"/>
                <w:szCs w:val="20"/>
                <w:rtl/>
              </w:rPr>
              <w:t>מצנור</w:t>
            </w:r>
            <w:proofErr w:type="spellEnd"/>
            <w:r w:rsidRPr="004E4B37">
              <w:rPr>
                <w:sz w:val="20"/>
                <w:szCs w:val="20"/>
                <w:rtl/>
              </w:rPr>
              <w:t xml:space="preserve">   הקושרות יהיו </w:t>
            </w:r>
            <w:proofErr w:type="spellStart"/>
            <w:r w:rsidRPr="004E4B37">
              <w:rPr>
                <w:sz w:val="20"/>
                <w:szCs w:val="20"/>
                <w:rtl/>
              </w:rPr>
              <w:t>מצנור</w:t>
            </w:r>
            <w:proofErr w:type="spellEnd"/>
            <w:r w:rsidRPr="004E4B37">
              <w:rPr>
                <w:sz w:val="20"/>
                <w:szCs w:val="20"/>
                <w:rtl/>
              </w:rPr>
              <w:t xml:space="preserve"> בעל חתך מלבני  . לקושרות ירותכו 8 אוזניים בחלוקה שווה  </w:t>
            </w:r>
          </w:p>
        </w:tc>
        <w:tc>
          <w:tcPr>
            <w:tcW w:w="1320" w:type="dxa"/>
            <w:noWrap/>
            <w:hideMark/>
          </w:tcPr>
          <w:p w14:paraId="515A489C" w14:textId="77777777" w:rsidR="004E4B37" w:rsidRPr="004E4B37" w:rsidRDefault="004E4B37" w:rsidP="004E4B37">
            <w:pPr>
              <w:rPr>
                <w:sz w:val="20"/>
                <w:szCs w:val="20"/>
                <w:rtl/>
              </w:rPr>
            </w:pPr>
            <w:r w:rsidRPr="004E4B37">
              <w:rPr>
                <w:sz w:val="20"/>
                <w:szCs w:val="20"/>
              </w:rPr>
              <w:t>18</w:t>
            </w:r>
          </w:p>
        </w:tc>
        <w:tc>
          <w:tcPr>
            <w:tcW w:w="1300" w:type="dxa"/>
            <w:noWrap/>
            <w:hideMark/>
          </w:tcPr>
          <w:p w14:paraId="0FA0595F" w14:textId="77777777" w:rsidR="004E4B37" w:rsidRPr="004E4B37" w:rsidRDefault="004E4B37" w:rsidP="004E4B37">
            <w:pPr>
              <w:rPr>
                <w:sz w:val="20"/>
                <w:szCs w:val="20"/>
              </w:rPr>
            </w:pPr>
            <w:r w:rsidRPr="004E4B37">
              <w:rPr>
                <w:sz w:val="20"/>
                <w:szCs w:val="20"/>
              </w:rPr>
              <w:t> </w:t>
            </w:r>
          </w:p>
        </w:tc>
        <w:tc>
          <w:tcPr>
            <w:tcW w:w="1900" w:type="dxa"/>
            <w:noWrap/>
            <w:hideMark/>
          </w:tcPr>
          <w:p w14:paraId="15915D0B" w14:textId="77777777" w:rsidR="004E4B37" w:rsidRPr="004E4B37" w:rsidRDefault="004E4B37" w:rsidP="004E4B37">
            <w:pPr>
              <w:rPr>
                <w:sz w:val="20"/>
                <w:szCs w:val="20"/>
              </w:rPr>
            </w:pPr>
            <w:r w:rsidRPr="004E4B37">
              <w:rPr>
                <w:sz w:val="20"/>
                <w:szCs w:val="20"/>
              </w:rPr>
              <w:t> </w:t>
            </w:r>
          </w:p>
        </w:tc>
      </w:tr>
      <w:tr w:rsidR="004E4B37" w:rsidRPr="004E4B37" w14:paraId="154CBDA1" w14:textId="77777777" w:rsidTr="004E4B37">
        <w:trPr>
          <w:trHeight w:val="2685"/>
        </w:trPr>
        <w:tc>
          <w:tcPr>
            <w:tcW w:w="680" w:type="dxa"/>
            <w:noWrap/>
            <w:hideMark/>
          </w:tcPr>
          <w:p w14:paraId="34E0476C" w14:textId="77777777" w:rsidR="004E4B37" w:rsidRPr="004E4B37" w:rsidRDefault="004E4B37" w:rsidP="004E4B37">
            <w:pPr>
              <w:rPr>
                <w:b/>
                <w:bCs/>
                <w:sz w:val="20"/>
                <w:szCs w:val="20"/>
              </w:rPr>
            </w:pPr>
            <w:r w:rsidRPr="004E4B37">
              <w:rPr>
                <w:b/>
                <w:bCs/>
                <w:sz w:val="20"/>
                <w:szCs w:val="20"/>
              </w:rPr>
              <w:t>13</w:t>
            </w:r>
          </w:p>
        </w:tc>
        <w:tc>
          <w:tcPr>
            <w:tcW w:w="5480" w:type="dxa"/>
            <w:hideMark/>
          </w:tcPr>
          <w:p w14:paraId="1B20CDA2" w14:textId="77777777" w:rsidR="004E4B37" w:rsidRPr="004E4B37" w:rsidRDefault="004E4B37" w:rsidP="004E4B37">
            <w:pPr>
              <w:jc w:val="left"/>
              <w:rPr>
                <w:sz w:val="20"/>
                <w:szCs w:val="20"/>
              </w:rPr>
            </w:pPr>
            <w:r w:rsidRPr="004E4B37">
              <w:rPr>
                <w:sz w:val="20"/>
                <w:szCs w:val="20"/>
                <w:rtl/>
              </w:rPr>
              <w:t xml:space="preserve">שולחן מורה   מידות 180/80/76  רגלים מתכת ,פלטה 50  מ"מ , שלד השולחן עשוי מפח פלדה רכה מעורגלת ). פני שטח </w:t>
            </w:r>
            <w:proofErr w:type="spellStart"/>
            <w:r w:rsidRPr="004E4B37">
              <w:rPr>
                <w:sz w:val="20"/>
                <w:szCs w:val="20"/>
                <w:rtl/>
              </w:rPr>
              <w:t>הצנור</w:t>
            </w:r>
            <w:proofErr w:type="spellEnd"/>
            <w:r w:rsidRPr="004E4B37">
              <w:rPr>
                <w:sz w:val="20"/>
                <w:szCs w:val="20"/>
                <w:rtl/>
              </w:rPr>
              <w:t xml:space="preserve"> יהיו חלקים ללא פגמים רגלי השולחן  יהיו עשויים </w:t>
            </w:r>
            <w:proofErr w:type="spellStart"/>
            <w:r w:rsidRPr="004E4B37">
              <w:rPr>
                <w:sz w:val="20"/>
                <w:szCs w:val="20"/>
                <w:rtl/>
              </w:rPr>
              <w:t>מצנור</w:t>
            </w:r>
            <w:proofErr w:type="spellEnd"/>
            <w:r w:rsidRPr="004E4B37">
              <w:rPr>
                <w:sz w:val="20"/>
                <w:szCs w:val="20"/>
                <w:rtl/>
              </w:rPr>
              <w:t xml:space="preserve"> בקוטר 42 מ"מ ועובי דופן 1.5 מ"מ . הקושרות יהיו </w:t>
            </w:r>
            <w:proofErr w:type="spellStart"/>
            <w:r w:rsidRPr="004E4B37">
              <w:rPr>
                <w:sz w:val="20"/>
                <w:szCs w:val="20"/>
                <w:rtl/>
              </w:rPr>
              <w:t>מצנור</w:t>
            </w:r>
            <w:proofErr w:type="spellEnd"/>
            <w:r w:rsidRPr="004E4B37">
              <w:rPr>
                <w:sz w:val="20"/>
                <w:szCs w:val="20"/>
                <w:rtl/>
              </w:rPr>
              <w:t xml:space="preserve"> בעל חתך מלבני במידות 50/25 מ"מ ועובי דופן 1.5 מ"מ . לקושרות ירותכו  אוזניים בחלוקה שווה   .לוח השולחן  במידה 160/60 ס"מ עשוי לוח שבבי   , לוח השולחן  מחופה בשני צדדיו מלמין , פאות הלוח עשויים  . קנט פלסטי יצוק קשיח.</w:t>
            </w:r>
          </w:p>
        </w:tc>
        <w:tc>
          <w:tcPr>
            <w:tcW w:w="1320" w:type="dxa"/>
            <w:noWrap/>
            <w:hideMark/>
          </w:tcPr>
          <w:p w14:paraId="547D79B2" w14:textId="77777777" w:rsidR="004E4B37" w:rsidRPr="004E4B37" w:rsidRDefault="004E4B37" w:rsidP="004E4B37">
            <w:pPr>
              <w:rPr>
                <w:sz w:val="20"/>
                <w:szCs w:val="20"/>
                <w:rtl/>
              </w:rPr>
            </w:pPr>
            <w:r w:rsidRPr="004E4B37">
              <w:rPr>
                <w:sz w:val="20"/>
                <w:szCs w:val="20"/>
              </w:rPr>
              <w:t>3</w:t>
            </w:r>
          </w:p>
        </w:tc>
        <w:tc>
          <w:tcPr>
            <w:tcW w:w="1300" w:type="dxa"/>
            <w:noWrap/>
            <w:hideMark/>
          </w:tcPr>
          <w:p w14:paraId="6CB28431" w14:textId="77777777" w:rsidR="004E4B37" w:rsidRPr="004E4B37" w:rsidRDefault="004E4B37" w:rsidP="004E4B37">
            <w:pPr>
              <w:rPr>
                <w:sz w:val="20"/>
                <w:szCs w:val="20"/>
              </w:rPr>
            </w:pPr>
            <w:r w:rsidRPr="004E4B37">
              <w:rPr>
                <w:sz w:val="20"/>
                <w:szCs w:val="20"/>
              </w:rPr>
              <w:t> </w:t>
            </w:r>
          </w:p>
        </w:tc>
        <w:tc>
          <w:tcPr>
            <w:tcW w:w="1900" w:type="dxa"/>
            <w:noWrap/>
            <w:hideMark/>
          </w:tcPr>
          <w:p w14:paraId="17864689" w14:textId="77777777" w:rsidR="004E4B37" w:rsidRPr="004E4B37" w:rsidRDefault="004E4B37" w:rsidP="004E4B37">
            <w:pPr>
              <w:rPr>
                <w:sz w:val="20"/>
                <w:szCs w:val="20"/>
              </w:rPr>
            </w:pPr>
            <w:r w:rsidRPr="004E4B37">
              <w:rPr>
                <w:sz w:val="20"/>
                <w:szCs w:val="20"/>
              </w:rPr>
              <w:t> </w:t>
            </w:r>
          </w:p>
        </w:tc>
      </w:tr>
      <w:tr w:rsidR="004E4B37" w:rsidRPr="004E4B37" w14:paraId="7199E968" w14:textId="77777777" w:rsidTr="004E4B37">
        <w:trPr>
          <w:trHeight w:val="2055"/>
        </w:trPr>
        <w:tc>
          <w:tcPr>
            <w:tcW w:w="680" w:type="dxa"/>
            <w:noWrap/>
            <w:hideMark/>
          </w:tcPr>
          <w:p w14:paraId="3C138462" w14:textId="77777777" w:rsidR="004E4B37" w:rsidRPr="004E4B37" w:rsidRDefault="004E4B37" w:rsidP="004E4B37">
            <w:pPr>
              <w:rPr>
                <w:b/>
                <w:bCs/>
                <w:sz w:val="20"/>
                <w:szCs w:val="20"/>
              </w:rPr>
            </w:pPr>
            <w:r w:rsidRPr="004E4B37">
              <w:rPr>
                <w:b/>
                <w:bCs/>
                <w:sz w:val="20"/>
                <w:szCs w:val="20"/>
              </w:rPr>
              <w:t>14</w:t>
            </w:r>
          </w:p>
        </w:tc>
        <w:tc>
          <w:tcPr>
            <w:tcW w:w="5480" w:type="dxa"/>
            <w:hideMark/>
          </w:tcPr>
          <w:p w14:paraId="53CA7499" w14:textId="77777777" w:rsidR="004E4B37" w:rsidRPr="004E4B37" w:rsidRDefault="004E4B37" w:rsidP="004E4B37">
            <w:pPr>
              <w:jc w:val="left"/>
              <w:rPr>
                <w:sz w:val="20"/>
                <w:szCs w:val="20"/>
              </w:rPr>
            </w:pPr>
            <w:r w:rsidRPr="004E4B37">
              <w:rPr>
                <w:sz w:val="20"/>
                <w:szCs w:val="20"/>
                <w:rtl/>
              </w:rPr>
              <w:t xml:space="preserve">שלוחה </w:t>
            </w:r>
            <w:proofErr w:type="spellStart"/>
            <w:r w:rsidRPr="004E4B37">
              <w:rPr>
                <w:sz w:val="20"/>
                <w:szCs w:val="20"/>
                <w:rtl/>
              </w:rPr>
              <w:t>לשלוחן</w:t>
            </w:r>
            <w:proofErr w:type="spellEnd"/>
            <w:r w:rsidRPr="004E4B37">
              <w:rPr>
                <w:sz w:val="20"/>
                <w:szCs w:val="20"/>
                <w:rtl/>
              </w:rPr>
              <w:t xml:space="preserve"> מורה מעץ מייפל  מורה מידות 200/40/180 ס"מ, פלטה 25 מ"מ, כולל 1 מגירות ,כולל ארון לאחסון מחשב  שלד השולחן עשוי מעץ . פני שטח </w:t>
            </w:r>
            <w:proofErr w:type="spellStart"/>
            <w:r w:rsidRPr="004E4B37">
              <w:rPr>
                <w:sz w:val="20"/>
                <w:szCs w:val="20"/>
                <w:rtl/>
              </w:rPr>
              <w:t>הצנור</w:t>
            </w:r>
            <w:proofErr w:type="spellEnd"/>
            <w:r w:rsidRPr="004E4B37">
              <w:rPr>
                <w:sz w:val="20"/>
                <w:szCs w:val="20"/>
                <w:rtl/>
              </w:rPr>
              <w:t xml:space="preserve"> יהיו חלקים ללא פגמים רגלי השולחן  יהיו עשויים </w:t>
            </w:r>
            <w:proofErr w:type="spellStart"/>
            <w:r w:rsidRPr="004E4B37">
              <w:rPr>
                <w:sz w:val="20"/>
                <w:szCs w:val="20"/>
                <w:rtl/>
              </w:rPr>
              <w:t>מצנור</w:t>
            </w:r>
            <w:proofErr w:type="spellEnd"/>
            <w:r w:rsidRPr="004E4B37">
              <w:rPr>
                <w:sz w:val="20"/>
                <w:szCs w:val="20"/>
                <w:rtl/>
              </w:rPr>
              <w:t xml:space="preserve">   הקושרות יהיו </w:t>
            </w:r>
            <w:proofErr w:type="spellStart"/>
            <w:r w:rsidRPr="004E4B37">
              <w:rPr>
                <w:sz w:val="20"/>
                <w:szCs w:val="20"/>
                <w:rtl/>
              </w:rPr>
              <w:t>מצנור</w:t>
            </w:r>
            <w:proofErr w:type="spellEnd"/>
            <w:r w:rsidRPr="004E4B37">
              <w:rPr>
                <w:sz w:val="20"/>
                <w:szCs w:val="20"/>
                <w:rtl/>
              </w:rPr>
              <w:t xml:space="preserve"> בעל חתך מלבני  .לוח השולחן  מחופה בשני צדדיו מלמין , פאות הלוח עשויים  . קנט פלסטי יצוק קשיח.</w:t>
            </w:r>
          </w:p>
        </w:tc>
        <w:tc>
          <w:tcPr>
            <w:tcW w:w="1320" w:type="dxa"/>
            <w:noWrap/>
            <w:hideMark/>
          </w:tcPr>
          <w:p w14:paraId="18E7F8FC" w14:textId="77777777" w:rsidR="004E4B37" w:rsidRPr="004E4B37" w:rsidRDefault="004E4B37" w:rsidP="004E4B37">
            <w:pPr>
              <w:rPr>
                <w:sz w:val="20"/>
                <w:szCs w:val="20"/>
                <w:rtl/>
              </w:rPr>
            </w:pPr>
            <w:r w:rsidRPr="004E4B37">
              <w:rPr>
                <w:sz w:val="20"/>
                <w:szCs w:val="20"/>
              </w:rPr>
              <w:t>3</w:t>
            </w:r>
          </w:p>
        </w:tc>
        <w:tc>
          <w:tcPr>
            <w:tcW w:w="1300" w:type="dxa"/>
            <w:noWrap/>
            <w:hideMark/>
          </w:tcPr>
          <w:p w14:paraId="1647A880" w14:textId="77777777" w:rsidR="004E4B37" w:rsidRPr="004E4B37" w:rsidRDefault="004E4B37" w:rsidP="004E4B37">
            <w:pPr>
              <w:rPr>
                <w:sz w:val="20"/>
                <w:szCs w:val="20"/>
              </w:rPr>
            </w:pPr>
            <w:r w:rsidRPr="004E4B37">
              <w:rPr>
                <w:sz w:val="20"/>
                <w:szCs w:val="20"/>
              </w:rPr>
              <w:t> </w:t>
            </w:r>
          </w:p>
        </w:tc>
        <w:tc>
          <w:tcPr>
            <w:tcW w:w="1900" w:type="dxa"/>
            <w:noWrap/>
            <w:hideMark/>
          </w:tcPr>
          <w:p w14:paraId="5617FEE1" w14:textId="77777777" w:rsidR="004E4B37" w:rsidRPr="004E4B37" w:rsidRDefault="004E4B37" w:rsidP="004E4B37">
            <w:pPr>
              <w:rPr>
                <w:sz w:val="20"/>
                <w:szCs w:val="20"/>
              </w:rPr>
            </w:pPr>
            <w:r w:rsidRPr="004E4B37">
              <w:rPr>
                <w:sz w:val="20"/>
                <w:szCs w:val="20"/>
              </w:rPr>
              <w:t> </w:t>
            </w:r>
          </w:p>
        </w:tc>
      </w:tr>
      <w:tr w:rsidR="004E4B37" w:rsidRPr="004E4B37" w14:paraId="2032DA55" w14:textId="77777777" w:rsidTr="004E4B37">
        <w:trPr>
          <w:trHeight w:val="600"/>
        </w:trPr>
        <w:tc>
          <w:tcPr>
            <w:tcW w:w="680" w:type="dxa"/>
            <w:noWrap/>
            <w:hideMark/>
          </w:tcPr>
          <w:p w14:paraId="389C3BA9" w14:textId="77777777" w:rsidR="004E4B37" w:rsidRPr="004E4B37" w:rsidRDefault="004E4B37" w:rsidP="004E4B37">
            <w:pPr>
              <w:rPr>
                <w:b/>
                <w:bCs/>
                <w:sz w:val="20"/>
                <w:szCs w:val="20"/>
              </w:rPr>
            </w:pPr>
            <w:r w:rsidRPr="004E4B37">
              <w:rPr>
                <w:b/>
                <w:bCs/>
                <w:sz w:val="20"/>
                <w:szCs w:val="20"/>
              </w:rPr>
              <w:t>15</w:t>
            </w:r>
          </w:p>
        </w:tc>
        <w:tc>
          <w:tcPr>
            <w:tcW w:w="5480" w:type="dxa"/>
            <w:hideMark/>
          </w:tcPr>
          <w:p w14:paraId="5CA9860E" w14:textId="77777777" w:rsidR="004E4B37" w:rsidRPr="004E4B37" w:rsidRDefault="004E4B37" w:rsidP="004E4B37">
            <w:pPr>
              <w:rPr>
                <w:sz w:val="20"/>
                <w:szCs w:val="20"/>
              </w:rPr>
            </w:pPr>
            <w:r w:rsidRPr="004E4B37">
              <w:rPr>
                <w:sz w:val="20"/>
                <w:szCs w:val="20"/>
                <w:rtl/>
              </w:rPr>
              <w:t xml:space="preserve">נקודת תקשורת קומפלט, שקע </w:t>
            </w:r>
            <w:r w:rsidRPr="004E4B37">
              <w:rPr>
                <w:sz w:val="20"/>
                <w:szCs w:val="20"/>
              </w:rPr>
              <w:t>Cat5e</w:t>
            </w:r>
            <w:r w:rsidRPr="004E4B37">
              <w:rPr>
                <w:sz w:val="20"/>
                <w:szCs w:val="20"/>
                <w:rtl/>
              </w:rPr>
              <w:t xml:space="preserve">, כבל </w:t>
            </w:r>
            <w:r w:rsidRPr="004E4B37">
              <w:rPr>
                <w:sz w:val="20"/>
                <w:szCs w:val="20"/>
              </w:rPr>
              <w:t>CAT7</w:t>
            </w:r>
            <w:r w:rsidRPr="004E4B37">
              <w:rPr>
                <w:sz w:val="20"/>
                <w:szCs w:val="20"/>
                <w:rtl/>
              </w:rPr>
              <w:t xml:space="preserve"> </w:t>
            </w:r>
          </w:p>
        </w:tc>
        <w:tc>
          <w:tcPr>
            <w:tcW w:w="1320" w:type="dxa"/>
            <w:hideMark/>
          </w:tcPr>
          <w:p w14:paraId="6E88A1BF" w14:textId="77777777" w:rsidR="004E4B37" w:rsidRPr="004E4B37" w:rsidRDefault="004E4B37" w:rsidP="004E4B37">
            <w:pPr>
              <w:rPr>
                <w:sz w:val="20"/>
                <w:szCs w:val="20"/>
                <w:rtl/>
              </w:rPr>
            </w:pPr>
            <w:r w:rsidRPr="004E4B37">
              <w:rPr>
                <w:sz w:val="20"/>
                <w:szCs w:val="20"/>
                <w:rtl/>
              </w:rPr>
              <w:t>30</w:t>
            </w:r>
          </w:p>
        </w:tc>
        <w:tc>
          <w:tcPr>
            <w:tcW w:w="1300" w:type="dxa"/>
            <w:noWrap/>
            <w:hideMark/>
          </w:tcPr>
          <w:p w14:paraId="0AB2145A" w14:textId="77777777" w:rsidR="004E4B37" w:rsidRPr="004E4B37" w:rsidRDefault="004E4B37" w:rsidP="004E4B37">
            <w:pPr>
              <w:rPr>
                <w:sz w:val="20"/>
                <w:szCs w:val="20"/>
                <w:rtl/>
              </w:rPr>
            </w:pPr>
            <w:r w:rsidRPr="004E4B37">
              <w:rPr>
                <w:sz w:val="20"/>
                <w:szCs w:val="20"/>
              </w:rPr>
              <w:t> </w:t>
            </w:r>
          </w:p>
        </w:tc>
        <w:tc>
          <w:tcPr>
            <w:tcW w:w="1900" w:type="dxa"/>
            <w:noWrap/>
            <w:hideMark/>
          </w:tcPr>
          <w:p w14:paraId="6CC36CD3" w14:textId="77777777" w:rsidR="004E4B37" w:rsidRPr="004E4B37" w:rsidRDefault="004E4B37" w:rsidP="004E4B37">
            <w:pPr>
              <w:rPr>
                <w:sz w:val="20"/>
                <w:szCs w:val="20"/>
              </w:rPr>
            </w:pPr>
            <w:r w:rsidRPr="004E4B37">
              <w:rPr>
                <w:sz w:val="20"/>
                <w:szCs w:val="20"/>
              </w:rPr>
              <w:t> </w:t>
            </w:r>
          </w:p>
        </w:tc>
      </w:tr>
      <w:tr w:rsidR="004E4B37" w:rsidRPr="004E4B37" w14:paraId="7CD2168D" w14:textId="77777777" w:rsidTr="004E4B37">
        <w:trPr>
          <w:trHeight w:val="600"/>
        </w:trPr>
        <w:tc>
          <w:tcPr>
            <w:tcW w:w="680" w:type="dxa"/>
            <w:noWrap/>
            <w:hideMark/>
          </w:tcPr>
          <w:p w14:paraId="59EEB622" w14:textId="77777777" w:rsidR="004E4B37" w:rsidRPr="004E4B37" w:rsidRDefault="004E4B37" w:rsidP="004E4B37">
            <w:pPr>
              <w:rPr>
                <w:b/>
                <w:bCs/>
                <w:sz w:val="20"/>
                <w:szCs w:val="20"/>
              </w:rPr>
            </w:pPr>
            <w:r w:rsidRPr="004E4B37">
              <w:rPr>
                <w:b/>
                <w:bCs/>
                <w:sz w:val="20"/>
                <w:szCs w:val="20"/>
              </w:rPr>
              <w:t>16</w:t>
            </w:r>
          </w:p>
        </w:tc>
        <w:tc>
          <w:tcPr>
            <w:tcW w:w="5480" w:type="dxa"/>
            <w:noWrap/>
            <w:hideMark/>
          </w:tcPr>
          <w:p w14:paraId="35CE2C97" w14:textId="77777777" w:rsidR="004E4B37" w:rsidRPr="004E4B37" w:rsidRDefault="004E4B37" w:rsidP="004E4B37">
            <w:pPr>
              <w:rPr>
                <w:sz w:val="20"/>
                <w:szCs w:val="20"/>
              </w:rPr>
            </w:pPr>
            <w:r w:rsidRPr="004E4B37">
              <w:rPr>
                <w:sz w:val="20"/>
                <w:szCs w:val="20"/>
                <w:rtl/>
              </w:rPr>
              <w:t>מתג תקשורת בעל16 מבואות 100</w:t>
            </w:r>
            <w:r w:rsidRPr="004E4B37">
              <w:rPr>
                <w:sz w:val="20"/>
                <w:szCs w:val="20"/>
              </w:rPr>
              <w:t>Mbps</w:t>
            </w:r>
          </w:p>
        </w:tc>
        <w:tc>
          <w:tcPr>
            <w:tcW w:w="1320" w:type="dxa"/>
            <w:noWrap/>
            <w:hideMark/>
          </w:tcPr>
          <w:p w14:paraId="41916875" w14:textId="77777777" w:rsidR="004E4B37" w:rsidRPr="004E4B37" w:rsidRDefault="004E4B37" w:rsidP="004E4B37">
            <w:pPr>
              <w:rPr>
                <w:sz w:val="20"/>
                <w:szCs w:val="20"/>
                <w:rtl/>
              </w:rPr>
            </w:pPr>
            <w:r w:rsidRPr="004E4B37">
              <w:rPr>
                <w:sz w:val="20"/>
                <w:szCs w:val="20"/>
              </w:rPr>
              <w:t>2</w:t>
            </w:r>
          </w:p>
        </w:tc>
        <w:tc>
          <w:tcPr>
            <w:tcW w:w="1300" w:type="dxa"/>
            <w:noWrap/>
            <w:hideMark/>
          </w:tcPr>
          <w:p w14:paraId="026134E9" w14:textId="77777777" w:rsidR="004E4B37" w:rsidRPr="004E4B37" w:rsidRDefault="004E4B37" w:rsidP="004E4B37">
            <w:pPr>
              <w:rPr>
                <w:sz w:val="20"/>
                <w:szCs w:val="20"/>
              </w:rPr>
            </w:pPr>
            <w:r w:rsidRPr="004E4B37">
              <w:rPr>
                <w:sz w:val="20"/>
                <w:szCs w:val="20"/>
              </w:rPr>
              <w:t> </w:t>
            </w:r>
          </w:p>
        </w:tc>
        <w:tc>
          <w:tcPr>
            <w:tcW w:w="1900" w:type="dxa"/>
            <w:noWrap/>
            <w:hideMark/>
          </w:tcPr>
          <w:p w14:paraId="66379167" w14:textId="77777777" w:rsidR="004E4B37" w:rsidRPr="004E4B37" w:rsidRDefault="004E4B37" w:rsidP="004E4B37">
            <w:pPr>
              <w:rPr>
                <w:sz w:val="20"/>
                <w:szCs w:val="20"/>
              </w:rPr>
            </w:pPr>
            <w:r w:rsidRPr="004E4B37">
              <w:rPr>
                <w:sz w:val="20"/>
                <w:szCs w:val="20"/>
              </w:rPr>
              <w:t> </w:t>
            </w:r>
          </w:p>
        </w:tc>
      </w:tr>
      <w:tr w:rsidR="004E4B37" w:rsidRPr="004E4B37" w14:paraId="0745738B" w14:textId="77777777" w:rsidTr="004E4B37">
        <w:trPr>
          <w:trHeight w:val="600"/>
        </w:trPr>
        <w:tc>
          <w:tcPr>
            <w:tcW w:w="680" w:type="dxa"/>
            <w:noWrap/>
            <w:hideMark/>
          </w:tcPr>
          <w:p w14:paraId="22B812EA" w14:textId="77777777" w:rsidR="004E4B37" w:rsidRPr="004E4B37" w:rsidRDefault="004E4B37" w:rsidP="004E4B37">
            <w:pPr>
              <w:rPr>
                <w:b/>
                <w:bCs/>
                <w:sz w:val="20"/>
                <w:szCs w:val="20"/>
              </w:rPr>
            </w:pPr>
            <w:r w:rsidRPr="004E4B37">
              <w:rPr>
                <w:b/>
                <w:bCs/>
                <w:sz w:val="20"/>
                <w:szCs w:val="20"/>
              </w:rPr>
              <w:t>17</w:t>
            </w:r>
          </w:p>
        </w:tc>
        <w:tc>
          <w:tcPr>
            <w:tcW w:w="5480" w:type="dxa"/>
            <w:hideMark/>
          </w:tcPr>
          <w:p w14:paraId="0ABA5FDF" w14:textId="77777777" w:rsidR="004E4B37" w:rsidRPr="004E4B37" w:rsidRDefault="004E4B37" w:rsidP="004E4B37">
            <w:pPr>
              <w:rPr>
                <w:sz w:val="20"/>
                <w:szCs w:val="20"/>
              </w:rPr>
            </w:pPr>
            <w:r w:rsidRPr="004E4B37">
              <w:rPr>
                <w:sz w:val="20"/>
                <w:szCs w:val="20"/>
                <w:rtl/>
              </w:rPr>
              <w:t xml:space="preserve">ארון תקשורת </w:t>
            </w:r>
            <w:r w:rsidRPr="004E4B37">
              <w:rPr>
                <w:sz w:val="20"/>
                <w:szCs w:val="20"/>
              </w:rPr>
              <w:t>U10</w:t>
            </w:r>
          </w:p>
        </w:tc>
        <w:tc>
          <w:tcPr>
            <w:tcW w:w="1320" w:type="dxa"/>
            <w:hideMark/>
          </w:tcPr>
          <w:p w14:paraId="2AFC9EB7" w14:textId="77777777" w:rsidR="004E4B37" w:rsidRPr="004E4B37" w:rsidRDefault="004E4B37" w:rsidP="004E4B37">
            <w:pPr>
              <w:rPr>
                <w:sz w:val="20"/>
                <w:szCs w:val="20"/>
                <w:rtl/>
              </w:rPr>
            </w:pPr>
            <w:r w:rsidRPr="004E4B37">
              <w:rPr>
                <w:sz w:val="20"/>
                <w:szCs w:val="20"/>
              </w:rPr>
              <w:t>2</w:t>
            </w:r>
          </w:p>
        </w:tc>
        <w:tc>
          <w:tcPr>
            <w:tcW w:w="1300" w:type="dxa"/>
            <w:noWrap/>
            <w:hideMark/>
          </w:tcPr>
          <w:p w14:paraId="3861AEDE" w14:textId="77777777" w:rsidR="004E4B37" w:rsidRPr="004E4B37" w:rsidRDefault="004E4B37" w:rsidP="004E4B37">
            <w:pPr>
              <w:rPr>
                <w:sz w:val="20"/>
                <w:szCs w:val="20"/>
              </w:rPr>
            </w:pPr>
            <w:r w:rsidRPr="004E4B37">
              <w:rPr>
                <w:sz w:val="20"/>
                <w:szCs w:val="20"/>
              </w:rPr>
              <w:t> </w:t>
            </w:r>
          </w:p>
        </w:tc>
        <w:tc>
          <w:tcPr>
            <w:tcW w:w="1900" w:type="dxa"/>
            <w:noWrap/>
            <w:hideMark/>
          </w:tcPr>
          <w:p w14:paraId="167E5311" w14:textId="77777777" w:rsidR="004E4B37" w:rsidRPr="004E4B37" w:rsidRDefault="004E4B37" w:rsidP="004E4B37">
            <w:pPr>
              <w:rPr>
                <w:sz w:val="20"/>
                <w:szCs w:val="20"/>
              </w:rPr>
            </w:pPr>
            <w:r w:rsidRPr="004E4B37">
              <w:rPr>
                <w:sz w:val="20"/>
                <w:szCs w:val="20"/>
              </w:rPr>
              <w:t> </w:t>
            </w:r>
          </w:p>
        </w:tc>
      </w:tr>
      <w:tr w:rsidR="004E4B37" w:rsidRPr="004E4B37" w14:paraId="5FB5D91F" w14:textId="77777777" w:rsidTr="004E4B37">
        <w:trPr>
          <w:trHeight w:val="600"/>
        </w:trPr>
        <w:tc>
          <w:tcPr>
            <w:tcW w:w="680" w:type="dxa"/>
            <w:noWrap/>
            <w:hideMark/>
          </w:tcPr>
          <w:p w14:paraId="0E6E5019" w14:textId="77777777" w:rsidR="004E4B37" w:rsidRPr="004E4B37" w:rsidRDefault="004E4B37" w:rsidP="004E4B37">
            <w:pPr>
              <w:rPr>
                <w:b/>
                <w:bCs/>
                <w:sz w:val="20"/>
                <w:szCs w:val="20"/>
              </w:rPr>
            </w:pPr>
            <w:r w:rsidRPr="004E4B37">
              <w:rPr>
                <w:b/>
                <w:bCs/>
                <w:sz w:val="20"/>
                <w:szCs w:val="20"/>
              </w:rPr>
              <w:t>18</w:t>
            </w:r>
          </w:p>
        </w:tc>
        <w:tc>
          <w:tcPr>
            <w:tcW w:w="5480" w:type="dxa"/>
            <w:hideMark/>
          </w:tcPr>
          <w:p w14:paraId="39039631" w14:textId="77777777" w:rsidR="004E4B37" w:rsidRPr="004E4B37" w:rsidRDefault="004E4B37" w:rsidP="004E4B37">
            <w:pPr>
              <w:rPr>
                <w:sz w:val="20"/>
                <w:szCs w:val="20"/>
              </w:rPr>
            </w:pPr>
            <w:r w:rsidRPr="004E4B37">
              <w:rPr>
                <w:sz w:val="20"/>
                <w:szCs w:val="20"/>
                <w:rtl/>
              </w:rPr>
              <w:t xml:space="preserve">נקודת חשמל לארון תקשורת </w:t>
            </w:r>
          </w:p>
        </w:tc>
        <w:tc>
          <w:tcPr>
            <w:tcW w:w="1320" w:type="dxa"/>
            <w:hideMark/>
          </w:tcPr>
          <w:p w14:paraId="59A597BD" w14:textId="77777777" w:rsidR="004E4B37" w:rsidRPr="004E4B37" w:rsidRDefault="004E4B37" w:rsidP="004E4B37">
            <w:pPr>
              <w:rPr>
                <w:sz w:val="20"/>
                <w:szCs w:val="20"/>
                <w:rtl/>
              </w:rPr>
            </w:pPr>
            <w:r w:rsidRPr="004E4B37">
              <w:rPr>
                <w:sz w:val="20"/>
                <w:szCs w:val="20"/>
              </w:rPr>
              <w:t>2</w:t>
            </w:r>
          </w:p>
        </w:tc>
        <w:tc>
          <w:tcPr>
            <w:tcW w:w="1300" w:type="dxa"/>
            <w:noWrap/>
            <w:hideMark/>
          </w:tcPr>
          <w:p w14:paraId="40BB0181" w14:textId="77777777" w:rsidR="004E4B37" w:rsidRPr="004E4B37" w:rsidRDefault="004E4B37" w:rsidP="004E4B37">
            <w:pPr>
              <w:rPr>
                <w:sz w:val="20"/>
                <w:szCs w:val="20"/>
              </w:rPr>
            </w:pPr>
            <w:r w:rsidRPr="004E4B37">
              <w:rPr>
                <w:sz w:val="20"/>
                <w:szCs w:val="20"/>
              </w:rPr>
              <w:t> </w:t>
            </w:r>
          </w:p>
        </w:tc>
        <w:tc>
          <w:tcPr>
            <w:tcW w:w="1900" w:type="dxa"/>
            <w:noWrap/>
            <w:hideMark/>
          </w:tcPr>
          <w:p w14:paraId="61359584" w14:textId="77777777" w:rsidR="004E4B37" w:rsidRPr="004E4B37" w:rsidRDefault="004E4B37" w:rsidP="004E4B37">
            <w:pPr>
              <w:rPr>
                <w:sz w:val="20"/>
                <w:szCs w:val="20"/>
              </w:rPr>
            </w:pPr>
            <w:r w:rsidRPr="004E4B37">
              <w:rPr>
                <w:sz w:val="20"/>
                <w:szCs w:val="20"/>
              </w:rPr>
              <w:t> </w:t>
            </w:r>
          </w:p>
        </w:tc>
      </w:tr>
      <w:tr w:rsidR="004E4B37" w:rsidRPr="004E4B37" w14:paraId="7076AC18" w14:textId="77777777" w:rsidTr="004E4B37">
        <w:trPr>
          <w:trHeight w:val="600"/>
        </w:trPr>
        <w:tc>
          <w:tcPr>
            <w:tcW w:w="680" w:type="dxa"/>
            <w:noWrap/>
            <w:hideMark/>
          </w:tcPr>
          <w:p w14:paraId="5E5750E1" w14:textId="77777777" w:rsidR="004E4B37" w:rsidRPr="004E4B37" w:rsidRDefault="004E4B37" w:rsidP="004E4B37">
            <w:pPr>
              <w:rPr>
                <w:b/>
                <w:bCs/>
                <w:sz w:val="20"/>
                <w:szCs w:val="20"/>
              </w:rPr>
            </w:pPr>
            <w:r w:rsidRPr="004E4B37">
              <w:rPr>
                <w:b/>
                <w:bCs/>
                <w:sz w:val="20"/>
                <w:szCs w:val="20"/>
              </w:rPr>
              <w:t>19</w:t>
            </w:r>
          </w:p>
        </w:tc>
        <w:tc>
          <w:tcPr>
            <w:tcW w:w="5480" w:type="dxa"/>
            <w:hideMark/>
          </w:tcPr>
          <w:p w14:paraId="56C6A0AD" w14:textId="77777777" w:rsidR="004E4B37" w:rsidRPr="004E4B37" w:rsidRDefault="004E4B37" w:rsidP="004E4B37">
            <w:pPr>
              <w:rPr>
                <w:sz w:val="20"/>
                <w:szCs w:val="20"/>
              </w:rPr>
            </w:pPr>
            <w:r w:rsidRPr="004E4B37">
              <w:rPr>
                <w:sz w:val="20"/>
                <w:szCs w:val="20"/>
                <w:rtl/>
              </w:rPr>
              <w:t xml:space="preserve">ארון עץ (תא)  180/80/40 ס"מ , צבע לפי בחירת </w:t>
            </w:r>
            <w:proofErr w:type="spellStart"/>
            <w:r w:rsidRPr="004E4B37">
              <w:rPr>
                <w:sz w:val="20"/>
                <w:szCs w:val="20"/>
                <w:rtl/>
              </w:rPr>
              <w:t>האדרכאל</w:t>
            </w:r>
            <w:proofErr w:type="spellEnd"/>
            <w:r w:rsidRPr="004E4B37">
              <w:rPr>
                <w:sz w:val="20"/>
                <w:szCs w:val="20"/>
                <w:rtl/>
              </w:rPr>
              <w:t xml:space="preserve"> </w:t>
            </w:r>
          </w:p>
        </w:tc>
        <w:tc>
          <w:tcPr>
            <w:tcW w:w="1320" w:type="dxa"/>
            <w:noWrap/>
            <w:hideMark/>
          </w:tcPr>
          <w:p w14:paraId="1D0EFDFE" w14:textId="77777777" w:rsidR="004E4B37" w:rsidRPr="004E4B37" w:rsidRDefault="004E4B37" w:rsidP="004E4B37">
            <w:pPr>
              <w:rPr>
                <w:sz w:val="20"/>
                <w:szCs w:val="20"/>
                <w:rtl/>
              </w:rPr>
            </w:pPr>
            <w:r w:rsidRPr="004E4B37">
              <w:rPr>
                <w:sz w:val="20"/>
                <w:szCs w:val="20"/>
              </w:rPr>
              <w:t>18</w:t>
            </w:r>
          </w:p>
        </w:tc>
        <w:tc>
          <w:tcPr>
            <w:tcW w:w="1300" w:type="dxa"/>
            <w:noWrap/>
            <w:hideMark/>
          </w:tcPr>
          <w:p w14:paraId="6332B763" w14:textId="77777777" w:rsidR="004E4B37" w:rsidRPr="004E4B37" w:rsidRDefault="004E4B37" w:rsidP="004E4B37">
            <w:pPr>
              <w:rPr>
                <w:sz w:val="20"/>
                <w:szCs w:val="20"/>
              </w:rPr>
            </w:pPr>
            <w:r w:rsidRPr="004E4B37">
              <w:rPr>
                <w:sz w:val="20"/>
                <w:szCs w:val="20"/>
              </w:rPr>
              <w:t> </w:t>
            </w:r>
          </w:p>
        </w:tc>
        <w:tc>
          <w:tcPr>
            <w:tcW w:w="1900" w:type="dxa"/>
            <w:noWrap/>
            <w:hideMark/>
          </w:tcPr>
          <w:p w14:paraId="2BB2410F" w14:textId="77777777" w:rsidR="004E4B37" w:rsidRPr="004E4B37" w:rsidRDefault="004E4B37" w:rsidP="004E4B37">
            <w:pPr>
              <w:rPr>
                <w:sz w:val="20"/>
                <w:szCs w:val="20"/>
              </w:rPr>
            </w:pPr>
            <w:r w:rsidRPr="004E4B37">
              <w:rPr>
                <w:sz w:val="20"/>
                <w:szCs w:val="20"/>
              </w:rPr>
              <w:t> </w:t>
            </w:r>
          </w:p>
        </w:tc>
      </w:tr>
      <w:tr w:rsidR="004E4B37" w:rsidRPr="004E4B37" w14:paraId="72348F34" w14:textId="77777777" w:rsidTr="004E4B37">
        <w:trPr>
          <w:trHeight w:val="499"/>
        </w:trPr>
        <w:tc>
          <w:tcPr>
            <w:tcW w:w="680" w:type="dxa"/>
            <w:noWrap/>
            <w:hideMark/>
          </w:tcPr>
          <w:p w14:paraId="13B51825" w14:textId="77777777" w:rsidR="004E4B37" w:rsidRPr="004E4B37" w:rsidRDefault="004E4B37" w:rsidP="004E4B37">
            <w:pPr>
              <w:rPr>
                <w:b/>
                <w:bCs/>
                <w:sz w:val="20"/>
                <w:szCs w:val="20"/>
              </w:rPr>
            </w:pPr>
            <w:r w:rsidRPr="004E4B37">
              <w:rPr>
                <w:b/>
                <w:bCs/>
                <w:sz w:val="20"/>
                <w:szCs w:val="20"/>
              </w:rPr>
              <w:t>20</w:t>
            </w:r>
          </w:p>
        </w:tc>
        <w:tc>
          <w:tcPr>
            <w:tcW w:w="5480" w:type="dxa"/>
            <w:noWrap/>
            <w:hideMark/>
          </w:tcPr>
          <w:p w14:paraId="256C0DFF" w14:textId="77777777" w:rsidR="004E4B37" w:rsidRPr="004E4B37" w:rsidRDefault="004E4B37" w:rsidP="004E4B37">
            <w:pPr>
              <w:rPr>
                <w:sz w:val="20"/>
                <w:szCs w:val="20"/>
              </w:rPr>
            </w:pPr>
            <w:r w:rsidRPr="004E4B37">
              <w:rPr>
                <w:sz w:val="20"/>
                <w:szCs w:val="20"/>
                <w:rtl/>
              </w:rPr>
              <w:t xml:space="preserve">סט פופים </w:t>
            </w:r>
          </w:p>
        </w:tc>
        <w:tc>
          <w:tcPr>
            <w:tcW w:w="1320" w:type="dxa"/>
            <w:noWrap/>
            <w:hideMark/>
          </w:tcPr>
          <w:p w14:paraId="3D61BF36" w14:textId="77777777" w:rsidR="004E4B37" w:rsidRPr="004E4B37" w:rsidRDefault="004E4B37" w:rsidP="004E4B37">
            <w:pPr>
              <w:rPr>
                <w:sz w:val="20"/>
                <w:szCs w:val="20"/>
                <w:rtl/>
              </w:rPr>
            </w:pPr>
            <w:r w:rsidRPr="004E4B37">
              <w:rPr>
                <w:sz w:val="20"/>
                <w:szCs w:val="20"/>
              </w:rPr>
              <w:t>18</w:t>
            </w:r>
          </w:p>
        </w:tc>
        <w:tc>
          <w:tcPr>
            <w:tcW w:w="1300" w:type="dxa"/>
            <w:noWrap/>
            <w:hideMark/>
          </w:tcPr>
          <w:p w14:paraId="69F150B5" w14:textId="77777777" w:rsidR="004E4B37" w:rsidRPr="004E4B37" w:rsidRDefault="004E4B37" w:rsidP="004E4B37">
            <w:pPr>
              <w:rPr>
                <w:sz w:val="20"/>
                <w:szCs w:val="20"/>
              </w:rPr>
            </w:pPr>
            <w:r w:rsidRPr="004E4B37">
              <w:rPr>
                <w:sz w:val="20"/>
                <w:szCs w:val="20"/>
              </w:rPr>
              <w:t> </w:t>
            </w:r>
          </w:p>
        </w:tc>
        <w:tc>
          <w:tcPr>
            <w:tcW w:w="1900" w:type="dxa"/>
            <w:noWrap/>
            <w:hideMark/>
          </w:tcPr>
          <w:p w14:paraId="69B224A4" w14:textId="77777777" w:rsidR="004E4B37" w:rsidRPr="004E4B37" w:rsidRDefault="004E4B37" w:rsidP="004E4B37">
            <w:pPr>
              <w:rPr>
                <w:sz w:val="20"/>
                <w:szCs w:val="20"/>
              </w:rPr>
            </w:pPr>
            <w:r w:rsidRPr="004E4B37">
              <w:rPr>
                <w:sz w:val="20"/>
                <w:szCs w:val="20"/>
              </w:rPr>
              <w:t> </w:t>
            </w:r>
          </w:p>
        </w:tc>
      </w:tr>
      <w:tr w:rsidR="004E4B37" w:rsidRPr="004E4B37" w14:paraId="00DD66DB" w14:textId="77777777" w:rsidTr="004E4B37">
        <w:trPr>
          <w:trHeight w:val="1080"/>
        </w:trPr>
        <w:tc>
          <w:tcPr>
            <w:tcW w:w="680" w:type="dxa"/>
            <w:noWrap/>
            <w:hideMark/>
          </w:tcPr>
          <w:p w14:paraId="65669FBF" w14:textId="77777777" w:rsidR="004E4B37" w:rsidRPr="004E4B37" w:rsidRDefault="004E4B37" w:rsidP="004E4B37">
            <w:pPr>
              <w:rPr>
                <w:b/>
                <w:bCs/>
                <w:sz w:val="20"/>
                <w:szCs w:val="20"/>
              </w:rPr>
            </w:pPr>
            <w:r w:rsidRPr="004E4B37">
              <w:rPr>
                <w:b/>
                <w:bCs/>
                <w:sz w:val="20"/>
                <w:szCs w:val="20"/>
              </w:rPr>
              <w:lastRenderedPageBreak/>
              <w:t>21</w:t>
            </w:r>
          </w:p>
        </w:tc>
        <w:tc>
          <w:tcPr>
            <w:tcW w:w="5480" w:type="dxa"/>
            <w:hideMark/>
          </w:tcPr>
          <w:p w14:paraId="2D0B44EB" w14:textId="77777777" w:rsidR="004E4B37" w:rsidRPr="004E4B37" w:rsidRDefault="004E4B37" w:rsidP="004E4B37">
            <w:pPr>
              <w:rPr>
                <w:sz w:val="20"/>
                <w:szCs w:val="20"/>
              </w:rPr>
            </w:pPr>
            <w:r w:rsidRPr="004E4B37">
              <w:rPr>
                <w:sz w:val="20"/>
                <w:szCs w:val="20"/>
                <w:rtl/>
              </w:rPr>
              <w:t xml:space="preserve">פינה פרטנית מותאמת אישית למורה עם שלוש מיגרות , הפרדה בין המורים , </w:t>
            </w:r>
            <w:proofErr w:type="spellStart"/>
            <w:r w:rsidRPr="004E4B37">
              <w:rPr>
                <w:sz w:val="20"/>
                <w:szCs w:val="20"/>
                <w:rtl/>
              </w:rPr>
              <w:t>פטנית</w:t>
            </w:r>
            <w:proofErr w:type="spellEnd"/>
            <w:r w:rsidRPr="004E4B37">
              <w:rPr>
                <w:sz w:val="20"/>
                <w:szCs w:val="20"/>
                <w:rtl/>
              </w:rPr>
              <w:t xml:space="preserve"> זווית זכוכית קוטר 70/60 מותקנת על גבי השולחן כולל הכנה למעבר חשמל ותשתית </w:t>
            </w:r>
          </w:p>
        </w:tc>
        <w:tc>
          <w:tcPr>
            <w:tcW w:w="1320" w:type="dxa"/>
            <w:noWrap/>
            <w:hideMark/>
          </w:tcPr>
          <w:p w14:paraId="245FBFBE" w14:textId="77777777" w:rsidR="004E4B37" w:rsidRPr="004E4B37" w:rsidRDefault="004E4B37" w:rsidP="004E4B37">
            <w:pPr>
              <w:rPr>
                <w:sz w:val="20"/>
                <w:szCs w:val="20"/>
                <w:rtl/>
              </w:rPr>
            </w:pPr>
            <w:r w:rsidRPr="004E4B37">
              <w:rPr>
                <w:sz w:val="20"/>
                <w:szCs w:val="20"/>
              </w:rPr>
              <w:t>12</w:t>
            </w:r>
          </w:p>
        </w:tc>
        <w:tc>
          <w:tcPr>
            <w:tcW w:w="1300" w:type="dxa"/>
            <w:noWrap/>
            <w:hideMark/>
          </w:tcPr>
          <w:p w14:paraId="084BA3BC" w14:textId="77777777" w:rsidR="004E4B37" w:rsidRPr="004E4B37" w:rsidRDefault="004E4B37" w:rsidP="004E4B37">
            <w:pPr>
              <w:rPr>
                <w:sz w:val="20"/>
                <w:szCs w:val="20"/>
              </w:rPr>
            </w:pPr>
            <w:r w:rsidRPr="004E4B37">
              <w:rPr>
                <w:sz w:val="20"/>
                <w:szCs w:val="20"/>
              </w:rPr>
              <w:t> </w:t>
            </w:r>
          </w:p>
        </w:tc>
        <w:tc>
          <w:tcPr>
            <w:tcW w:w="1900" w:type="dxa"/>
            <w:noWrap/>
            <w:hideMark/>
          </w:tcPr>
          <w:p w14:paraId="58D51041" w14:textId="77777777" w:rsidR="004E4B37" w:rsidRPr="004E4B37" w:rsidRDefault="004E4B37" w:rsidP="004E4B37">
            <w:pPr>
              <w:rPr>
                <w:sz w:val="20"/>
                <w:szCs w:val="20"/>
              </w:rPr>
            </w:pPr>
            <w:r w:rsidRPr="004E4B37">
              <w:rPr>
                <w:sz w:val="20"/>
                <w:szCs w:val="20"/>
              </w:rPr>
              <w:t> </w:t>
            </w:r>
          </w:p>
        </w:tc>
      </w:tr>
      <w:tr w:rsidR="004E4B37" w:rsidRPr="004E4B37" w14:paraId="63039A1F" w14:textId="77777777" w:rsidTr="004E4B37">
        <w:trPr>
          <w:trHeight w:val="499"/>
        </w:trPr>
        <w:tc>
          <w:tcPr>
            <w:tcW w:w="680" w:type="dxa"/>
            <w:noWrap/>
            <w:hideMark/>
          </w:tcPr>
          <w:p w14:paraId="48BF9FD9" w14:textId="77777777" w:rsidR="004E4B37" w:rsidRPr="004E4B37" w:rsidRDefault="004E4B37" w:rsidP="004E4B37">
            <w:pPr>
              <w:rPr>
                <w:b/>
                <w:bCs/>
                <w:sz w:val="20"/>
                <w:szCs w:val="20"/>
              </w:rPr>
            </w:pPr>
            <w:r w:rsidRPr="004E4B37">
              <w:rPr>
                <w:b/>
                <w:bCs/>
                <w:sz w:val="20"/>
                <w:szCs w:val="20"/>
              </w:rPr>
              <w:t>22</w:t>
            </w:r>
          </w:p>
        </w:tc>
        <w:tc>
          <w:tcPr>
            <w:tcW w:w="5480" w:type="dxa"/>
            <w:noWrap/>
            <w:hideMark/>
          </w:tcPr>
          <w:p w14:paraId="7A641BD3" w14:textId="77777777" w:rsidR="004E4B37" w:rsidRPr="004E4B37" w:rsidRDefault="004E4B37" w:rsidP="004E4B37">
            <w:pPr>
              <w:rPr>
                <w:sz w:val="20"/>
                <w:szCs w:val="20"/>
              </w:rPr>
            </w:pPr>
            <w:proofErr w:type="spellStart"/>
            <w:r w:rsidRPr="004E4B37">
              <w:rPr>
                <w:sz w:val="20"/>
                <w:szCs w:val="20"/>
                <w:rtl/>
              </w:rPr>
              <w:t>כסא</w:t>
            </w:r>
            <w:proofErr w:type="spellEnd"/>
            <w:r w:rsidRPr="004E4B37">
              <w:rPr>
                <w:sz w:val="20"/>
                <w:szCs w:val="20"/>
                <w:rtl/>
              </w:rPr>
              <w:t xml:space="preserve"> למורה לפינה פרטנית , עור מרופד עם גלגלים</w:t>
            </w:r>
          </w:p>
        </w:tc>
        <w:tc>
          <w:tcPr>
            <w:tcW w:w="1320" w:type="dxa"/>
            <w:noWrap/>
            <w:hideMark/>
          </w:tcPr>
          <w:p w14:paraId="6D8C6AB5" w14:textId="77777777" w:rsidR="004E4B37" w:rsidRPr="004E4B37" w:rsidRDefault="004E4B37" w:rsidP="004E4B37">
            <w:pPr>
              <w:rPr>
                <w:sz w:val="20"/>
                <w:szCs w:val="20"/>
                <w:rtl/>
              </w:rPr>
            </w:pPr>
            <w:r w:rsidRPr="004E4B37">
              <w:rPr>
                <w:sz w:val="20"/>
                <w:szCs w:val="20"/>
              </w:rPr>
              <w:t>3</w:t>
            </w:r>
          </w:p>
        </w:tc>
        <w:tc>
          <w:tcPr>
            <w:tcW w:w="1300" w:type="dxa"/>
            <w:noWrap/>
            <w:hideMark/>
          </w:tcPr>
          <w:p w14:paraId="3EE681BD" w14:textId="77777777" w:rsidR="004E4B37" w:rsidRPr="004E4B37" w:rsidRDefault="004E4B37" w:rsidP="004E4B37">
            <w:pPr>
              <w:rPr>
                <w:sz w:val="20"/>
                <w:szCs w:val="20"/>
              </w:rPr>
            </w:pPr>
            <w:r w:rsidRPr="004E4B37">
              <w:rPr>
                <w:sz w:val="20"/>
                <w:szCs w:val="20"/>
              </w:rPr>
              <w:t> </w:t>
            </w:r>
          </w:p>
        </w:tc>
        <w:tc>
          <w:tcPr>
            <w:tcW w:w="1900" w:type="dxa"/>
            <w:noWrap/>
            <w:hideMark/>
          </w:tcPr>
          <w:p w14:paraId="2C0BFD5D" w14:textId="77777777" w:rsidR="004E4B37" w:rsidRPr="004E4B37" w:rsidRDefault="004E4B37" w:rsidP="004E4B37">
            <w:pPr>
              <w:rPr>
                <w:sz w:val="20"/>
                <w:szCs w:val="20"/>
              </w:rPr>
            </w:pPr>
            <w:r w:rsidRPr="004E4B37">
              <w:rPr>
                <w:sz w:val="20"/>
                <w:szCs w:val="20"/>
              </w:rPr>
              <w:t> </w:t>
            </w:r>
          </w:p>
        </w:tc>
      </w:tr>
      <w:tr w:rsidR="004E4B37" w:rsidRPr="004E4B37" w14:paraId="6DF0075C" w14:textId="77777777" w:rsidTr="004E4B37">
        <w:trPr>
          <w:trHeight w:val="499"/>
        </w:trPr>
        <w:tc>
          <w:tcPr>
            <w:tcW w:w="680" w:type="dxa"/>
            <w:noWrap/>
            <w:hideMark/>
          </w:tcPr>
          <w:p w14:paraId="1C3C8017" w14:textId="77777777" w:rsidR="004E4B37" w:rsidRPr="004E4B37" w:rsidRDefault="004E4B37" w:rsidP="004E4B37">
            <w:pPr>
              <w:rPr>
                <w:b/>
                <w:bCs/>
                <w:sz w:val="20"/>
                <w:szCs w:val="20"/>
              </w:rPr>
            </w:pPr>
            <w:r w:rsidRPr="004E4B37">
              <w:rPr>
                <w:b/>
                <w:bCs/>
                <w:sz w:val="20"/>
                <w:szCs w:val="20"/>
              </w:rPr>
              <w:t>23</w:t>
            </w:r>
          </w:p>
        </w:tc>
        <w:tc>
          <w:tcPr>
            <w:tcW w:w="5480" w:type="dxa"/>
            <w:noWrap/>
            <w:hideMark/>
          </w:tcPr>
          <w:p w14:paraId="580AAA40" w14:textId="77777777" w:rsidR="004E4B37" w:rsidRPr="004E4B37" w:rsidRDefault="004E4B37" w:rsidP="004E4B37">
            <w:pPr>
              <w:rPr>
                <w:sz w:val="20"/>
                <w:szCs w:val="20"/>
              </w:rPr>
            </w:pPr>
            <w:r w:rsidRPr="004E4B37">
              <w:rPr>
                <w:sz w:val="20"/>
                <w:szCs w:val="20"/>
                <w:rtl/>
              </w:rPr>
              <w:t xml:space="preserve">תא למורה גודל 40/40 עם מנעול אישי בשני צבעים </w:t>
            </w:r>
          </w:p>
        </w:tc>
        <w:tc>
          <w:tcPr>
            <w:tcW w:w="1320" w:type="dxa"/>
            <w:noWrap/>
            <w:hideMark/>
          </w:tcPr>
          <w:p w14:paraId="2C32466C" w14:textId="77777777" w:rsidR="004E4B37" w:rsidRPr="004E4B37" w:rsidRDefault="004E4B37" w:rsidP="004E4B37">
            <w:pPr>
              <w:rPr>
                <w:sz w:val="20"/>
                <w:szCs w:val="20"/>
                <w:rtl/>
              </w:rPr>
            </w:pPr>
            <w:r w:rsidRPr="004E4B37">
              <w:rPr>
                <w:sz w:val="20"/>
                <w:szCs w:val="20"/>
              </w:rPr>
              <w:t>60</w:t>
            </w:r>
          </w:p>
        </w:tc>
        <w:tc>
          <w:tcPr>
            <w:tcW w:w="1300" w:type="dxa"/>
            <w:noWrap/>
            <w:hideMark/>
          </w:tcPr>
          <w:p w14:paraId="1FC469AA" w14:textId="77777777" w:rsidR="004E4B37" w:rsidRPr="004E4B37" w:rsidRDefault="004E4B37" w:rsidP="004E4B37">
            <w:pPr>
              <w:rPr>
                <w:sz w:val="20"/>
                <w:szCs w:val="20"/>
              </w:rPr>
            </w:pPr>
            <w:r w:rsidRPr="004E4B37">
              <w:rPr>
                <w:sz w:val="20"/>
                <w:szCs w:val="20"/>
              </w:rPr>
              <w:t> </w:t>
            </w:r>
          </w:p>
        </w:tc>
        <w:tc>
          <w:tcPr>
            <w:tcW w:w="1900" w:type="dxa"/>
            <w:noWrap/>
            <w:hideMark/>
          </w:tcPr>
          <w:p w14:paraId="4D165CB9" w14:textId="77777777" w:rsidR="004E4B37" w:rsidRPr="004E4B37" w:rsidRDefault="004E4B37" w:rsidP="004E4B37">
            <w:pPr>
              <w:rPr>
                <w:sz w:val="20"/>
                <w:szCs w:val="20"/>
              </w:rPr>
            </w:pPr>
            <w:r w:rsidRPr="004E4B37">
              <w:rPr>
                <w:sz w:val="20"/>
                <w:szCs w:val="20"/>
              </w:rPr>
              <w:t> </w:t>
            </w:r>
          </w:p>
        </w:tc>
      </w:tr>
      <w:tr w:rsidR="004E4B37" w:rsidRPr="004E4B37" w14:paraId="5D58D8EE" w14:textId="77777777" w:rsidTr="004E4B37">
        <w:trPr>
          <w:trHeight w:val="1965"/>
        </w:trPr>
        <w:tc>
          <w:tcPr>
            <w:tcW w:w="680" w:type="dxa"/>
            <w:noWrap/>
            <w:hideMark/>
          </w:tcPr>
          <w:p w14:paraId="2C5752AD" w14:textId="77777777" w:rsidR="004E4B37" w:rsidRPr="004E4B37" w:rsidRDefault="004E4B37" w:rsidP="004E4B37">
            <w:pPr>
              <w:rPr>
                <w:b/>
                <w:bCs/>
                <w:sz w:val="20"/>
                <w:szCs w:val="20"/>
              </w:rPr>
            </w:pPr>
            <w:r w:rsidRPr="004E4B37">
              <w:rPr>
                <w:b/>
                <w:bCs/>
                <w:sz w:val="20"/>
                <w:szCs w:val="20"/>
              </w:rPr>
              <w:t>24</w:t>
            </w:r>
          </w:p>
        </w:tc>
        <w:tc>
          <w:tcPr>
            <w:tcW w:w="5480" w:type="dxa"/>
            <w:hideMark/>
          </w:tcPr>
          <w:p w14:paraId="2D0B933C" w14:textId="77777777" w:rsidR="004E4B37" w:rsidRPr="004E4B37" w:rsidRDefault="004E4B37" w:rsidP="004E4B37">
            <w:pPr>
              <w:jc w:val="left"/>
              <w:rPr>
                <w:sz w:val="20"/>
                <w:szCs w:val="20"/>
              </w:rPr>
            </w:pPr>
            <w:r w:rsidRPr="004E4B37">
              <w:rPr>
                <w:sz w:val="20"/>
                <w:szCs w:val="20"/>
                <w:rtl/>
              </w:rPr>
              <w:t xml:space="preserve">שולחן ישיבות מידות 210*110 מיוצר ממלמין עובי 28 מ"מ בחיפוי קנט 1.5 מ"מ לי השולחן  יהיו עשויים </w:t>
            </w:r>
            <w:proofErr w:type="spellStart"/>
            <w:r w:rsidRPr="004E4B37">
              <w:rPr>
                <w:sz w:val="20"/>
                <w:szCs w:val="20"/>
                <w:rtl/>
              </w:rPr>
              <w:t>מצנור</w:t>
            </w:r>
            <w:proofErr w:type="spellEnd"/>
            <w:r w:rsidRPr="004E4B37">
              <w:rPr>
                <w:sz w:val="20"/>
                <w:szCs w:val="20"/>
                <w:rtl/>
              </w:rPr>
              <w:t xml:space="preserve">   הקושרות יהיו </w:t>
            </w:r>
            <w:proofErr w:type="spellStart"/>
            <w:r w:rsidRPr="004E4B37">
              <w:rPr>
                <w:sz w:val="20"/>
                <w:szCs w:val="20"/>
                <w:rtl/>
              </w:rPr>
              <w:t>מצנור</w:t>
            </w:r>
            <w:proofErr w:type="spellEnd"/>
            <w:r w:rsidRPr="004E4B37">
              <w:rPr>
                <w:sz w:val="20"/>
                <w:szCs w:val="20"/>
                <w:rtl/>
              </w:rPr>
              <w:t xml:space="preserve"> בעל חתך מלבני  שולחן ישיבות יוקרתי דגם </w:t>
            </w:r>
            <w:proofErr w:type="spellStart"/>
            <w:r w:rsidRPr="004E4B37">
              <w:rPr>
                <w:sz w:val="20"/>
                <w:szCs w:val="20"/>
                <w:rtl/>
              </w:rPr>
              <w:t>קונפרנס</w:t>
            </w:r>
            <w:proofErr w:type="spellEnd"/>
            <w:r w:rsidRPr="004E4B37">
              <w:rPr>
                <w:sz w:val="20"/>
                <w:szCs w:val="20"/>
                <w:rtl/>
              </w:rPr>
              <w:t xml:space="preserve"> כולל:</w:t>
            </w:r>
            <w:r w:rsidRPr="004E4B37">
              <w:rPr>
                <w:sz w:val="20"/>
                <w:szCs w:val="20"/>
                <w:rtl/>
              </w:rPr>
              <w:br/>
              <w:t xml:space="preserve">ארגז עם דלת למעבר כבלי חשמל ותקשורת  פנל תקשורת עם דלת לחיצה כולל שקע חשמל תקשורת </w:t>
            </w:r>
            <w:r w:rsidRPr="004E4B37">
              <w:rPr>
                <w:sz w:val="20"/>
                <w:szCs w:val="20"/>
              </w:rPr>
              <w:t>USB</w:t>
            </w:r>
          </w:p>
        </w:tc>
        <w:tc>
          <w:tcPr>
            <w:tcW w:w="1320" w:type="dxa"/>
            <w:noWrap/>
            <w:hideMark/>
          </w:tcPr>
          <w:p w14:paraId="301C3D37" w14:textId="77777777" w:rsidR="004E4B37" w:rsidRPr="004E4B37" w:rsidRDefault="004E4B37" w:rsidP="004E4B37">
            <w:pPr>
              <w:rPr>
                <w:sz w:val="20"/>
                <w:szCs w:val="20"/>
                <w:rtl/>
              </w:rPr>
            </w:pPr>
            <w:r w:rsidRPr="004E4B37">
              <w:rPr>
                <w:sz w:val="20"/>
                <w:szCs w:val="20"/>
              </w:rPr>
              <w:t>9</w:t>
            </w:r>
          </w:p>
        </w:tc>
        <w:tc>
          <w:tcPr>
            <w:tcW w:w="1300" w:type="dxa"/>
            <w:noWrap/>
            <w:hideMark/>
          </w:tcPr>
          <w:p w14:paraId="46652758" w14:textId="77777777" w:rsidR="004E4B37" w:rsidRPr="004E4B37" w:rsidRDefault="004E4B37" w:rsidP="004E4B37">
            <w:pPr>
              <w:rPr>
                <w:sz w:val="20"/>
                <w:szCs w:val="20"/>
              </w:rPr>
            </w:pPr>
            <w:r w:rsidRPr="004E4B37">
              <w:rPr>
                <w:sz w:val="20"/>
                <w:szCs w:val="20"/>
              </w:rPr>
              <w:t> </w:t>
            </w:r>
          </w:p>
        </w:tc>
        <w:tc>
          <w:tcPr>
            <w:tcW w:w="1900" w:type="dxa"/>
            <w:noWrap/>
            <w:hideMark/>
          </w:tcPr>
          <w:p w14:paraId="31A335EF" w14:textId="77777777" w:rsidR="004E4B37" w:rsidRPr="004E4B37" w:rsidRDefault="004E4B37" w:rsidP="004E4B37">
            <w:pPr>
              <w:rPr>
                <w:sz w:val="20"/>
                <w:szCs w:val="20"/>
              </w:rPr>
            </w:pPr>
            <w:r w:rsidRPr="004E4B37">
              <w:rPr>
                <w:sz w:val="20"/>
                <w:szCs w:val="20"/>
              </w:rPr>
              <w:t> </w:t>
            </w:r>
          </w:p>
        </w:tc>
      </w:tr>
      <w:tr w:rsidR="004E4B37" w:rsidRPr="004E4B37" w14:paraId="3E0A853C" w14:textId="77777777" w:rsidTr="004E4B37">
        <w:trPr>
          <w:trHeight w:val="499"/>
        </w:trPr>
        <w:tc>
          <w:tcPr>
            <w:tcW w:w="680" w:type="dxa"/>
            <w:noWrap/>
            <w:hideMark/>
          </w:tcPr>
          <w:p w14:paraId="34870AC3" w14:textId="77777777" w:rsidR="004E4B37" w:rsidRPr="004E4B37" w:rsidRDefault="004E4B37" w:rsidP="004E4B37">
            <w:pPr>
              <w:rPr>
                <w:b/>
                <w:bCs/>
                <w:sz w:val="20"/>
                <w:szCs w:val="20"/>
              </w:rPr>
            </w:pPr>
            <w:r w:rsidRPr="004E4B37">
              <w:rPr>
                <w:b/>
                <w:bCs/>
                <w:sz w:val="20"/>
                <w:szCs w:val="20"/>
              </w:rPr>
              <w:t>25</w:t>
            </w:r>
          </w:p>
        </w:tc>
        <w:tc>
          <w:tcPr>
            <w:tcW w:w="5480" w:type="dxa"/>
            <w:hideMark/>
          </w:tcPr>
          <w:p w14:paraId="3BB4AEAF" w14:textId="77777777" w:rsidR="004E4B37" w:rsidRPr="004E4B37" w:rsidRDefault="004E4B37" w:rsidP="004E4B37">
            <w:pPr>
              <w:rPr>
                <w:sz w:val="20"/>
                <w:szCs w:val="20"/>
              </w:rPr>
            </w:pPr>
            <w:proofErr w:type="spellStart"/>
            <w:r w:rsidRPr="004E4B37">
              <w:rPr>
                <w:sz w:val="20"/>
                <w:szCs w:val="20"/>
                <w:rtl/>
              </w:rPr>
              <w:t>כסא</w:t>
            </w:r>
            <w:proofErr w:type="spellEnd"/>
            <w:r w:rsidRPr="004E4B37">
              <w:rPr>
                <w:sz w:val="20"/>
                <w:szCs w:val="20"/>
                <w:rtl/>
              </w:rPr>
              <w:t xml:space="preserve"> תלמיד פלסטיק מסתובב עם </w:t>
            </w:r>
            <w:proofErr w:type="spellStart"/>
            <w:r w:rsidRPr="004E4B37">
              <w:rPr>
                <w:sz w:val="20"/>
                <w:szCs w:val="20"/>
                <w:rtl/>
              </w:rPr>
              <w:t>מנגון</w:t>
            </w:r>
            <w:proofErr w:type="spellEnd"/>
            <w:r w:rsidRPr="004E4B37">
              <w:rPr>
                <w:sz w:val="20"/>
                <w:szCs w:val="20"/>
                <w:rtl/>
              </w:rPr>
              <w:t xml:space="preserve"> דקורטיבי</w:t>
            </w:r>
          </w:p>
        </w:tc>
        <w:tc>
          <w:tcPr>
            <w:tcW w:w="1320" w:type="dxa"/>
            <w:noWrap/>
            <w:hideMark/>
          </w:tcPr>
          <w:p w14:paraId="1D9E533B" w14:textId="77777777" w:rsidR="004E4B37" w:rsidRPr="004E4B37" w:rsidRDefault="004E4B37" w:rsidP="004E4B37">
            <w:pPr>
              <w:rPr>
                <w:sz w:val="20"/>
                <w:szCs w:val="20"/>
                <w:rtl/>
              </w:rPr>
            </w:pPr>
            <w:r w:rsidRPr="004E4B37">
              <w:rPr>
                <w:sz w:val="20"/>
                <w:szCs w:val="20"/>
              </w:rPr>
              <w:t>108</w:t>
            </w:r>
          </w:p>
        </w:tc>
        <w:tc>
          <w:tcPr>
            <w:tcW w:w="1300" w:type="dxa"/>
            <w:noWrap/>
            <w:hideMark/>
          </w:tcPr>
          <w:p w14:paraId="5DEBC83D" w14:textId="77777777" w:rsidR="004E4B37" w:rsidRPr="004E4B37" w:rsidRDefault="004E4B37" w:rsidP="004E4B37">
            <w:pPr>
              <w:rPr>
                <w:sz w:val="20"/>
                <w:szCs w:val="20"/>
              </w:rPr>
            </w:pPr>
            <w:r w:rsidRPr="004E4B37">
              <w:rPr>
                <w:sz w:val="20"/>
                <w:szCs w:val="20"/>
              </w:rPr>
              <w:t> </w:t>
            </w:r>
          </w:p>
        </w:tc>
        <w:tc>
          <w:tcPr>
            <w:tcW w:w="1900" w:type="dxa"/>
            <w:noWrap/>
            <w:hideMark/>
          </w:tcPr>
          <w:p w14:paraId="396DA2C7" w14:textId="77777777" w:rsidR="004E4B37" w:rsidRPr="004E4B37" w:rsidRDefault="004E4B37" w:rsidP="004E4B37">
            <w:pPr>
              <w:rPr>
                <w:sz w:val="20"/>
                <w:szCs w:val="20"/>
              </w:rPr>
            </w:pPr>
            <w:r w:rsidRPr="004E4B37">
              <w:rPr>
                <w:sz w:val="20"/>
                <w:szCs w:val="20"/>
              </w:rPr>
              <w:t> </w:t>
            </w:r>
          </w:p>
        </w:tc>
      </w:tr>
      <w:tr w:rsidR="004E4B37" w:rsidRPr="004E4B37" w14:paraId="4A86BFB6" w14:textId="77777777" w:rsidTr="004E4B37">
        <w:trPr>
          <w:trHeight w:val="615"/>
        </w:trPr>
        <w:tc>
          <w:tcPr>
            <w:tcW w:w="680" w:type="dxa"/>
            <w:noWrap/>
            <w:hideMark/>
          </w:tcPr>
          <w:p w14:paraId="34A61994" w14:textId="77777777" w:rsidR="004E4B37" w:rsidRPr="004E4B37" w:rsidRDefault="004E4B37" w:rsidP="004E4B37">
            <w:pPr>
              <w:rPr>
                <w:b/>
                <w:bCs/>
                <w:sz w:val="20"/>
                <w:szCs w:val="20"/>
              </w:rPr>
            </w:pPr>
            <w:r w:rsidRPr="004E4B37">
              <w:rPr>
                <w:b/>
                <w:bCs/>
                <w:sz w:val="20"/>
                <w:szCs w:val="20"/>
              </w:rPr>
              <w:t>26</w:t>
            </w:r>
          </w:p>
        </w:tc>
        <w:tc>
          <w:tcPr>
            <w:tcW w:w="5480" w:type="dxa"/>
            <w:hideMark/>
          </w:tcPr>
          <w:p w14:paraId="633000E1" w14:textId="77777777" w:rsidR="004E4B37" w:rsidRPr="004E4B37" w:rsidRDefault="004E4B37" w:rsidP="004E4B37">
            <w:pPr>
              <w:rPr>
                <w:sz w:val="20"/>
                <w:szCs w:val="20"/>
              </w:rPr>
            </w:pPr>
            <w:proofErr w:type="spellStart"/>
            <w:r w:rsidRPr="004E4B37">
              <w:rPr>
                <w:sz w:val="20"/>
                <w:szCs w:val="20"/>
                <w:rtl/>
              </w:rPr>
              <w:t>כסא</w:t>
            </w:r>
            <w:proofErr w:type="spellEnd"/>
            <w:r w:rsidRPr="004E4B37">
              <w:rPr>
                <w:sz w:val="20"/>
                <w:szCs w:val="20"/>
                <w:rtl/>
              </w:rPr>
              <w:t xml:space="preserve"> למורה לפינה פרטנית , עור מרופד עם גלגלים</w:t>
            </w:r>
          </w:p>
        </w:tc>
        <w:tc>
          <w:tcPr>
            <w:tcW w:w="1320" w:type="dxa"/>
            <w:noWrap/>
            <w:hideMark/>
          </w:tcPr>
          <w:p w14:paraId="439EA7D5" w14:textId="77777777" w:rsidR="004E4B37" w:rsidRPr="004E4B37" w:rsidRDefault="004E4B37" w:rsidP="004E4B37">
            <w:pPr>
              <w:rPr>
                <w:sz w:val="20"/>
                <w:szCs w:val="20"/>
                <w:rtl/>
              </w:rPr>
            </w:pPr>
            <w:r w:rsidRPr="004E4B37">
              <w:rPr>
                <w:sz w:val="20"/>
                <w:szCs w:val="20"/>
              </w:rPr>
              <w:t>12</w:t>
            </w:r>
          </w:p>
        </w:tc>
        <w:tc>
          <w:tcPr>
            <w:tcW w:w="1300" w:type="dxa"/>
            <w:noWrap/>
            <w:hideMark/>
          </w:tcPr>
          <w:p w14:paraId="38996607" w14:textId="77777777" w:rsidR="004E4B37" w:rsidRPr="004E4B37" w:rsidRDefault="004E4B37" w:rsidP="004E4B37">
            <w:pPr>
              <w:rPr>
                <w:sz w:val="20"/>
                <w:szCs w:val="20"/>
              </w:rPr>
            </w:pPr>
            <w:r w:rsidRPr="004E4B37">
              <w:rPr>
                <w:sz w:val="20"/>
                <w:szCs w:val="20"/>
              </w:rPr>
              <w:t> </w:t>
            </w:r>
          </w:p>
        </w:tc>
        <w:tc>
          <w:tcPr>
            <w:tcW w:w="1900" w:type="dxa"/>
            <w:noWrap/>
            <w:hideMark/>
          </w:tcPr>
          <w:p w14:paraId="6FEBF79A" w14:textId="77777777" w:rsidR="004E4B37" w:rsidRPr="004E4B37" w:rsidRDefault="004E4B37" w:rsidP="004E4B37">
            <w:pPr>
              <w:rPr>
                <w:sz w:val="20"/>
                <w:szCs w:val="20"/>
              </w:rPr>
            </w:pPr>
            <w:r w:rsidRPr="004E4B37">
              <w:rPr>
                <w:sz w:val="20"/>
                <w:szCs w:val="20"/>
              </w:rPr>
              <w:t> </w:t>
            </w:r>
          </w:p>
        </w:tc>
      </w:tr>
      <w:tr w:rsidR="004E4B37" w:rsidRPr="004E4B37" w14:paraId="0E043017" w14:textId="77777777" w:rsidTr="004E4B37">
        <w:trPr>
          <w:trHeight w:val="427"/>
        </w:trPr>
        <w:tc>
          <w:tcPr>
            <w:tcW w:w="680" w:type="dxa"/>
            <w:noWrap/>
            <w:hideMark/>
          </w:tcPr>
          <w:p w14:paraId="2E759132" w14:textId="77777777" w:rsidR="004E4B37" w:rsidRPr="004E4B37" w:rsidRDefault="004E4B37" w:rsidP="004E4B37">
            <w:pPr>
              <w:rPr>
                <w:b/>
                <w:bCs/>
                <w:sz w:val="20"/>
                <w:szCs w:val="20"/>
              </w:rPr>
            </w:pPr>
            <w:r w:rsidRPr="004E4B37">
              <w:rPr>
                <w:b/>
                <w:bCs/>
                <w:sz w:val="20"/>
                <w:szCs w:val="20"/>
              </w:rPr>
              <w:t>27</w:t>
            </w:r>
          </w:p>
        </w:tc>
        <w:tc>
          <w:tcPr>
            <w:tcW w:w="5480" w:type="dxa"/>
            <w:hideMark/>
          </w:tcPr>
          <w:p w14:paraId="6F4FEA1A" w14:textId="77777777" w:rsidR="004E4B37" w:rsidRPr="004E4B37" w:rsidRDefault="004E4B37" w:rsidP="004E4B37">
            <w:pPr>
              <w:rPr>
                <w:sz w:val="20"/>
                <w:szCs w:val="20"/>
              </w:rPr>
            </w:pPr>
            <w:r w:rsidRPr="004E4B37">
              <w:rPr>
                <w:sz w:val="20"/>
                <w:szCs w:val="20"/>
                <w:rtl/>
              </w:rPr>
              <w:t xml:space="preserve">נקודת חשמל לעמדת מחשב </w:t>
            </w:r>
          </w:p>
        </w:tc>
        <w:tc>
          <w:tcPr>
            <w:tcW w:w="1320" w:type="dxa"/>
            <w:hideMark/>
          </w:tcPr>
          <w:p w14:paraId="67D4D776" w14:textId="77777777" w:rsidR="004E4B37" w:rsidRPr="004E4B37" w:rsidRDefault="004E4B37" w:rsidP="004E4B37">
            <w:pPr>
              <w:rPr>
                <w:sz w:val="20"/>
                <w:szCs w:val="20"/>
                <w:rtl/>
              </w:rPr>
            </w:pPr>
            <w:r w:rsidRPr="004E4B37">
              <w:rPr>
                <w:sz w:val="20"/>
                <w:szCs w:val="20"/>
              </w:rPr>
              <w:t>25</w:t>
            </w:r>
          </w:p>
        </w:tc>
        <w:tc>
          <w:tcPr>
            <w:tcW w:w="1300" w:type="dxa"/>
            <w:noWrap/>
            <w:hideMark/>
          </w:tcPr>
          <w:p w14:paraId="6B5AB8FC" w14:textId="77777777" w:rsidR="004E4B37" w:rsidRPr="004E4B37" w:rsidRDefault="004E4B37" w:rsidP="004E4B37">
            <w:pPr>
              <w:rPr>
                <w:sz w:val="20"/>
                <w:szCs w:val="20"/>
              </w:rPr>
            </w:pPr>
            <w:r w:rsidRPr="004E4B37">
              <w:rPr>
                <w:sz w:val="20"/>
                <w:szCs w:val="20"/>
              </w:rPr>
              <w:t> </w:t>
            </w:r>
          </w:p>
        </w:tc>
        <w:tc>
          <w:tcPr>
            <w:tcW w:w="1900" w:type="dxa"/>
            <w:noWrap/>
            <w:hideMark/>
          </w:tcPr>
          <w:p w14:paraId="127783B3" w14:textId="77777777" w:rsidR="004E4B37" w:rsidRPr="004E4B37" w:rsidRDefault="004E4B37" w:rsidP="004E4B37">
            <w:pPr>
              <w:rPr>
                <w:sz w:val="20"/>
                <w:szCs w:val="20"/>
              </w:rPr>
            </w:pPr>
            <w:r w:rsidRPr="004E4B37">
              <w:rPr>
                <w:sz w:val="20"/>
                <w:szCs w:val="20"/>
              </w:rPr>
              <w:t> </w:t>
            </w:r>
          </w:p>
        </w:tc>
      </w:tr>
      <w:tr w:rsidR="004E4B37" w:rsidRPr="004E4B37" w14:paraId="3E51E026" w14:textId="77777777" w:rsidTr="004E4B37">
        <w:trPr>
          <w:trHeight w:val="1200"/>
        </w:trPr>
        <w:tc>
          <w:tcPr>
            <w:tcW w:w="680" w:type="dxa"/>
            <w:noWrap/>
            <w:hideMark/>
          </w:tcPr>
          <w:p w14:paraId="51B58F76" w14:textId="77777777" w:rsidR="004E4B37" w:rsidRPr="004E4B37" w:rsidRDefault="004E4B37" w:rsidP="004E4B37">
            <w:pPr>
              <w:rPr>
                <w:b/>
                <w:bCs/>
                <w:sz w:val="20"/>
                <w:szCs w:val="20"/>
              </w:rPr>
            </w:pPr>
            <w:r w:rsidRPr="004E4B37">
              <w:rPr>
                <w:b/>
                <w:bCs/>
                <w:sz w:val="20"/>
                <w:szCs w:val="20"/>
              </w:rPr>
              <w:t>28</w:t>
            </w:r>
          </w:p>
        </w:tc>
        <w:tc>
          <w:tcPr>
            <w:tcW w:w="5480" w:type="dxa"/>
            <w:hideMark/>
          </w:tcPr>
          <w:p w14:paraId="3D4D890B" w14:textId="77777777" w:rsidR="004E4B37" w:rsidRPr="004E4B37" w:rsidRDefault="004E4B37" w:rsidP="004E4B37">
            <w:pPr>
              <w:rPr>
                <w:sz w:val="20"/>
                <w:szCs w:val="20"/>
              </w:rPr>
            </w:pPr>
            <w:r w:rsidRPr="004E4B37">
              <w:rPr>
                <w:sz w:val="20"/>
                <w:szCs w:val="20"/>
                <w:rtl/>
              </w:rPr>
              <w:t xml:space="preserve">ארון עץ 20*40*80 ס"מ ,  בחלק עליון שתי </w:t>
            </w:r>
            <w:proofErr w:type="spellStart"/>
            <w:r w:rsidRPr="004E4B37">
              <w:rPr>
                <w:sz w:val="20"/>
                <w:szCs w:val="20"/>
                <w:rtl/>
              </w:rPr>
              <w:t>דלתית</w:t>
            </w:r>
            <w:proofErr w:type="spellEnd"/>
            <w:r w:rsidRPr="004E4B37">
              <w:rPr>
                <w:sz w:val="20"/>
                <w:szCs w:val="20"/>
                <w:rtl/>
              </w:rPr>
              <w:t xml:space="preserve"> זכוכית , עם מסגרת </w:t>
            </w:r>
            <w:proofErr w:type="spellStart"/>
            <w:r w:rsidRPr="004E4B37">
              <w:rPr>
                <w:sz w:val="20"/>
                <w:szCs w:val="20"/>
                <w:rtl/>
              </w:rPr>
              <w:t>אלומניום</w:t>
            </w:r>
            <w:proofErr w:type="spellEnd"/>
            <w:r w:rsidRPr="004E4B37">
              <w:rPr>
                <w:sz w:val="20"/>
                <w:szCs w:val="20"/>
                <w:rtl/>
              </w:rPr>
              <w:t xml:space="preserve">, כולל מפתח, הארון נסגר בצורה </w:t>
            </w:r>
            <w:proofErr w:type="spellStart"/>
            <w:r w:rsidRPr="004E4B37">
              <w:rPr>
                <w:sz w:val="20"/>
                <w:szCs w:val="20"/>
                <w:rtl/>
              </w:rPr>
              <w:t>מגניטטית</w:t>
            </w:r>
            <w:proofErr w:type="spellEnd"/>
            <w:r w:rsidRPr="004E4B37">
              <w:rPr>
                <w:sz w:val="20"/>
                <w:szCs w:val="20"/>
                <w:rtl/>
              </w:rPr>
              <w:t xml:space="preserve"> למניעת שבירת הזכוכית, ובחלק התחתון של הארון שני דלתות מעץ </w:t>
            </w:r>
          </w:p>
        </w:tc>
        <w:tc>
          <w:tcPr>
            <w:tcW w:w="1320" w:type="dxa"/>
            <w:noWrap/>
            <w:hideMark/>
          </w:tcPr>
          <w:p w14:paraId="628F4967" w14:textId="77777777" w:rsidR="004E4B37" w:rsidRPr="004E4B37" w:rsidRDefault="004E4B37" w:rsidP="004E4B37">
            <w:pPr>
              <w:rPr>
                <w:sz w:val="20"/>
                <w:szCs w:val="20"/>
                <w:rtl/>
              </w:rPr>
            </w:pPr>
            <w:r w:rsidRPr="004E4B37">
              <w:rPr>
                <w:sz w:val="20"/>
                <w:szCs w:val="20"/>
              </w:rPr>
              <w:t>3</w:t>
            </w:r>
          </w:p>
        </w:tc>
        <w:tc>
          <w:tcPr>
            <w:tcW w:w="1300" w:type="dxa"/>
            <w:noWrap/>
            <w:hideMark/>
          </w:tcPr>
          <w:p w14:paraId="2DFFEF87" w14:textId="77777777" w:rsidR="004E4B37" w:rsidRPr="004E4B37" w:rsidRDefault="004E4B37" w:rsidP="004E4B37">
            <w:pPr>
              <w:rPr>
                <w:sz w:val="20"/>
                <w:szCs w:val="20"/>
              </w:rPr>
            </w:pPr>
            <w:r w:rsidRPr="004E4B37">
              <w:rPr>
                <w:sz w:val="20"/>
                <w:szCs w:val="20"/>
              </w:rPr>
              <w:t> </w:t>
            </w:r>
          </w:p>
        </w:tc>
        <w:tc>
          <w:tcPr>
            <w:tcW w:w="1900" w:type="dxa"/>
            <w:noWrap/>
            <w:hideMark/>
          </w:tcPr>
          <w:p w14:paraId="4E94D23A" w14:textId="77777777" w:rsidR="004E4B37" w:rsidRPr="004E4B37" w:rsidRDefault="004E4B37" w:rsidP="004E4B37">
            <w:pPr>
              <w:rPr>
                <w:sz w:val="20"/>
                <w:szCs w:val="20"/>
              </w:rPr>
            </w:pPr>
            <w:r w:rsidRPr="004E4B37">
              <w:rPr>
                <w:sz w:val="20"/>
                <w:szCs w:val="20"/>
              </w:rPr>
              <w:t> </w:t>
            </w:r>
          </w:p>
        </w:tc>
      </w:tr>
      <w:tr w:rsidR="004E4B37" w:rsidRPr="004E4B37" w14:paraId="2603BA2C" w14:textId="77777777" w:rsidTr="004E4B37">
        <w:trPr>
          <w:trHeight w:val="480"/>
        </w:trPr>
        <w:tc>
          <w:tcPr>
            <w:tcW w:w="680" w:type="dxa"/>
            <w:noWrap/>
            <w:hideMark/>
          </w:tcPr>
          <w:p w14:paraId="6610ECEA" w14:textId="77777777" w:rsidR="004E4B37" w:rsidRPr="004E4B37" w:rsidRDefault="004E4B37" w:rsidP="004E4B37">
            <w:pPr>
              <w:rPr>
                <w:b/>
                <w:bCs/>
                <w:sz w:val="20"/>
                <w:szCs w:val="20"/>
              </w:rPr>
            </w:pPr>
            <w:r w:rsidRPr="004E4B37">
              <w:rPr>
                <w:b/>
                <w:bCs/>
                <w:sz w:val="20"/>
                <w:szCs w:val="20"/>
              </w:rPr>
              <w:t>29</w:t>
            </w:r>
          </w:p>
        </w:tc>
        <w:tc>
          <w:tcPr>
            <w:tcW w:w="5480" w:type="dxa"/>
            <w:hideMark/>
          </w:tcPr>
          <w:p w14:paraId="325DC86A" w14:textId="77777777" w:rsidR="004E4B37" w:rsidRPr="004E4B37" w:rsidRDefault="004E4B37" w:rsidP="004E4B37">
            <w:pPr>
              <w:rPr>
                <w:b/>
                <w:bCs/>
                <w:sz w:val="20"/>
                <w:szCs w:val="20"/>
              </w:rPr>
            </w:pPr>
            <w:r w:rsidRPr="004E4B37">
              <w:rPr>
                <w:b/>
                <w:bCs/>
                <w:sz w:val="20"/>
                <w:szCs w:val="20"/>
                <w:rtl/>
              </w:rPr>
              <w:t xml:space="preserve">גן עתידי </w:t>
            </w:r>
          </w:p>
        </w:tc>
        <w:tc>
          <w:tcPr>
            <w:tcW w:w="1320" w:type="dxa"/>
            <w:noWrap/>
            <w:hideMark/>
          </w:tcPr>
          <w:p w14:paraId="52DE6A91" w14:textId="77777777" w:rsidR="004E4B37" w:rsidRPr="004E4B37" w:rsidRDefault="004E4B37" w:rsidP="004E4B37">
            <w:pPr>
              <w:rPr>
                <w:sz w:val="20"/>
                <w:szCs w:val="20"/>
                <w:rtl/>
              </w:rPr>
            </w:pPr>
            <w:r w:rsidRPr="004E4B37">
              <w:rPr>
                <w:sz w:val="20"/>
                <w:szCs w:val="20"/>
              </w:rPr>
              <w:t> </w:t>
            </w:r>
          </w:p>
        </w:tc>
        <w:tc>
          <w:tcPr>
            <w:tcW w:w="1300" w:type="dxa"/>
            <w:noWrap/>
            <w:hideMark/>
          </w:tcPr>
          <w:p w14:paraId="39AB1145" w14:textId="77777777" w:rsidR="004E4B37" w:rsidRPr="004E4B37" w:rsidRDefault="004E4B37" w:rsidP="004E4B37">
            <w:pPr>
              <w:rPr>
                <w:sz w:val="20"/>
                <w:szCs w:val="20"/>
              </w:rPr>
            </w:pPr>
            <w:r w:rsidRPr="004E4B37">
              <w:rPr>
                <w:sz w:val="20"/>
                <w:szCs w:val="20"/>
              </w:rPr>
              <w:t> </w:t>
            </w:r>
          </w:p>
        </w:tc>
        <w:tc>
          <w:tcPr>
            <w:tcW w:w="1900" w:type="dxa"/>
            <w:noWrap/>
            <w:hideMark/>
          </w:tcPr>
          <w:p w14:paraId="72C260AD" w14:textId="77777777" w:rsidR="004E4B37" w:rsidRPr="004E4B37" w:rsidRDefault="004E4B37" w:rsidP="004E4B37">
            <w:pPr>
              <w:rPr>
                <w:sz w:val="20"/>
                <w:szCs w:val="20"/>
              </w:rPr>
            </w:pPr>
            <w:r w:rsidRPr="004E4B37">
              <w:rPr>
                <w:sz w:val="20"/>
                <w:szCs w:val="20"/>
              </w:rPr>
              <w:t> </w:t>
            </w:r>
          </w:p>
        </w:tc>
      </w:tr>
      <w:tr w:rsidR="004E4B37" w:rsidRPr="004E4B37" w14:paraId="031F5AE8" w14:textId="77777777" w:rsidTr="004E4B37">
        <w:trPr>
          <w:trHeight w:val="1695"/>
        </w:trPr>
        <w:tc>
          <w:tcPr>
            <w:tcW w:w="680" w:type="dxa"/>
            <w:noWrap/>
            <w:hideMark/>
          </w:tcPr>
          <w:p w14:paraId="7809DE0E" w14:textId="77777777" w:rsidR="004E4B37" w:rsidRPr="004E4B37" w:rsidRDefault="004E4B37" w:rsidP="004E4B37">
            <w:pPr>
              <w:rPr>
                <w:b/>
                <w:bCs/>
                <w:sz w:val="20"/>
                <w:szCs w:val="20"/>
              </w:rPr>
            </w:pPr>
            <w:r w:rsidRPr="004E4B37">
              <w:rPr>
                <w:b/>
                <w:bCs/>
                <w:sz w:val="20"/>
                <w:szCs w:val="20"/>
              </w:rPr>
              <w:t>30</w:t>
            </w:r>
          </w:p>
        </w:tc>
        <w:tc>
          <w:tcPr>
            <w:tcW w:w="5480" w:type="dxa"/>
            <w:hideMark/>
          </w:tcPr>
          <w:p w14:paraId="2D98C882" w14:textId="77777777" w:rsidR="004E4B37" w:rsidRPr="004E4B37" w:rsidRDefault="004E4B37" w:rsidP="004E4B37">
            <w:pPr>
              <w:jc w:val="left"/>
              <w:rPr>
                <w:sz w:val="20"/>
                <w:szCs w:val="20"/>
              </w:rPr>
            </w:pPr>
            <w:r w:rsidRPr="004E4B37">
              <w:rPr>
                <w:sz w:val="20"/>
                <w:szCs w:val="20"/>
                <w:rtl/>
              </w:rPr>
              <w:t xml:space="preserve">פינת משחקים טכנולוגים הכוללת:- </w:t>
            </w:r>
            <w:r w:rsidRPr="004E4B37">
              <w:rPr>
                <w:sz w:val="20"/>
                <w:szCs w:val="20"/>
                <w:rtl/>
              </w:rPr>
              <w:br/>
              <w:t xml:space="preserve"> 2 מחשב זעיר </w:t>
            </w:r>
            <w:r w:rsidRPr="004E4B37">
              <w:rPr>
                <w:sz w:val="20"/>
                <w:szCs w:val="20"/>
              </w:rPr>
              <w:t>I5</w:t>
            </w:r>
            <w:r w:rsidRPr="004E4B37">
              <w:rPr>
                <w:sz w:val="20"/>
                <w:szCs w:val="20"/>
                <w:rtl/>
              </w:rPr>
              <w:t xml:space="preserve"> , כולל מסך למחשב 22 " , מקלדת למחשב + עכבר , תוכנת אנטי וירוס למחשב , תוכנת הגנה כולל  רמקולים לכיתת לימוד +2  שולחן למחשב מידות 120/60/75 ס"מ  + 2 </w:t>
            </w:r>
            <w:proofErr w:type="spellStart"/>
            <w:r w:rsidRPr="004E4B37">
              <w:rPr>
                <w:sz w:val="20"/>
                <w:szCs w:val="20"/>
                <w:rtl/>
              </w:rPr>
              <w:t>כסא</w:t>
            </w:r>
            <w:proofErr w:type="spellEnd"/>
            <w:r w:rsidRPr="004E4B37">
              <w:rPr>
                <w:sz w:val="20"/>
                <w:szCs w:val="20"/>
                <w:rtl/>
              </w:rPr>
              <w:t xml:space="preserve"> לעמדת מחשב + 2 נק' חשמל </w:t>
            </w:r>
          </w:p>
        </w:tc>
        <w:tc>
          <w:tcPr>
            <w:tcW w:w="1320" w:type="dxa"/>
            <w:noWrap/>
            <w:hideMark/>
          </w:tcPr>
          <w:p w14:paraId="5950DBCC" w14:textId="77777777" w:rsidR="004E4B37" w:rsidRPr="004E4B37" w:rsidRDefault="004E4B37" w:rsidP="004E4B37">
            <w:pPr>
              <w:rPr>
                <w:sz w:val="20"/>
                <w:szCs w:val="20"/>
                <w:rtl/>
              </w:rPr>
            </w:pPr>
            <w:r w:rsidRPr="004E4B37">
              <w:rPr>
                <w:sz w:val="20"/>
                <w:szCs w:val="20"/>
              </w:rPr>
              <w:t>1</w:t>
            </w:r>
          </w:p>
        </w:tc>
        <w:tc>
          <w:tcPr>
            <w:tcW w:w="1300" w:type="dxa"/>
            <w:noWrap/>
            <w:hideMark/>
          </w:tcPr>
          <w:p w14:paraId="0E0D0046" w14:textId="77777777" w:rsidR="004E4B37" w:rsidRPr="004E4B37" w:rsidRDefault="004E4B37" w:rsidP="004E4B37">
            <w:pPr>
              <w:rPr>
                <w:sz w:val="20"/>
                <w:szCs w:val="20"/>
              </w:rPr>
            </w:pPr>
            <w:r w:rsidRPr="004E4B37">
              <w:rPr>
                <w:sz w:val="20"/>
                <w:szCs w:val="20"/>
              </w:rPr>
              <w:t> </w:t>
            </w:r>
          </w:p>
        </w:tc>
        <w:tc>
          <w:tcPr>
            <w:tcW w:w="1900" w:type="dxa"/>
            <w:noWrap/>
            <w:hideMark/>
          </w:tcPr>
          <w:p w14:paraId="23D024C5" w14:textId="77777777" w:rsidR="004E4B37" w:rsidRPr="004E4B37" w:rsidRDefault="004E4B37" w:rsidP="004E4B37">
            <w:pPr>
              <w:rPr>
                <w:sz w:val="20"/>
                <w:szCs w:val="20"/>
              </w:rPr>
            </w:pPr>
            <w:r w:rsidRPr="004E4B37">
              <w:rPr>
                <w:sz w:val="20"/>
                <w:szCs w:val="20"/>
              </w:rPr>
              <w:t> </w:t>
            </w:r>
          </w:p>
        </w:tc>
      </w:tr>
      <w:tr w:rsidR="004E4B37" w:rsidRPr="004E4B37" w14:paraId="19B48925" w14:textId="77777777" w:rsidTr="004E4B37">
        <w:trPr>
          <w:trHeight w:val="870"/>
        </w:trPr>
        <w:tc>
          <w:tcPr>
            <w:tcW w:w="680" w:type="dxa"/>
            <w:noWrap/>
            <w:hideMark/>
          </w:tcPr>
          <w:p w14:paraId="64EF38BE" w14:textId="77777777" w:rsidR="004E4B37" w:rsidRPr="004E4B37" w:rsidRDefault="004E4B37" w:rsidP="004E4B37">
            <w:pPr>
              <w:rPr>
                <w:b/>
                <w:bCs/>
                <w:sz w:val="20"/>
                <w:szCs w:val="20"/>
              </w:rPr>
            </w:pPr>
            <w:r w:rsidRPr="004E4B37">
              <w:rPr>
                <w:b/>
                <w:bCs/>
                <w:sz w:val="20"/>
                <w:szCs w:val="20"/>
              </w:rPr>
              <w:t>31</w:t>
            </w:r>
          </w:p>
        </w:tc>
        <w:tc>
          <w:tcPr>
            <w:tcW w:w="5480" w:type="dxa"/>
            <w:hideMark/>
          </w:tcPr>
          <w:p w14:paraId="4860AF49" w14:textId="77777777" w:rsidR="004E4B37" w:rsidRPr="004E4B37" w:rsidRDefault="004E4B37" w:rsidP="004E4B37">
            <w:pPr>
              <w:rPr>
                <w:sz w:val="20"/>
                <w:szCs w:val="20"/>
              </w:rPr>
            </w:pPr>
            <w:r w:rsidRPr="004E4B37">
              <w:rPr>
                <w:sz w:val="20"/>
                <w:szCs w:val="20"/>
                <w:rtl/>
              </w:rPr>
              <w:t xml:space="preserve">עמדת </w:t>
            </w:r>
            <w:proofErr w:type="spellStart"/>
            <w:r w:rsidRPr="004E4B37">
              <w:rPr>
                <w:sz w:val="20"/>
                <w:szCs w:val="20"/>
                <w:rtl/>
              </w:rPr>
              <w:t>אייפידים</w:t>
            </w:r>
            <w:proofErr w:type="spellEnd"/>
            <w:r w:rsidRPr="004E4B37">
              <w:rPr>
                <w:sz w:val="20"/>
                <w:szCs w:val="20"/>
                <w:rtl/>
              </w:rPr>
              <w:t xml:space="preserve"> הכולל 6 </w:t>
            </w:r>
            <w:proofErr w:type="spellStart"/>
            <w:r w:rsidRPr="004E4B37">
              <w:rPr>
                <w:sz w:val="20"/>
                <w:szCs w:val="20"/>
                <w:rtl/>
              </w:rPr>
              <w:t>אייפדים</w:t>
            </w:r>
            <w:proofErr w:type="spellEnd"/>
            <w:r w:rsidRPr="004E4B37">
              <w:rPr>
                <w:sz w:val="20"/>
                <w:szCs w:val="20"/>
                <w:rtl/>
              </w:rPr>
              <w:t xml:space="preserve"> כולל מגן מסך , מגן </w:t>
            </w:r>
            <w:proofErr w:type="spellStart"/>
            <w:r w:rsidRPr="004E4B37">
              <w:rPr>
                <w:sz w:val="20"/>
                <w:szCs w:val="20"/>
                <w:rtl/>
              </w:rPr>
              <w:t>לאייפד</w:t>
            </w:r>
            <w:proofErr w:type="spellEnd"/>
            <w:r w:rsidRPr="004E4B37">
              <w:rPr>
                <w:sz w:val="20"/>
                <w:szCs w:val="20"/>
                <w:rtl/>
              </w:rPr>
              <w:t xml:space="preserve"> ומעמד +3 שולחנות </w:t>
            </w:r>
            <w:proofErr w:type="spellStart"/>
            <w:r w:rsidRPr="004E4B37">
              <w:rPr>
                <w:sz w:val="20"/>
                <w:szCs w:val="20"/>
                <w:rtl/>
              </w:rPr>
              <w:t>לאייפד</w:t>
            </w:r>
            <w:proofErr w:type="spellEnd"/>
            <w:r w:rsidRPr="004E4B37">
              <w:rPr>
                <w:sz w:val="20"/>
                <w:szCs w:val="20"/>
                <w:rtl/>
              </w:rPr>
              <w:t xml:space="preserve"> + סט מדבקות </w:t>
            </w:r>
          </w:p>
        </w:tc>
        <w:tc>
          <w:tcPr>
            <w:tcW w:w="1320" w:type="dxa"/>
            <w:noWrap/>
            <w:hideMark/>
          </w:tcPr>
          <w:p w14:paraId="40316154" w14:textId="77777777" w:rsidR="004E4B37" w:rsidRPr="004E4B37" w:rsidRDefault="004E4B37" w:rsidP="004E4B37">
            <w:pPr>
              <w:rPr>
                <w:sz w:val="20"/>
                <w:szCs w:val="20"/>
                <w:rtl/>
              </w:rPr>
            </w:pPr>
            <w:r w:rsidRPr="004E4B37">
              <w:rPr>
                <w:sz w:val="20"/>
                <w:szCs w:val="20"/>
              </w:rPr>
              <w:t>1</w:t>
            </w:r>
          </w:p>
        </w:tc>
        <w:tc>
          <w:tcPr>
            <w:tcW w:w="1300" w:type="dxa"/>
            <w:noWrap/>
            <w:hideMark/>
          </w:tcPr>
          <w:p w14:paraId="416FBD3D" w14:textId="77777777" w:rsidR="004E4B37" w:rsidRPr="004E4B37" w:rsidRDefault="004E4B37" w:rsidP="004E4B37">
            <w:pPr>
              <w:rPr>
                <w:sz w:val="20"/>
                <w:szCs w:val="20"/>
              </w:rPr>
            </w:pPr>
            <w:r w:rsidRPr="004E4B37">
              <w:rPr>
                <w:sz w:val="20"/>
                <w:szCs w:val="20"/>
              </w:rPr>
              <w:t> </w:t>
            </w:r>
          </w:p>
        </w:tc>
        <w:tc>
          <w:tcPr>
            <w:tcW w:w="1900" w:type="dxa"/>
            <w:noWrap/>
            <w:hideMark/>
          </w:tcPr>
          <w:p w14:paraId="76BBB24F" w14:textId="77777777" w:rsidR="004E4B37" w:rsidRPr="004E4B37" w:rsidRDefault="004E4B37" w:rsidP="004E4B37">
            <w:pPr>
              <w:rPr>
                <w:sz w:val="20"/>
                <w:szCs w:val="20"/>
              </w:rPr>
            </w:pPr>
            <w:r w:rsidRPr="004E4B37">
              <w:rPr>
                <w:sz w:val="20"/>
                <w:szCs w:val="20"/>
              </w:rPr>
              <w:t> </w:t>
            </w:r>
          </w:p>
        </w:tc>
      </w:tr>
      <w:tr w:rsidR="004E4B37" w:rsidRPr="004E4B37" w14:paraId="0E8322B4" w14:textId="77777777" w:rsidTr="004E4B37">
        <w:trPr>
          <w:trHeight w:val="885"/>
        </w:trPr>
        <w:tc>
          <w:tcPr>
            <w:tcW w:w="680" w:type="dxa"/>
            <w:noWrap/>
            <w:hideMark/>
          </w:tcPr>
          <w:p w14:paraId="3DFE2170" w14:textId="77777777" w:rsidR="004E4B37" w:rsidRPr="004E4B37" w:rsidRDefault="004E4B37" w:rsidP="004E4B37">
            <w:pPr>
              <w:rPr>
                <w:b/>
                <w:bCs/>
                <w:sz w:val="20"/>
                <w:szCs w:val="20"/>
              </w:rPr>
            </w:pPr>
            <w:r w:rsidRPr="004E4B37">
              <w:rPr>
                <w:b/>
                <w:bCs/>
                <w:sz w:val="20"/>
                <w:szCs w:val="20"/>
              </w:rPr>
              <w:t>32</w:t>
            </w:r>
          </w:p>
        </w:tc>
        <w:tc>
          <w:tcPr>
            <w:tcW w:w="5480" w:type="dxa"/>
            <w:hideMark/>
          </w:tcPr>
          <w:p w14:paraId="5955AD16" w14:textId="77777777" w:rsidR="004E4B37" w:rsidRPr="004E4B37" w:rsidRDefault="004E4B37" w:rsidP="004E4B37">
            <w:pPr>
              <w:rPr>
                <w:sz w:val="20"/>
                <w:szCs w:val="20"/>
              </w:rPr>
            </w:pPr>
            <w:r w:rsidRPr="004E4B37">
              <w:rPr>
                <w:sz w:val="20"/>
                <w:szCs w:val="20"/>
                <w:rtl/>
              </w:rPr>
              <w:t>פינת קריאה עגולה  ,ארון עץ (תא)  מרופדת , אורך 380 ס"מ רוחב 45 ס"מ גובה , 110 ס"מ  + סט מדבקות</w:t>
            </w:r>
          </w:p>
        </w:tc>
        <w:tc>
          <w:tcPr>
            <w:tcW w:w="1320" w:type="dxa"/>
            <w:noWrap/>
            <w:hideMark/>
          </w:tcPr>
          <w:p w14:paraId="46DE184F" w14:textId="77777777" w:rsidR="004E4B37" w:rsidRPr="004E4B37" w:rsidRDefault="004E4B37" w:rsidP="004E4B37">
            <w:pPr>
              <w:rPr>
                <w:sz w:val="20"/>
                <w:szCs w:val="20"/>
                <w:rtl/>
              </w:rPr>
            </w:pPr>
            <w:r w:rsidRPr="004E4B37">
              <w:rPr>
                <w:sz w:val="20"/>
                <w:szCs w:val="20"/>
              </w:rPr>
              <w:t>1</w:t>
            </w:r>
          </w:p>
        </w:tc>
        <w:tc>
          <w:tcPr>
            <w:tcW w:w="1300" w:type="dxa"/>
            <w:noWrap/>
            <w:hideMark/>
          </w:tcPr>
          <w:p w14:paraId="51575714" w14:textId="77777777" w:rsidR="004E4B37" w:rsidRPr="004E4B37" w:rsidRDefault="004E4B37" w:rsidP="004E4B37">
            <w:pPr>
              <w:rPr>
                <w:sz w:val="20"/>
                <w:szCs w:val="20"/>
              </w:rPr>
            </w:pPr>
            <w:r w:rsidRPr="004E4B37">
              <w:rPr>
                <w:sz w:val="20"/>
                <w:szCs w:val="20"/>
              </w:rPr>
              <w:t> </w:t>
            </w:r>
          </w:p>
        </w:tc>
        <w:tc>
          <w:tcPr>
            <w:tcW w:w="1900" w:type="dxa"/>
            <w:noWrap/>
            <w:hideMark/>
          </w:tcPr>
          <w:p w14:paraId="1EB485F1" w14:textId="77777777" w:rsidR="004E4B37" w:rsidRPr="004E4B37" w:rsidRDefault="004E4B37" w:rsidP="004E4B37">
            <w:pPr>
              <w:rPr>
                <w:sz w:val="20"/>
                <w:szCs w:val="20"/>
              </w:rPr>
            </w:pPr>
            <w:r w:rsidRPr="004E4B37">
              <w:rPr>
                <w:sz w:val="20"/>
                <w:szCs w:val="20"/>
              </w:rPr>
              <w:t> </w:t>
            </w:r>
          </w:p>
        </w:tc>
      </w:tr>
      <w:tr w:rsidR="004E4B37" w:rsidRPr="004E4B37" w14:paraId="25EB3636" w14:textId="77777777" w:rsidTr="004E4B37">
        <w:trPr>
          <w:trHeight w:val="757"/>
        </w:trPr>
        <w:tc>
          <w:tcPr>
            <w:tcW w:w="680" w:type="dxa"/>
            <w:noWrap/>
            <w:hideMark/>
          </w:tcPr>
          <w:p w14:paraId="57D7170D" w14:textId="77777777" w:rsidR="004E4B37" w:rsidRPr="004E4B37" w:rsidRDefault="004E4B37" w:rsidP="004E4B37">
            <w:pPr>
              <w:jc w:val="left"/>
              <w:rPr>
                <w:b/>
                <w:bCs/>
                <w:sz w:val="20"/>
                <w:szCs w:val="20"/>
              </w:rPr>
            </w:pPr>
            <w:r w:rsidRPr="004E4B37">
              <w:rPr>
                <w:b/>
                <w:bCs/>
                <w:sz w:val="20"/>
                <w:szCs w:val="20"/>
              </w:rPr>
              <w:t>33</w:t>
            </w:r>
          </w:p>
        </w:tc>
        <w:tc>
          <w:tcPr>
            <w:tcW w:w="5480" w:type="dxa"/>
            <w:hideMark/>
          </w:tcPr>
          <w:p w14:paraId="719C2862" w14:textId="77777777" w:rsidR="004E4B37" w:rsidRPr="004E4B37" w:rsidRDefault="004E4B37" w:rsidP="004E4B37">
            <w:pPr>
              <w:jc w:val="left"/>
              <w:rPr>
                <w:sz w:val="20"/>
                <w:szCs w:val="20"/>
              </w:rPr>
            </w:pPr>
            <w:r w:rsidRPr="004E4B37">
              <w:rPr>
                <w:sz w:val="20"/>
                <w:szCs w:val="20"/>
                <w:rtl/>
              </w:rPr>
              <w:t xml:space="preserve">פינת קבוצות  :-  סט מדבקות קיר לחדר  150/150 ס"מ , ארון עץ (תא)  180/80/40 ס"מ , צבע לפי בחירת </w:t>
            </w:r>
            <w:proofErr w:type="spellStart"/>
            <w:r w:rsidRPr="004E4B37">
              <w:rPr>
                <w:sz w:val="20"/>
                <w:szCs w:val="20"/>
                <w:rtl/>
              </w:rPr>
              <w:t>האדרכאל</w:t>
            </w:r>
            <w:proofErr w:type="spellEnd"/>
            <w:r w:rsidRPr="004E4B37">
              <w:rPr>
                <w:sz w:val="20"/>
                <w:szCs w:val="20"/>
                <w:rtl/>
              </w:rPr>
              <w:t xml:space="preserve"> +3 שולחן עבודה בקבוצות , צבוע , מרובע + 8כסאות כולל + ארון מגירות לפינה מדפים צבועים  110/45/110 ס"מ  מעוצבות , בצבעים שונים </w:t>
            </w:r>
          </w:p>
        </w:tc>
        <w:tc>
          <w:tcPr>
            <w:tcW w:w="1320" w:type="dxa"/>
            <w:noWrap/>
            <w:hideMark/>
          </w:tcPr>
          <w:p w14:paraId="0EC62F91" w14:textId="77777777" w:rsidR="004E4B37" w:rsidRPr="004E4B37" w:rsidRDefault="004E4B37" w:rsidP="004E4B37">
            <w:pPr>
              <w:jc w:val="left"/>
              <w:rPr>
                <w:sz w:val="20"/>
                <w:szCs w:val="20"/>
                <w:rtl/>
              </w:rPr>
            </w:pPr>
            <w:r w:rsidRPr="004E4B37">
              <w:rPr>
                <w:sz w:val="20"/>
                <w:szCs w:val="20"/>
              </w:rPr>
              <w:t>1</w:t>
            </w:r>
          </w:p>
        </w:tc>
        <w:tc>
          <w:tcPr>
            <w:tcW w:w="1300" w:type="dxa"/>
            <w:noWrap/>
            <w:hideMark/>
          </w:tcPr>
          <w:p w14:paraId="641B79CF"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0D1CD384" w14:textId="77777777" w:rsidR="004E4B37" w:rsidRPr="004E4B37" w:rsidRDefault="004E4B37" w:rsidP="004E4B37">
            <w:pPr>
              <w:jc w:val="left"/>
              <w:rPr>
                <w:sz w:val="20"/>
                <w:szCs w:val="20"/>
              </w:rPr>
            </w:pPr>
            <w:r w:rsidRPr="004E4B37">
              <w:rPr>
                <w:sz w:val="20"/>
                <w:szCs w:val="20"/>
              </w:rPr>
              <w:t> </w:t>
            </w:r>
          </w:p>
        </w:tc>
      </w:tr>
      <w:tr w:rsidR="004E4B37" w:rsidRPr="004E4B37" w14:paraId="644EEDC3" w14:textId="77777777" w:rsidTr="004E4B37">
        <w:trPr>
          <w:trHeight w:val="675"/>
        </w:trPr>
        <w:tc>
          <w:tcPr>
            <w:tcW w:w="680" w:type="dxa"/>
            <w:noWrap/>
            <w:hideMark/>
          </w:tcPr>
          <w:p w14:paraId="4B8B857E" w14:textId="77777777" w:rsidR="004E4B37" w:rsidRPr="004E4B37" w:rsidRDefault="004E4B37" w:rsidP="004E4B37">
            <w:pPr>
              <w:jc w:val="left"/>
              <w:rPr>
                <w:b/>
                <w:bCs/>
                <w:sz w:val="20"/>
                <w:szCs w:val="20"/>
              </w:rPr>
            </w:pPr>
            <w:r w:rsidRPr="004E4B37">
              <w:rPr>
                <w:b/>
                <w:bCs/>
                <w:sz w:val="20"/>
                <w:szCs w:val="20"/>
              </w:rPr>
              <w:lastRenderedPageBreak/>
              <w:t>34</w:t>
            </w:r>
          </w:p>
        </w:tc>
        <w:tc>
          <w:tcPr>
            <w:tcW w:w="5480" w:type="dxa"/>
            <w:hideMark/>
          </w:tcPr>
          <w:p w14:paraId="428CFE60" w14:textId="77777777" w:rsidR="004E4B37" w:rsidRPr="004E4B37" w:rsidRDefault="004E4B37" w:rsidP="004E4B37">
            <w:pPr>
              <w:jc w:val="left"/>
              <w:rPr>
                <w:sz w:val="20"/>
                <w:szCs w:val="20"/>
              </w:rPr>
            </w:pPr>
            <w:r w:rsidRPr="004E4B37">
              <w:rPr>
                <w:sz w:val="20"/>
                <w:szCs w:val="20"/>
                <w:rtl/>
              </w:rPr>
              <w:t>פינת שתילה וגינון כול פרחים ועציצים לחול</w:t>
            </w:r>
          </w:p>
        </w:tc>
        <w:tc>
          <w:tcPr>
            <w:tcW w:w="1320" w:type="dxa"/>
            <w:noWrap/>
            <w:hideMark/>
          </w:tcPr>
          <w:p w14:paraId="36078D48" w14:textId="77777777" w:rsidR="004E4B37" w:rsidRPr="004E4B37" w:rsidRDefault="004E4B37" w:rsidP="004E4B37">
            <w:pPr>
              <w:jc w:val="left"/>
              <w:rPr>
                <w:sz w:val="20"/>
                <w:szCs w:val="20"/>
                <w:rtl/>
              </w:rPr>
            </w:pPr>
            <w:r w:rsidRPr="004E4B37">
              <w:rPr>
                <w:sz w:val="20"/>
                <w:szCs w:val="20"/>
              </w:rPr>
              <w:t>1</w:t>
            </w:r>
          </w:p>
        </w:tc>
        <w:tc>
          <w:tcPr>
            <w:tcW w:w="1300" w:type="dxa"/>
            <w:noWrap/>
            <w:hideMark/>
          </w:tcPr>
          <w:p w14:paraId="5AC3C5EB"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238C9C25" w14:textId="77777777" w:rsidR="004E4B37" w:rsidRPr="004E4B37" w:rsidRDefault="004E4B37" w:rsidP="004E4B37">
            <w:pPr>
              <w:jc w:val="left"/>
              <w:rPr>
                <w:sz w:val="20"/>
                <w:szCs w:val="20"/>
              </w:rPr>
            </w:pPr>
            <w:r w:rsidRPr="004E4B37">
              <w:rPr>
                <w:sz w:val="20"/>
                <w:szCs w:val="20"/>
              </w:rPr>
              <w:t> </w:t>
            </w:r>
          </w:p>
        </w:tc>
      </w:tr>
      <w:tr w:rsidR="004E4B37" w:rsidRPr="004E4B37" w14:paraId="2B926F11" w14:textId="77777777" w:rsidTr="004E4B37">
        <w:trPr>
          <w:trHeight w:val="645"/>
        </w:trPr>
        <w:tc>
          <w:tcPr>
            <w:tcW w:w="680" w:type="dxa"/>
            <w:noWrap/>
            <w:hideMark/>
          </w:tcPr>
          <w:p w14:paraId="43044621" w14:textId="77777777" w:rsidR="004E4B37" w:rsidRPr="004E4B37" w:rsidRDefault="004E4B37" w:rsidP="004E4B37">
            <w:pPr>
              <w:jc w:val="left"/>
              <w:rPr>
                <w:b/>
                <w:bCs/>
                <w:sz w:val="20"/>
                <w:szCs w:val="20"/>
              </w:rPr>
            </w:pPr>
            <w:r w:rsidRPr="004E4B37">
              <w:rPr>
                <w:b/>
                <w:bCs/>
                <w:sz w:val="20"/>
                <w:szCs w:val="20"/>
              </w:rPr>
              <w:t>35</w:t>
            </w:r>
          </w:p>
        </w:tc>
        <w:tc>
          <w:tcPr>
            <w:tcW w:w="5480" w:type="dxa"/>
            <w:hideMark/>
          </w:tcPr>
          <w:p w14:paraId="1603363C" w14:textId="77777777" w:rsidR="004E4B37" w:rsidRPr="004E4B37" w:rsidRDefault="004E4B37" w:rsidP="004E4B37">
            <w:pPr>
              <w:jc w:val="left"/>
              <w:rPr>
                <w:sz w:val="20"/>
                <w:szCs w:val="20"/>
              </w:rPr>
            </w:pPr>
            <w:r w:rsidRPr="004E4B37">
              <w:rPr>
                <w:sz w:val="20"/>
                <w:szCs w:val="20"/>
                <w:rtl/>
              </w:rPr>
              <w:t xml:space="preserve">  פינת </w:t>
            </w:r>
            <w:proofErr w:type="spellStart"/>
            <w:r w:rsidRPr="004E4B37">
              <w:rPr>
                <w:sz w:val="20"/>
                <w:szCs w:val="20"/>
                <w:rtl/>
              </w:rPr>
              <w:t>ח'מיר</w:t>
            </w:r>
            <w:proofErr w:type="spellEnd"/>
            <w:r w:rsidRPr="004E4B37">
              <w:rPr>
                <w:sz w:val="20"/>
                <w:szCs w:val="20"/>
                <w:rtl/>
              </w:rPr>
              <w:t xml:space="preserve"> :-  שתי שולחנות  עץ לגני ילדים כולל ספסלים </w:t>
            </w:r>
          </w:p>
        </w:tc>
        <w:tc>
          <w:tcPr>
            <w:tcW w:w="1320" w:type="dxa"/>
            <w:noWrap/>
            <w:hideMark/>
          </w:tcPr>
          <w:p w14:paraId="144451E6" w14:textId="77777777" w:rsidR="004E4B37" w:rsidRPr="004E4B37" w:rsidRDefault="004E4B37" w:rsidP="004E4B37">
            <w:pPr>
              <w:jc w:val="left"/>
              <w:rPr>
                <w:sz w:val="20"/>
                <w:szCs w:val="20"/>
                <w:rtl/>
              </w:rPr>
            </w:pPr>
            <w:r w:rsidRPr="004E4B37">
              <w:rPr>
                <w:sz w:val="20"/>
                <w:szCs w:val="20"/>
              </w:rPr>
              <w:t>1</w:t>
            </w:r>
          </w:p>
        </w:tc>
        <w:tc>
          <w:tcPr>
            <w:tcW w:w="1300" w:type="dxa"/>
            <w:noWrap/>
            <w:hideMark/>
          </w:tcPr>
          <w:p w14:paraId="1C069D94"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44D7F302" w14:textId="77777777" w:rsidR="004E4B37" w:rsidRPr="004E4B37" w:rsidRDefault="004E4B37" w:rsidP="004E4B37">
            <w:pPr>
              <w:jc w:val="left"/>
              <w:rPr>
                <w:sz w:val="20"/>
                <w:szCs w:val="20"/>
              </w:rPr>
            </w:pPr>
            <w:r w:rsidRPr="004E4B37">
              <w:rPr>
                <w:sz w:val="20"/>
                <w:szCs w:val="20"/>
              </w:rPr>
              <w:t> </w:t>
            </w:r>
          </w:p>
        </w:tc>
      </w:tr>
      <w:tr w:rsidR="004E4B37" w:rsidRPr="004E4B37" w14:paraId="7C1C6E5D" w14:textId="77777777" w:rsidTr="004E4B37">
        <w:trPr>
          <w:trHeight w:val="499"/>
        </w:trPr>
        <w:tc>
          <w:tcPr>
            <w:tcW w:w="680" w:type="dxa"/>
            <w:noWrap/>
            <w:hideMark/>
          </w:tcPr>
          <w:p w14:paraId="2BBBA2C3" w14:textId="77777777" w:rsidR="004E4B37" w:rsidRPr="004E4B37" w:rsidRDefault="004E4B37" w:rsidP="004E4B37">
            <w:pPr>
              <w:jc w:val="left"/>
              <w:rPr>
                <w:b/>
                <w:bCs/>
                <w:sz w:val="20"/>
                <w:szCs w:val="20"/>
              </w:rPr>
            </w:pPr>
            <w:r w:rsidRPr="004E4B37">
              <w:rPr>
                <w:b/>
                <w:bCs/>
                <w:sz w:val="20"/>
                <w:szCs w:val="20"/>
              </w:rPr>
              <w:t>36</w:t>
            </w:r>
          </w:p>
        </w:tc>
        <w:tc>
          <w:tcPr>
            <w:tcW w:w="5480" w:type="dxa"/>
            <w:noWrap/>
            <w:hideMark/>
          </w:tcPr>
          <w:p w14:paraId="585FE689" w14:textId="77777777" w:rsidR="004E4B37" w:rsidRPr="004E4B37" w:rsidRDefault="004E4B37" w:rsidP="004E4B37">
            <w:pPr>
              <w:jc w:val="left"/>
              <w:rPr>
                <w:sz w:val="20"/>
                <w:szCs w:val="20"/>
              </w:rPr>
            </w:pPr>
            <w:r w:rsidRPr="004E4B37">
              <w:rPr>
                <w:sz w:val="20"/>
                <w:szCs w:val="20"/>
                <w:rtl/>
              </w:rPr>
              <w:t xml:space="preserve">פינת נגרות </w:t>
            </w:r>
          </w:p>
        </w:tc>
        <w:tc>
          <w:tcPr>
            <w:tcW w:w="1320" w:type="dxa"/>
            <w:noWrap/>
            <w:hideMark/>
          </w:tcPr>
          <w:p w14:paraId="721BEB7C" w14:textId="77777777" w:rsidR="004E4B37" w:rsidRPr="004E4B37" w:rsidRDefault="004E4B37" w:rsidP="004E4B37">
            <w:pPr>
              <w:jc w:val="left"/>
              <w:rPr>
                <w:sz w:val="20"/>
                <w:szCs w:val="20"/>
                <w:rtl/>
              </w:rPr>
            </w:pPr>
            <w:r w:rsidRPr="004E4B37">
              <w:rPr>
                <w:sz w:val="20"/>
                <w:szCs w:val="20"/>
              </w:rPr>
              <w:t>1</w:t>
            </w:r>
          </w:p>
        </w:tc>
        <w:tc>
          <w:tcPr>
            <w:tcW w:w="1300" w:type="dxa"/>
            <w:noWrap/>
            <w:hideMark/>
          </w:tcPr>
          <w:p w14:paraId="3425EC75"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2DED1A73" w14:textId="77777777" w:rsidR="004E4B37" w:rsidRPr="004E4B37" w:rsidRDefault="004E4B37" w:rsidP="004E4B37">
            <w:pPr>
              <w:jc w:val="left"/>
              <w:rPr>
                <w:sz w:val="20"/>
                <w:szCs w:val="20"/>
              </w:rPr>
            </w:pPr>
            <w:r w:rsidRPr="004E4B37">
              <w:rPr>
                <w:sz w:val="20"/>
                <w:szCs w:val="20"/>
              </w:rPr>
              <w:t> </w:t>
            </w:r>
          </w:p>
        </w:tc>
      </w:tr>
      <w:tr w:rsidR="004E4B37" w:rsidRPr="004E4B37" w14:paraId="563289FE" w14:textId="77777777" w:rsidTr="004E4B37">
        <w:trPr>
          <w:trHeight w:val="795"/>
        </w:trPr>
        <w:tc>
          <w:tcPr>
            <w:tcW w:w="680" w:type="dxa"/>
            <w:noWrap/>
            <w:hideMark/>
          </w:tcPr>
          <w:p w14:paraId="69C2D5A7" w14:textId="77777777" w:rsidR="004E4B37" w:rsidRPr="004E4B37" w:rsidRDefault="004E4B37" w:rsidP="004E4B37">
            <w:pPr>
              <w:jc w:val="left"/>
              <w:rPr>
                <w:b/>
                <w:bCs/>
                <w:sz w:val="20"/>
                <w:szCs w:val="20"/>
              </w:rPr>
            </w:pPr>
            <w:r w:rsidRPr="004E4B37">
              <w:rPr>
                <w:b/>
                <w:bCs/>
                <w:sz w:val="20"/>
                <w:szCs w:val="20"/>
              </w:rPr>
              <w:t>37</w:t>
            </w:r>
          </w:p>
        </w:tc>
        <w:tc>
          <w:tcPr>
            <w:tcW w:w="5480" w:type="dxa"/>
            <w:hideMark/>
          </w:tcPr>
          <w:p w14:paraId="728B48D9" w14:textId="77777777" w:rsidR="004E4B37" w:rsidRPr="004E4B37" w:rsidRDefault="004E4B37" w:rsidP="004E4B37">
            <w:pPr>
              <w:jc w:val="left"/>
              <w:rPr>
                <w:sz w:val="20"/>
                <w:szCs w:val="20"/>
              </w:rPr>
            </w:pPr>
            <w:r w:rsidRPr="004E4B37">
              <w:rPr>
                <w:sz w:val="20"/>
                <w:szCs w:val="20"/>
                <w:rtl/>
              </w:rPr>
              <w:t xml:space="preserve">פינת חקר הכוללת 3 טלסקופים לילדים החוקר הקטן , + עמדות 2 לטלסקופים  </w:t>
            </w:r>
          </w:p>
        </w:tc>
        <w:tc>
          <w:tcPr>
            <w:tcW w:w="1320" w:type="dxa"/>
            <w:noWrap/>
            <w:hideMark/>
          </w:tcPr>
          <w:p w14:paraId="64769D39" w14:textId="77777777" w:rsidR="004E4B37" w:rsidRPr="004E4B37" w:rsidRDefault="004E4B37" w:rsidP="004E4B37">
            <w:pPr>
              <w:jc w:val="left"/>
              <w:rPr>
                <w:sz w:val="20"/>
                <w:szCs w:val="20"/>
                <w:rtl/>
              </w:rPr>
            </w:pPr>
            <w:r w:rsidRPr="004E4B37">
              <w:rPr>
                <w:sz w:val="20"/>
                <w:szCs w:val="20"/>
              </w:rPr>
              <w:t>1</w:t>
            </w:r>
          </w:p>
        </w:tc>
        <w:tc>
          <w:tcPr>
            <w:tcW w:w="1300" w:type="dxa"/>
            <w:noWrap/>
            <w:hideMark/>
          </w:tcPr>
          <w:p w14:paraId="357A7F3B"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376FC703" w14:textId="77777777" w:rsidR="004E4B37" w:rsidRPr="004E4B37" w:rsidRDefault="004E4B37" w:rsidP="004E4B37">
            <w:pPr>
              <w:jc w:val="left"/>
              <w:rPr>
                <w:sz w:val="20"/>
                <w:szCs w:val="20"/>
              </w:rPr>
            </w:pPr>
            <w:r w:rsidRPr="004E4B37">
              <w:rPr>
                <w:sz w:val="20"/>
                <w:szCs w:val="20"/>
              </w:rPr>
              <w:t> </w:t>
            </w:r>
          </w:p>
        </w:tc>
      </w:tr>
      <w:tr w:rsidR="004E4B37" w:rsidRPr="004E4B37" w14:paraId="5F13F1F6" w14:textId="77777777" w:rsidTr="004E4B37">
        <w:trPr>
          <w:trHeight w:val="499"/>
        </w:trPr>
        <w:tc>
          <w:tcPr>
            <w:tcW w:w="680" w:type="dxa"/>
            <w:noWrap/>
            <w:hideMark/>
          </w:tcPr>
          <w:p w14:paraId="6BE4AF2F" w14:textId="77777777" w:rsidR="004E4B37" w:rsidRPr="004E4B37" w:rsidRDefault="004E4B37" w:rsidP="004E4B37">
            <w:pPr>
              <w:jc w:val="left"/>
              <w:rPr>
                <w:b/>
                <w:bCs/>
                <w:sz w:val="20"/>
                <w:szCs w:val="20"/>
              </w:rPr>
            </w:pPr>
            <w:r w:rsidRPr="004E4B37">
              <w:rPr>
                <w:b/>
                <w:bCs/>
                <w:sz w:val="20"/>
                <w:szCs w:val="20"/>
              </w:rPr>
              <w:t>38</w:t>
            </w:r>
          </w:p>
        </w:tc>
        <w:tc>
          <w:tcPr>
            <w:tcW w:w="5480" w:type="dxa"/>
            <w:noWrap/>
            <w:hideMark/>
          </w:tcPr>
          <w:p w14:paraId="3F219D14" w14:textId="77777777" w:rsidR="004E4B37" w:rsidRPr="004E4B37" w:rsidRDefault="004E4B37" w:rsidP="004E4B37">
            <w:pPr>
              <w:jc w:val="left"/>
              <w:rPr>
                <w:sz w:val="20"/>
                <w:szCs w:val="20"/>
              </w:rPr>
            </w:pPr>
            <w:r w:rsidRPr="004E4B37">
              <w:rPr>
                <w:sz w:val="20"/>
                <w:szCs w:val="20"/>
                <w:rtl/>
              </w:rPr>
              <w:t xml:space="preserve">שטיח חוץ </w:t>
            </w:r>
          </w:p>
        </w:tc>
        <w:tc>
          <w:tcPr>
            <w:tcW w:w="1320" w:type="dxa"/>
            <w:noWrap/>
            <w:hideMark/>
          </w:tcPr>
          <w:p w14:paraId="0793DD9D" w14:textId="77777777" w:rsidR="004E4B37" w:rsidRPr="004E4B37" w:rsidRDefault="004E4B37" w:rsidP="004E4B37">
            <w:pPr>
              <w:jc w:val="left"/>
              <w:rPr>
                <w:sz w:val="20"/>
                <w:szCs w:val="20"/>
                <w:rtl/>
              </w:rPr>
            </w:pPr>
            <w:r w:rsidRPr="004E4B37">
              <w:rPr>
                <w:sz w:val="20"/>
                <w:szCs w:val="20"/>
              </w:rPr>
              <w:t>1</w:t>
            </w:r>
          </w:p>
        </w:tc>
        <w:tc>
          <w:tcPr>
            <w:tcW w:w="1300" w:type="dxa"/>
            <w:noWrap/>
            <w:hideMark/>
          </w:tcPr>
          <w:p w14:paraId="4EA97F3D"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578331A2" w14:textId="77777777" w:rsidR="004E4B37" w:rsidRPr="004E4B37" w:rsidRDefault="004E4B37" w:rsidP="004E4B37">
            <w:pPr>
              <w:jc w:val="left"/>
              <w:rPr>
                <w:sz w:val="20"/>
                <w:szCs w:val="20"/>
              </w:rPr>
            </w:pPr>
            <w:r w:rsidRPr="004E4B37">
              <w:rPr>
                <w:sz w:val="20"/>
                <w:szCs w:val="20"/>
              </w:rPr>
              <w:t> </w:t>
            </w:r>
          </w:p>
        </w:tc>
      </w:tr>
      <w:tr w:rsidR="004E4B37" w:rsidRPr="004E4B37" w14:paraId="1678D756" w14:textId="77777777" w:rsidTr="004E4B37">
        <w:trPr>
          <w:trHeight w:val="499"/>
        </w:trPr>
        <w:tc>
          <w:tcPr>
            <w:tcW w:w="680" w:type="dxa"/>
            <w:noWrap/>
            <w:hideMark/>
          </w:tcPr>
          <w:p w14:paraId="1B36499B" w14:textId="77777777" w:rsidR="004E4B37" w:rsidRPr="004E4B37" w:rsidRDefault="004E4B37" w:rsidP="004E4B37">
            <w:pPr>
              <w:jc w:val="left"/>
              <w:rPr>
                <w:b/>
                <w:bCs/>
                <w:sz w:val="20"/>
                <w:szCs w:val="20"/>
              </w:rPr>
            </w:pPr>
            <w:r w:rsidRPr="004E4B37">
              <w:rPr>
                <w:b/>
                <w:bCs/>
                <w:sz w:val="20"/>
                <w:szCs w:val="20"/>
              </w:rPr>
              <w:t>39</w:t>
            </w:r>
          </w:p>
        </w:tc>
        <w:tc>
          <w:tcPr>
            <w:tcW w:w="5480" w:type="dxa"/>
            <w:noWrap/>
            <w:hideMark/>
          </w:tcPr>
          <w:p w14:paraId="0CB26D9E" w14:textId="77777777" w:rsidR="004E4B37" w:rsidRPr="004E4B37" w:rsidRDefault="004E4B37" w:rsidP="004E4B37">
            <w:pPr>
              <w:jc w:val="left"/>
              <w:rPr>
                <w:sz w:val="20"/>
                <w:szCs w:val="20"/>
              </w:rPr>
            </w:pPr>
            <w:r w:rsidRPr="004E4B37">
              <w:rPr>
                <w:sz w:val="20"/>
                <w:szCs w:val="20"/>
                <w:rtl/>
              </w:rPr>
              <w:t xml:space="preserve">שולחן שחמט כולל 2 כסאות לשולחן </w:t>
            </w:r>
          </w:p>
        </w:tc>
        <w:tc>
          <w:tcPr>
            <w:tcW w:w="1320" w:type="dxa"/>
            <w:noWrap/>
            <w:hideMark/>
          </w:tcPr>
          <w:p w14:paraId="3424039E" w14:textId="77777777" w:rsidR="004E4B37" w:rsidRPr="004E4B37" w:rsidRDefault="004E4B37" w:rsidP="004E4B37">
            <w:pPr>
              <w:jc w:val="left"/>
              <w:rPr>
                <w:sz w:val="20"/>
                <w:szCs w:val="20"/>
                <w:rtl/>
              </w:rPr>
            </w:pPr>
            <w:r w:rsidRPr="004E4B37">
              <w:rPr>
                <w:sz w:val="20"/>
                <w:szCs w:val="20"/>
              </w:rPr>
              <w:t>1</w:t>
            </w:r>
          </w:p>
        </w:tc>
        <w:tc>
          <w:tcPr>
            <w:tcW w:w="1300" w:type="dxa"/>
            <w:noWrap/>
            <w:hideMark/>
          </w:tcPr>
          <w:p w14:paraId="64AB873C"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236FE389" w14:textId="77777777" w:rsidR="004E4B37" w:rsidRPr="004E4B37" w:rsidRDefault="004E4B37" w:rsidP="004E4B37">
            <w:pPr>
              <w:jc w:val="left"/>
              <w:rPr>
                <w:sz w:val="20"/>
                <w:szCs w:val="20"/>
              </w:rPr>
            </w:pPr>
            <w:r w:rsidRPr="004E4B37">
              <w:rPr>
                <w:sz w:val="20"/>
                <w:szCs w:val="20"/>
              </w:rPr>
              <w:t> </w:t>
            </w:r>
          </w:p>
        </w:tc>
      </w:tr>
      <w:tr w:rsidR="004E4B37" w:rsidRPr="004E4B37" w14:paraId="3A4A2CDB" w14:textId="77777777" w:rsidTr="004E4B37">
        <w:trPr>
          <w:trHeight w:val="499"/>
        </w:trPr>
        <w:tc>
          <w:tcPr>
            <w:tcW w:w="680" w:type="dxa"/>
            <w:noWrap/>
            <w:hideMark/>
          </w:tcPr>
          <w:p w14:paraId="34E9CC8B" w14:textId="77777777" w:rsidR="004E4B37" w:rsidRPr="004E4B37" w:rsidRDefault="004E4B37" w:rsidP="004E4B37">
            <w:pPr>
              <w:jc w:val="left"/>
              <w:rPr>
                <w:b/>
                <w:bCs/>
                <w:sz w:val="20"/>
                <w:szCs w:val="20"/>
              </w:rPr>
            </w:pPr>
            <w:r w:rsidRPr="004E4B37">
              <w:rPr>
                <w:b/>
                <w:bCs/>
                <w:sz w:val="20"/>
                <w:szCs w:val="20"/>
              </w:rPr>
              <w:t>40</w:t>
            </w:r>
          </w:p>
        </w:tc>
        <w:tc>
          <w:tcPr>
            <w:tcW w:w="5480" w:type="dxa"/>
            <w:noWrap/>
            <w:hideMark/>
          </w:tcPr>
          <w:p w14:paraId="0858C338" w14:textId="77777777" w:rsidR="004E4B37" w:rsidRPr="004E4B37" w:rsidRDefault="004E4B37" w:rsidP="004E4B37">
            <w:pPr>
              <w:jc w:val="left"/>
              <w:rPr>
                <w:sz w:val="20"/>
                <w:szCs w:val="20"/>
              </w:rPr>
            </w:pPr>
            <w:r w:rsidRPr="004E4B37">
              <w:rPr>
                <w:sz w:val="20"/>
                <w:szCs w:val="20"/>
                <w:rtl/>
              </w:rPr>
              <w:t xml:space="preserve">ספסלי חוץ צבועים </w:t>
            </w:r>
          </w:p>
        </w:tc>
        <w:tc>
          <w:tcPr>
            <w:tcW w:w="1320" w:type="dxa"/>
            <w:noWrap/>
            <w:hideMark/>
          </w:tcPr>
          <w:p w14:paraId="50460333" w14:textId="77777777" w:rsidR="004E4B37" w:rsidRPr="004E4B37" w:rsidRDefault="004E4B37" w:rsidP="004E4B37">
            <w:pPr>
              <w:jc w:val="left"/>
              <w:rPr>
                <w:sz w:val="20"/>
                <w:szCs w:val="20"/>
                <w:rtl/>
              </w:rPr>
            </w:pPr>
            <w:r w:rsidRPr="004E4B37">
              <w:rPr>
                <w:sz w:val="20"/>
                <w:szCs w:val="20"/>
              </w:rPr>
              <w:t>4</w:t>
            </w:r>
          </w:p>
        </w:tc>
        <w:tc>
          <w:tcPr>
            <w:tcW w:w="1300" w:type="dxa"/>
            <w:noWrap/>
            <w:hideMark/>
          </w:tcPr>
          <w:p w14:paraId="28F59CC9"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718C9C04" w14:textId="77777777" w:rsidR="004E4B37" w:rsidRPr="004E4B37" w:rsidRDefault="004E4B37" w:rsidP="004E4B37">
            <w:pPr>
              <w:jc w:val="left"/>
              <w:rPr>
                <w:sz w:val="20"/>
                <w:szCs w:val="20"/>
              </w:rPr>
            </w:pPr>
            <w:r w:rsidRPr="004E4B37">
              <w:rPr>
                <w:sz w:val="20"/>
                <w:szCs w:val="20"/>
              </w:rPr>
              <w:t> </w:t>
            </w:r>
          </w:p>
        </w:tc>
      </w:tr>
      <w:tr w:rsidR="004E4B37" w:rsidRPr="004E4B37" w14:paraId="221FE287" w14:textId="77777777" w:rsidTr="004E4B37">
        <w:trPr>
          <w:trHeight w:val="660"/>
        </w:trPr>
        <w:tc>
          <w:tcPr>
            <w:tcW w:w="680" w:type="dxa"/>
            <w:noWrap/>
            <w:hideMark/>
          </w:tcPr>
          <w:p w14:paraId="4AA79A82" w14:textId="77777777" w:rsidR="004E4B37" w:rsidRPr="004E4B37" w:rsidRDefault="004E4B37" w:rsidP="004E4B37">
            <w:pPr>
              <w:jc w:val="left"/>
              <w:rPr>
                <w:b/>
                <w:bCs/>
                <w:sz w:val="20"/>
                <w:szCs w:val="20"/>
              </w:rPr>
            </w:pPr>
            <w:r w:rsidRPr="004E4B37">
              <w:rPr>
                <w:b/>
                <w:bCs/>
                <w:sz w:val="20"/>
                <w:szCs w:val="20"/>
              </w:rPr>
              <w:t>41</w:t>
            </w:r>
          </w:p>
        </w:tc>
        <w:tc>
          <w:tcPr>
            <w:tcW w:w="5480" w:type="dxa"/>
            <w:noWrap/>
            <w:hideMark/>
          </w:tcPr>
          <w:p w14:paraId="1ADF5BF9" w14:textId="77777777" w:rsidR="004E4B37" w:rsidRPr="004E4B37" w:rsidRDefault="004E4B37" w:rsidP="004E4B37">
            <w:pPr>
              <w:jc w:val="left"/>
              <w:rPr>
                <w:sz w:val="20"/>
                <w:szCs w:val="20"/>
              </w:rPr>
            </w:pPr>
            <w:r w:rsidRPr="004E4B37">
              <w:rPr>
                <w:sz w:val="20"/>
                <w:szCs w:val="20"/>
                <w:rtl/>
              </w:rPr>
              <w:t xml:space="preserve">פינת מים </w:t>
            </w:r>
          </w:p>
        </w:tc>
        <w:tc>
          <w:tcPr>
            <w:tcW w:w="1320" w:type="dxa"/>
            <w:noWrap/>
            <w:hideMark/>
          </w:tcPr>
          <w:p w14:paraId="05D824C5" w14:textId="77777777" w:rsidR="004E4B37" w:rsidRPr="004E4B37" w:rsidRDefault="004E4B37" w:rsidP="004E4B37">
            <w:pPr>
              <w:jc w:val="left"/>
              <w:rPr>
                <w:sz w:val="20"/>
                <w:szCs w:val="20"/>
                <w:rtl/>
              </w:rPr>
            </w:pPr>
            <w:r w:rsidRPr="004E4B37">
              <w:rPr>
                <w:sz w:val="20"/>
                <w:szCs w:val="20"/>
              </w:rPr>
              <w:t>1</w:t>
            </w:r>
          </w:p>
        </w:tc>
        <w:tc>
          <w:tcPr>
            <w:tcW w:w="1300" w:type="dxa"/>
            <w:noWrap/>
            <w:hideMark/>
          </w:tcPr>
          <w:p w14:paraId="50074DB7"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433D4F81" w14:textId="77777777" w:rsidR="004E4B37" w:rsidRPr="004E4B37" w:rsidRDefault="004E4B37" w:rsidP="004E4B37">
            <w:pPr>
              <w:jc w:val="left"/>
              <w:rPr>
                <w:sz w:val="20"/>
                <w:szCs w:val="20"/>
              </w:rPr>
            </w:pPr>
            <w:r w:rsidRPr="004E4B37">
              <w:rPr>
                <w:sz w:val="20"/>
                <w:szCs w:val="20"/>
              </w:rPr>
              <w:t> </w:t>
            </w:r>
          </w:p>
        </w:tc>
      </w:tr>
      <w:tr w:rsidR="004E4B37" w:rsidRPr="004E4B37" w14:paraId="64BA9485" w14:textId="77777777" w:rsidTr="004E4B37">
        <w:trPr>
          <w:trHeight w:val="690"/>
        </w:trPr>
        <w:tc>
          <w:tcPr>
            <w:tcW w:w="680" w:type="dxa"/>
            <w:noWrap/>
            <w:hideMark/>
          </w:tcPr>
          <w:p w14:paraId="3C4226A4" w14:textId="77777777" w:rsidR="004E4B37" w:rsidRPr="004E4B37" w:rsidRDefault="004E4B37" w:rsidP="004E4B37">
            <w:pPr>
              <w:jc w:val="left"/>
              <w:rPr>
                <w:b/>
                <w:bCs/>
                <w:sz w:val="20"/>
                <w:szCs w:val="20"/>
              </w:rPr>
            </w:pPr>
            <w:r w:rsidRPr="004E4B37">
              <w:rPr>
                <w:b/>
                <w:bCs/>
                <w:sz w:val="20"/>
                <w:szCs w:val="20"/>
              </w:rPr>
              <w:t>42</w:t>
            </w:r>
          </w:p>
        </w:tc>
        <w:tc>
          <w:tcPr>
            <w:tcW w:w="5480" w:type="dxa"/>
            <w:hideMark/>
          </w:tcPr>
          <w:p w14:paraId="50D13400" w14:textId="77777777" w:rsidR="004E4B37" w:rsidRPr="004E4B37" w:rsidRDefault="004E4B37" w:rsidP="004E4B37">
            <w:pPr>
              <w:jc w:val="left"/>
              <w:rPr>
                <w:sz w:val="20"/>
                <w:szCs w:val="20"/>
              </w:rPr>
            </w:pPr>
            <w:r w:rsidRPr="004E4B37">
              <w:rPr>
                <w:sz w:val="20"/>
                <w:szCs w:val="20"/>
                <w:rtl/>
              </w:rPr>
              <w:t xml:space="preserve">ארון עץ (תא)  180/80/40 ס"מ , צבע לפי בחירת </w:t>
            </w:r>
            <w:proofErr w:type="spellStart"/>
            <w:r w:rsidRPr="004E4B37">
              <w:rPr>
                <w:sz w:val="20"/>
                <w:szCs w:val="20"/>
                <w:rtl/>
              </w:rPr>
              <w:t>האדרכאל</w:t>
            </w:r>
            <w:proofErr w:type="spellEnd"/>
            <w:r w:rsidRPr="004E4B37">
              <w:rPr>
                <w:sz w:val="20"/>
                <w:szCs w:val="20"/>
                <w:rtl/>
              </w:rPr>
              <w:t xml:space="preserve"> </w:t>
            </w:r>
          </w:p>
        </w:tc>
        <w:tc>
          <w:tcPr>
            <w:tcW w:w="1320" w:type="dxa"/>
            <w:noWrap/>
            <w:hideMark/>
          </w:tcPr>
          <w:p w14:paraId="04C4B65A" w14:textId="77777777" w:rsidR="004E4B37" w:rsidRPr="004E4B37" w:rsidRDefault="004E4B37" w:rsidP="004E4B37">
            <w:pPr>
              <w:jc w:val="left"/>
              <w:rPr>
                <w:sz w:val="20"/>
                <w:szCs w:val="20"/>
                <w:rtl/>
              </w:rPr>
            </w:pPr>
            <w:r w:rsidRPr="004E4B37">
              <w:rPr>
                <w:sz w:val="20"/>
                <w:szCs w:val="20"/>
              </w:rPr>
              <w:t>4</w:t>
            </w:r>
          </w:p>
        </w:tc>
        <w:tc>
          <w:tcPr>
            <w:tcW w:w="1300" w:type="dxa"/>
            <w:noWrap/>
            <w:hideMark/>
          </w:tcPr>
          <w:p w14:paraId="09943FB7"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175CF89E" w14:textId="77777777" w:rsidR="004E4B37" w:rsidRPr="004E4B37" w:rsidRDefault="004E4B37" w:rsidP="004E4B37">
            <w:pPr>
              <w:jc w:val="left"/>
              <w:rPr>
                <w:sz w:val="20"/>
                <w:szCs w:val="20"/>
              </w:rPr>
            </w:pPr>
            <w:r w:rsidRPr="004E4B37">
              <w:rPr>
                <w:sz w:val="20"/>
                <w:szCs w:val="20"/>
              </w:rPr>
              <w:t> </w:t>
            </w:r>
          </w:p>
        </w:tc>
      </w:tr>
      <w:tr w:rsidR="004E4B37" w:rsidRPr="004E4B37" w14:paraId="3987CF31" w14:textId="77777777" w:rsidTr="004E4B37">
        <w:trPr>
          <w:trHeight w:val="720"/>
        </w:trPr>
        <w:tc>
          <w:tcPr>
            <w:tcW w:w="680" w:type="dxa"/>
            <w:noWrap/>
            <w:hideMark/>
          </w:tcPr>
          <w:p w14:paraId="64E0AB53" w14:textId="77777777" w:rsidR="004E4B37" w:rsidRPr="004E4B37" w:rsidRDefault="004E4B37" w:rsidP="004E4B37">
            <w:pPr>
              <w:jc w:val="left"/>
              <w:rPr>
                <w:b/>
                <w:bCs/>
                <w:sz w:val="20"/>
                <w:szCs w:val="20"/>
              </w:rPr>
            </w:pPr>
            <w:r w:rsidRPr="004E4B37">
              <w:rPr>
                <w:b/>
                <w:bCs/>
                <w:sz w:val="20"/>
                <w:szCs w:val="20"/>
              </w:rPr>
              <w:t>43</w:t>
            </w:r>
          </w:p>
        </w:tc>
        <w:tc>
          <w:tcPr>
            <w:tcW w:w="5480" w:type="dxa"/>
            <w:hideMark/>
          </w:tcPr>
          <w:p w14:paraId="1A197668" w14:textId="77777777" w:rsidR="004E4B37" w:rsidRPr="004E4B37" w:rsidRDefault="004E4B37" w:rsidP="004E4B37">
            <w:pPr>
              <w:jc w:val="left"/>
              <w:rPr>
                <w:sz w:val="20"/>
                <w:szCs w:val="20"/>
              </w:rPr>
            </w:pPr>
            <w:r w:rsidRPr="004E4B37">
              <w:rPr>
                <w:sz w:val="20"/>
                <w:szCs w:val="20"/>
                <w:rtl/>
              </w:rPr>
              <w:t xml:space="preserve">פינת תנועה לילדים הכוללת :- </w:t>
            </w:r>
            <w:r w:rsidRPr="004E4B37">
              <w:rPr>
                <w:sz w:val="20"/>
                <w:szCs w:val="20"/>
                <w:rtl/>
              </w:rPr>
              <w:br/>
              <w:t xml:space="preserve">קיר טיפוס כולל סולם 280/180 ס"מ </w:t>
            </w:r>
          </w:p>
        </w:tc>
        <w:tc>
          <w:tcPr>
            <w:tcW w:w="1320" w:type="dxa"/>
            <w:noWrap/>
            <w:hideMark/>
          </w:tcPr>
          <w:p w14:paraId="5DE032CB" w14:textId="77777777" w:rsidR="004E4B37" w:rsidRPr="004E4B37" w:rsidRDefault="004E4B37" w:rsidP="004E4B37">
            <w:pPr>
              <w:jc w:val="left"/>
              <w:rPr>
                <w:sz w:val="20"/>
                <w:szCs w:val="20"/>
                <w:rtl/>
              </w:rPr>
            </w:pPr>
            <w:r w:rsidRPr="004E4B37">
              <w:rPr>
                <w:sz w:val="20"/>
                <w:szCs w:val="20"/>
              </w:rPr>
              <w:t>1</w:t>
            </w:r>
          </w:p>
        </w:tc>
        <w:tc>
          <w:tcPr>
            <w:tcW w:w="1300" w:type="dxa"/>
            <w:noWrap/>
            <w:hideMark/>
          </w:tcPr>
          <w:p w14:paraId="7D098CBB"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7268CCDB" w14:textId="77777777" w:rsidR="004E4B37" w:rsidRPr="004E4B37" w:rsidRDefault="004E4B37" w:rsidP="004E4B37">
            <w:pPr>
              <w:jc w:val="left"/>
              <w:rPr>
                <w:sz w:val="20"/>
                <w:szCs w:val="20"/>
              </w:rPr>
            </w:pPr>
            <w:r w:rsidRPr="004E4B37">
              <w:rPr>
                <w:sz w:val="20"/>
                <w:szCs w:val="20"/>
              </w:rPr>
              <w:t> </w:t>
            </w:r>
          </w:p>
        </w:tc>
      </w:tr>
      <w:tr w:rsidR="004E4B37" w:rsidRPr="004E4B37" w14:paraId="44EAB42D" w14:textId="77777777" w:rsidTr="004E4B37">
        <w:trPr>
          <w:trHeight w:val="499"/>
        </w:trPr>
        <w:tc>
          <w:tcPr>
            <w:tcW w:w="680" w:type="dxa"/>
            <w:noWrap/>
            <w:hideMark/>
          </w:tcPr>
          <w:p w14:paraId="2A24585A" w14:textId="77777777" w:rsidR="004E4B37" w:rsidRPr="004E4B37" w:rsidRDefault="004E4B37" w:rsidP="004E4B37">
            <w:pPr>
              <w:jc w:val="left"/>
              <w:rPr>
                <w:b/>
                <w:bCs/>
                <w:sz w:val="20"/>
                <w:szCs w:val="20"/>
              </w:rPr>
            </w:pPr>
            <w:r w:rsidRPr="004E4B37">
              <w:rPr>
                <w:b/>
                <w:bCs/>
                <w:sz w:val="20"/>
                <w:szCs w:val="20"/>
              </w:rPr>
              <w:t>44</w:t>
            </w:r>
          </w:p>
        </w:tc>
        <w:tc>
          <w:tcPr>
            <w:tcW w:w="5480" w:type="dxa"/>
            <w:noWrap/>
            <w:hideMark/>
          </w:tcPr>
          <w:p w14:paraId="4F5E4E75" w14:textId="77777777" w:rsidR="004E4B37" w:rsidRPr="004E4B37" w:rsidRDefault="004E4B37" w:rsidP="004E4B37">
            <w:pPr>
              <w:jc w:val="left"/>
              <w:rPr>
                <w:sz w:val="20"/>
                <w:szCs w:val="20"/>
              </w:rPr>
            </w:pPr>
            <w:r w:rsidRPr="004E4B37">
              <w:rPr>
                <w:sz w:val="20"/>
                <w:szCs w:val="20"/>
                <w:rtl/>
              </w:rPr>
              <w:t xml:space="preserve">החלפת גופי תאורה </w:t>
            </w:r>
          </w:p>
        </w:tc>
        <w:tc>
          <w:tcPr>
            <w:tcW w:w="1320" w:type="dxa"/>
            <w:noWrap/>
            <w:hideMark/>
          </w:tcPr>
          <w:p w14:paraId="6FF4CF91" w14:textId="77777777" w:rsidR="004E4B37" w:rsidRPr="004E4B37" w:rsidRDefault="004E4B37" w:rsidP="004E4B37">
            <w:pPr>
              <w:jc w:val="left"/>
              <w:rPr>
                <w:sz w:val="20"/>
                <w:szCs w:val="20"/>
                <w:rtl/>
              </w:rPr>
            </w:pPr>
            <w:r w:rsidRPr="004E4B37">
              <w:rPr>
                <w:sz w:val="20"/>
                <w:szCs w:val="20"/>
              </w:rPr>
              <w:t>6</w:t>
            </w:r>
          </w:p>
        </w:tc>
        <w:tc>
          <w:tcPr>
            <w:tcW w:w="1300" w:type="dxa"/>
            <w:noWrap/>
            <w:hideMark/>
          </w:tcPr>
          <w:p w14:paraId="1DCBF18D"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33FE7C13" w14:textId="77777777" w:rsidR="004E4B37" w:rsidRPr="004E4B37" w:rsidRDefault="004E4B37" w:rsidP="004E4B37">
            <w:pPr>
              <w:jc w:val="left"/>
              <w:rPr>
                <w:sz w:val="20"/>
                <w:szCs w:val="20"/>
              </w:rPr>
            </w:pPr>
            <w:r w:rsidRPr="004E4B37">
              <w:rPr>
                <w:sz w:val="20"/>
                <w:szCs w:val="20"/>
              </w:rPr>
              <w:t> </w:t>
            </w:r>
          </w:p>
        </w:tc>
      </w:tr>
      <w:tr w:rsidR="004E4B37" w:rsidRPr="004E4B37" w14:paraId="58023305" w14:textId="77777777" w:rsidTr="004E4B37">
        <w:trPr>
          <w:trHeight w:val="499"/>
        </w:trPr>
        <w:tc>
          <w:tcPr>
            <w:tcW w:w="680" w:type="dxa"/>
            <w:noWrap/>
            <w:hideMark/>
          </w:tcPr>
          <w:p w14:paraId="7B0F02ED" w14:textId="77777777" w:rsidR="004E4B37" w:rsidRPr="004E4B37" w:rsidRDefault="004E4B37" w:rsidP="004E4B37">
            <w:pPr>
              <w:jc w:val="left"/>
              <w:rPr>
                <w:b/>
                <w:bCs/>
                <w:sz w:val="20"/>
                <w:szCs w:val="20"/>
              </w:rPr>
            </w:pPr>
            <w:r w:rsidRPr="004E4B37">
              <w:rPr>
                <w:b/>
                <w:bCs/>
                <w:sz w:val="20"/>
                <w:szCs w:val="20"/>
              </w:rPr>
              <w:t>45</w:t>
            </w:r>
          </w:p>
        </w:tc>
        <w:tc>
          <w:tcPr>
            <w:tcW w:w="5480" w:type="dxa"/>
            <w:noWrap/>
            <w:hideMark/>
          </w:tcPr>
          <w:p w14:paraId="09F04379" w14:textId="77777777" w:rsidR="004E4B37" w:rsidRPr="004E4B37" w:rsidRDefault="004E4B37" w:rsidP="004E4B37">
            <w:pPr>
              <w:jc w:val="left"/>
              <w:rPr>
                <w:sz w:val="20"/>
                <w:szCs w:val="20"/>
              </w:rPr>
            </w:pPr>
            <w:proofErr w:type="spellStart"/>
            <w:r w:rsidRPr="004E4B37">
              <w:rPr>
                <w:sz w:val="20"/>
                <w:szCs w:val="20"/>
                <w:rtl/>
              </w:rPr>
              <w:t>אדרכלות</w:t>
            </w:r>
            <w:proofErr w:type="spellEnd"/>
            <w:r w:rsidRPr="004E4B37">
              <w:rPr>
                <w:sz w:val="20"/>
                <w:szCs w:val="20"/>
                <w:rtl/>
              </w:rPr>
              <w:t xml:space="preserve"> ותכנון </w:t>
            </w:r>
          </w:p>
        </w:tc>
        <w:tc>
          <w:tcPr>
            <w:tcW w:w="1320" w:type="dxa"/>
            <w:noWrap/>
            <w:hideMark/>
          </w:tcPr>
          <w:p w14:paraId="615938B8" w14:textId="77777777" w:rsidR="004E4B37" w:rsidRPr="004E4B37" w:rsidRDefault="004E4B37" w:rsidP="004E4B37">
            <w:pPr>
              <w:jc w:val="left"/>
              <w:rPr>
                <w:sz w:val="20"/>
                <w:szCs w:val="20"/>
                <w:rtl/>
              </w:rPr>
            </w:pPr>
            <w:r w:rsidRPr="004E4B37">
              <w:rPr>
                <w:sz w:val="20"/>
                <w:szCs w:val="20"/>
              </w:rPr>
              <w:t>1</w:t>
            </w:r>
          </w:p>
        </w:tc>
        <w:tc>
          <w:tcPr>
            <w:tcW w:w="1300" w:type="dxa"/>
            <w:noWrap/>
            <w:hideMark/>
          </w:tcPr>
          <w:p w14:paraId="36E1DACA"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11933919" w14:textId="77777777" w:rsidR="004E4B37" w:rsidRPr="004E4B37" w:rsidRDefault="004E4B37" w:rsidP="004E4B37">
            <w:pPr>
              <w:jc w:val="left"/>
              <w:rPr>
                <w:sz w:val="20"/>
                <w:szCs w:val="20"/>
              </w:rPr>
            </w:pPr>
            <w:r w:rsidRPr="004E4B37">
              <w:rPr>
                <w:sz w:val="20"/>
                <w:szCs w:val="20"/>
              </w:rPr>
              <w:t> </w:t>
            </w:r>
          </w:p>
        </w:tc>
      </w:tr>
      <w:tr w:rsidR="004E4B37" w:rsidRPr="004E4B37" w14:paraId="14DEECEC" w14:textId="77777777" w:rsidTr="004E4B37">
        <w:trPr>
          <w:trHeight w:val="499"/>
        </w:trPr>
        <w:tc>
          <w:tcPr>
            <w:tcW w:w="680" w:type="dxa"/>
            <w:noWrap/>
            <w:hideMark/>
          </w:tcPr>
          <w:p w14:paraId="676C36D5" w14:textId="77777777" w:rsidR="004E4B37" w:rsidRPr="004E4B37" w:rsidRDefault="004E4B37" w:rsidP="004E4B37">
            <w:pPr>
              <w:jc w:val="left"/>
              <w:rPr>
                <w:b/>
                <w:bCs/>
                <w:sz w:val="20"/>
                <w:szCs w:val="20"/>
              </w:rPr>
            </w:pPr>
            <w:r w:rsidRPr="004E4B37">
              <w:rPr>
                <w:b/>
                <w:bCs/>
                <w:sz w:val="20"/>
                <w:szCs w:val="20"/>
              </w:rPr>
              <w:t>46</w:t>
            </w:r>
          </w:p>
        </w:tc>
        <w:tc>
          <w:tcPr>
            <w:tcW w:w="5480" w:type="dxa"/>
            <w:noWrap/>
            <w:hideMark/>
          </w:tcPr>
          <w:p w14:paraId="3D80786C" w14:textId="77777777" w:rsidR="004E4B37" w:rsidRPr="004E4B37" w:rsidRDefault="004E4B37" w:rsidP="004E4B37">
            <w:pPr>
              <w:jc w:val="left"/>
              <w:rPr>
                <w:sz w:val="20"/>
                <w:szCs w:val="20"/>
              </w:rPr>
            </w:pPr>
            <w:r w:rsidRPr="004E4B37">
              <w:rPr>
                <w:sz w:val="20"/>
                <w:szCs w:val="20"/>
                <w:rtl/>
              </w:rPr>
              <w:t xml:space="preserve">כיסאות ילדים מעץ </w:t>
            </w:r>
          </w:p>
        </w:tc>
        <w:tc>
          <w:tcPr>
            <w:tcW w:w="1320" w:type="dxa"/>
            <w:noWrap/>
            <w:hideMark/>
          </w:tcPr>
          <w:p w14:paraId="0498A86C" w14:textId="77777777" w:rsidR="004E4B37" w:rsidRPr="004E4B37" w:rsidRDefault="004E4B37" w:rsidP="004E4B37">
            <w:pPr>
              <w:jc w:val="left"/>
              <w:rPr>
                <w:sz w:val="20"/>
                <w:szCs w:val="20"/>
                <w:rtl/>
              </w:rPr>
            </w:pPr>
            <w:r w:rsidRPr="004E4B37">
              <w:rPr>
                <w:sz w:val="20"/>
                <w:szCs w:val="20"/>
              </w:rPr>
              <w:t>200</w:t>
            </w:r>
          </w:p>
        </w:tc>
        <w:tc>
          <w:tcPr>
            <w:tcW w:w="1300" w:type="dxa"/>
            <w:noWrap/>
            <w:hideMark/>
          </w:tcPr>
          <w:p w14:paraId="6F81DAE6"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63B79513" w14:textId="77777777" w:rsidR="004E4B37" w:rsidRPr="004E4B37" w:rsidRDefault="004E4B37" w:rsidP="004E4B37">
            <w:pPr>
              <w:jc w:val="left"/>
              <w:rPr>
                <w:sz w:val="20"/>
                <w:szCs w:val="20"/>
              </w:rPr>
            </w:pPr>
            <w:r w:rsidRPr="004E4B37">
              <w:rPr>
                <w:sz w:val="20"/>
                <w:szCs w:val="20"/>
              </w:rPr>
              <w:t> </w:t>
            </w:r>
          </w:p>
        </w:tc>
      </w:tr>
      <w:tr w:rsidR="004E4B37" w:rsidRPr="004E4B37" w14:paraId="369249B3" w14:textId="77777777" w:rsidTr="004E4B37">
        <w:trPr>
          <w:trHeight w:val="499"/>
        </w:trPr>
        <w:tc>
          <w:tcPr>
            <w:tcW w:w="680" w:type="dxa"/>
            <w:noWrap/>
            <w:hideMark/>
          </w:tcPr>
          <w:p w14:paraId="4733C63E" w14:textId="77777777" w:rsidR="004E4B37" w:rsidRPr="004E4B37" w:rsidRDefault="004E4B37" w:rsidP="004E4B37">
            <w:pPr>
              <w:jc w:val="left"/>
              <w:rPr>
                <w:b/>
                <w:bCs/>
                <w:sz w:val="20"/>
                <w:szCs w:val="20"/>
              </w:rPr>
            </w:pPr>
            <w:r w:rsidRPr="004E4B37">
              <w:rPr>
                <w:b/>
                <w:bCs/>
                <w:sz w:val="20"/>
                <w:szCs w:val="20"/>
              </w:rPr>
              <w:t>47</w:t>
            </w:r>
          </w:p>
        </w:tc>
        <w:tc>
          <w:tcPr>
            <w:tcW w:w="5480" w:type="dxa"/>
            <w:noWrap/>
            <w:hideMark/>
          </w:tcPr>
          <w:p w14:paraId="28490E51" w14:textId="77777777" w:rsidR="004E4B37" w:rsidRPr="004E4B37" w:rsidRDefault="004E4B37" w:rsidP="004E4B37">
            <w:pPr>
              <w:jc w:val="left"/>
              <w:rPr>
                <w:sz w:val="20"/>
                <w:szCs w:val="20"/>
              </w:rPr>
            </w:pPr>
            <w:r w:rsidRPr="004E4B37">
              <w:rPr>
                <w:sz w:val="20"/>
                <w:szCs w:val="20"/>
                <w:rtl/>
              </w:rPr>
              <w:t xml:space="preserve">שולחן גן רגל מתכת </w:t>
            </w:r>
          </w:p>
        </w:tc>
        <w:tc>
          <w:tcPr>
            <w:tcW w:w="1320" w:type="dxa"/>
            <w:noWrap/>
            <w:hideMark/>
          </w:tcPr>
          <w:p w14:paraId="15B71272" w14:textId="77777777" w:rsidR="004E4B37" w:rsidRPr="004E4B37" w:rsidRDefault="004E4B37" w:rsidP="004E4B37">
            <w:pPr>
              <w:jc w:val="left"/>
              <w:rPr>
                <w:sz w:val="20"/>
                <w:szCs w:val="20"/>
                <w:rtl/>
              </w:rPr>
            </w:pPr>
            <w:r w:rsidRPr="004E4B37">
              <w:rPr>
                <w:sz w:val="20"/>
                <w:szCs w:val="20"/>
              </w:rPr>
              <w:t>50</w:t>
            </w:r>
          </w:p>
        </w:tc>
        <w:tc>
          <w:tcPr>
            <w:tcW w:w="1300" w:type="dxa"/>
            <w:noWrap/>
            <w:hideMark/>
          </w:tcPr>
          <w:p w14:paraId="2B4B4ACD"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02815479" w14:textId="77777777" w:rsidR="004E4B37" w:rsidRPr="004E4B37" w:rsidRDefault="004E4B37" w:rsidP="004E4B37">
            <w:pPr>
              <w:jc w:val="left"/>
              <w:rPr>
                <w:sz w:val="20"/>
                <w:szCs w:val="20"/>
              </w:rPr>
            </w:pPr>
            <w:r w:rsidRPr="004E4B37">
              <w:rPr>
                <w:sz w:val="20"/>
                <w:szCs w:val="20"/>
              </w:rPr>
              <w:t> </w:t>
            </w:r>
          </w:p>
        </w:tc>
      </w:tr>
      <w:tr w:rsidR="004E4B37" w:rsidRPr="004E4B37" w14:paraId="4F4F99EE" w14:textId="77777777" w:rsidTr="004E4B37">
        <w:trPr>
          <w:trHeight w:val="499"/>
        </w:trPr>
        <w:tc>
          <w:tcPr>
            <w:tcW w:w="680" w:type="dxa"/>
            <w:noWrap/>
            <w:hideMark/>
          </w:tcPr>
          <w:p w14:paraId="25222429" w14:textId="77777777" w:rsidR="004E4B37" w:rsidRPr="004E4B37" w:rsidRDefault="004E4B37" w:rsidP="004E4B37">
            <w:pPr>
              <w:jc w:val="left"/>
              <w:rPr>
                <w:b/>
                <w:bCs/>
                <w:sz w:val="20"/>
                <w:szCs w:val="20"/>
              </w:rPr>
            </w:pPr>
            <w:r w:rsidRPr="004E4B37">
              <w:rPr>
                <w:b/>
                <w:bCs/>
                <w:sz w:val="20"/>
                <w:szCs w:val="20"/>
              </w:rPr>
              <w:t>48</w:t>
            </w:r>
          </w:p>
        </w:tc>
        <w:tc>
          <w:tcPr>
            <w:tcW w:w="5480" w:type="dxa"/>
            <w:noWrap/>
            <w:hideMark/>
          </w:tcPr>
          <w:p w14:paraId="29D1F1FE" w14:textId="77777777" w:rsidR="004E4B37" w:rsidRPr="004E4B37" w:rsidRDefault="004E4B37" w:rsidP="004E4B37">
            <w:pPr>
              <w:jc w:val="left"/>
              <w:rPr>
                <w:sz w:val="20"/>
                <w:szCs w:val="20"/>
              </w:rPr>
            </w:pPr>
            <w:r w:rsidRPr="004E4B37">
              <w:rPr>
                <w:sz w:val="20"/>
                <w:szCs w:val="20"/>
                <w:rtl/>
              </w:rPr>
              <w:t>מטפח מדפים +2 כיורים</w:t>
            </w:r>
          </w:p>
        </w:tc>
        <w:tc>
          <w:tcPr>
            <w:tcW w:w="1320" w:type="dxa"/>
            <w:noWrap/>
            <w:hideMark/>
          </w:tcPr>
          <w:p w14:paraId="763D607B" w14:textId="77777777" w:rsidR="004E4B37" w:rsidRPr="004E4B37" w:rsidRDefault="004E4B37" w:rsidP="004E4B37">
            <w:pPr>
              <w:jc w:val="left"/>
              <w:rPr>
                <w:sz w:val="20"/>
                <w:szCs w:val="20"/>
                <w:rtl/>
              </w:rPr>
            </w:pPr>
            <w:r w:rsidRPr="004E4B37">
              <w:rPr>
                <w:sz w:val="20"/>
                <w:szCs w:val="20"/>
              </w:rPr>
              <w:t>6</w:t>
            </w:r>
          </w:p>
        </w:tc>
        <w:tc>
          <w:tcPr>
            <w:tcW w:w="1300" w:type="dxa"/>
            <w:noWrap/>
            <w:hideMark/>
          </w:tcPr>
          <w:p w14:paraId="2BAB4C44"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659990A9" w14:textId="77777777" w:rsidR="004E4B37" w:rsidRPr="004E4B37" w:rsidRDefault="004E4B37" w:rsidP="004E4B37">
            <w:pPr>
              <w:jc w:val="left"/>
              <w:rPr>
                <w:sz w:val="20"/>
                <w:szCs w:val="20"/>
              </w:rPr>
            </w:pPr>
            <w:r w:rsidRPr="004E4B37">
              <w:rPr>
                <w:sz w:val="20"/>
                <w:szCs w:val="20"/>
              </w:rPr>
              <w:t> </w:t>
            </w:r>
          </w:p>
        </w:tc>
      </w:tr>
      <w:tr w:rsidR="004E4B37" w:rsidRPr="004E4B37" w14:paraId="04943E02" w14:textId="77777777" w:rsidTr="004E4B37">
        <w:trPr>
          <w:trHeight w:val="499"/>
        </w:trPr>
        <w:tc>
          <w:tcPr>
            <w:tcW w:w="680" w:type="dxa"/>
            <w:noWrap/>
            <w:hideMark/>
          </w:tcPr>
          <w:p w14:paraId="3BD126F0" w14:textId="77777777" w:rsidR="004E4B37" w:rsidRPr="004E4B37" w:rsidRDefault="004E4B37" w:rsidP="004E4B37">
            <w:pPr>
              <w:jc w:val="left"/>
              <w:rPr>
                <w:b/>
                <w:bCs/>
                <w:sz w:val="20"/>
                <w:szCs w:val="20"/>
              </w:rPr>
            </w:pPr>
            <w:r w:rsidRPr="004E4B37">
              <w:rPr>
                <w:b/>
                <w:bCs/>
                <w:sz w:val="20"/>
                <w:szCs w:val="20"/>
              </w:rPr>
              <w:t>49</w:t>
            </w:r>
          </w:p>
        </w:tc>
        <w:tc>
          <w:tcPr>
            <w:tcW w:w="5480" w:type="dxa"/>
            <w:noWrap/>
            <w:hideMark/>
          </w:tcPr>
          <w:p w14:paraId="61CF991B" w14:textId="77777777" w:rsidR="004E4B37" w:rsidRPr="004E4B37" w:rsidRDefault="004E4B37" w:rsidP="004E4B37">
            <w:pPr>
              <w:jc w:val="left"/>
              <w:rPr>
                <w:sz w:val="20"/>
                <w:szCs w:val="20"/>
              </w:rPr>
            </w:pPr>
            <w:r w:rsidRPr="004E4B37">
              <w:rPr>
                <w:sz w:val="20"/>
                <w:szCs w:val="20"/>
                <w:rtl/>
              </w:rPr>
              <w:t xml:space="preserve">לוח נייד צדדי מחיק/שטיח מסגרת עץ </w:t>
            </w:r>
          </w:p>
        </w:tc>
        <w:tc>
          <w:tcPr>
            <w:tcW w:w="1320" w:type="dxa"/>
            <w:noWrap/>
            <w:hideMark/>
          </w:tcPr>
          <w:p w14:paraId="74318B6E" w14:textId="77777777" w:rsidR="004E4B37" w:rsidRPr="004E4B37" w:rsidRDefault="004E4B37" w:rsidP="004E4B37">
            <w:pPr>
              <w:jc w:val="left"/>
              <w:rPr>
                <w:sz w:val="20"/>
                <w:szCs w:val="20"/>
                <w:rtl/>
              </w:rPr>
            </w:pPr>
            <w:r w:rsidRPr="004E4B37">
              <w:rPr>
                <w:sz w:val="20"/>
                <w:szCs w:val="20"/>
              </w:rPr>
              <w:t>6</w:t>
            </w:r>
          </w:p>
        </w:tc>
        <w:tc>
          <w:tcPr>
            <w:tcW w:w="1300" w:type="dxa"/>
            <w:noWrap/>
            <w:hideMark/>
          </w:tcPr>
          <w:p w14:paraId="2BBEE702"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55B10EDE" w14:textId="77777777" w:rsidR="004E4B37" w:rsidRPr="004E4B37" w:rsidRDefault="004E4B37" w:rsidP="004E4B37">
            <w:pPr>
              <w:jc w:val="left"/>
              <w:rPr>
                <w:sz w:val="20"/>
                <w:szCs w:val="20"/>
              </w:rPr>
            </w:pPr>
            <w:r w:rsidRPr="004E4B37">
              <w:rPr>
                <w:sz w:val="20"/>
                <w:szCs w:val="20"/>
              </w:rPr>
              <w:t> </w:t>
            </w:r>
          </w:p>
        </w:tc>
      </w:tr>
      <w:tr w:rsidR="004E4B37" w:rsidRPr="004E4B37" w14:paraId="7933CBCF" w14:textId="77777777" w:rsidTr="004E4B37">
        <w:trPr>
          <w:trHeight w:val="499"/>
        </w:trPr>
        <w:tc>
          <w:tcPr>
            <w:tcW w:w="680" w:type="dxa"/>
            <w:noWrap/>
            <w:hideMark/>
          </w:tcPr>
          <w:p w14:paraId="461B80A8" w14:textId="77777777" w:rsidR="004E4B37" w:rsidRPr="004E4B37" w:rsidRDefault="004E4B37" w:rsidP="004E4B37">
            <w:pPr>
              <w:jc w:val="left"/>
              <w:rPr>
                <w:b/>
                <w:bCs/>
                <w:sz w:val="20"/>
                <w:szCs w:val="20"/>
              </w:rPr>
            </w:pPr>
            <w:r w:rsidRPr="004E4B37">
              <w:rPr>
                <w:b/>
                <w:bCs/>
                <w:sz w:val="20"/>
                <w:szCs w:val="20"/>
              </w:rPr>
              <w:t>50</w:t>
            </w:r>
          </w:p>
        </w:tc>
        <w:tc>
          <w:tcPr>
            <w:tcW w:w="5480" w:type="dxa"/>
            <w:noWrap/>
            <w:hideMark/>
          </w:tcPr>
          <w:p w14:paraId="28239422" w14:textId="77777777" w:rsidR="004E4B37" w:rsidRPr="004E4B37" w:rsidRDefault="004E4B37" w:rsidP="004E4B37">
            <w:pPr>
              <w:jc w:val="left"/>
              <w:rPr>
                <w:sz w:val="20"/>
                <w:szCs w:val="20"/>
              </w:rPr>
            </w:pPr>
            <w:r w:rsidRPr="004E4B37">
              <w:rPr>
                <w:sz w:val="20"/>
                <w:szCs w:val="20"/>
                <w:rtl/>
              </w:rPr>
              <w:t>מתלה לקיר 15/20 קולבים</w:t>
            </w:r>
          </w:p>
        </w:tc>
        <w:tc>
          <w:tcPr>
            <w:tcW w:w="1320" w:type="dxa"/>
            <w:noWrap/>
            <w:hideMark/>
          </w:tcPr>
          <w:p w14:paraId="77F6B3CA" w14:textId="77777777" w:rsidR="004E4B37" w:rsidRPr="004E4B37" w:rsidRDefault="004E4B37" w:rsidP="004E4B37">
            <w:pPr>
              <w:jc w:val="left"/>
              <w:rPr>
                <w:sz w:val="20"/>
                <w:szCs w:val="20"/>
                <w:rtl/>
              </w:rPr>
            </w:pPr>
            <w:r w:rsidRPr="004E4B37">
              <w:rPr>
                <w:sz w:val="20"/>
                <w:szCs w:val="20"/>
              </w:rPr>
              <w:t>6</w:t>
            </w:r>
          </w:p>
        </w:tc>
        <w:tc>
          <w:tcPr>
            <w:tcW w:w="1300" w:type="dxa"/>
            <w:noWrap/>
            <w:hideMark/>
          </w:tcPr>
          <w:p w14:paraId="4E5C4B9C"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45CD89FF" w14:textId="77777777" w:rsidR="004E4B37" w:rsidRPr="004E4B37" w:rsidRDefault="004E4B37" w:rsidP="004E4B37">
            <w:pPr>
              <w:jc w:val="left"/>
              <w:rPr>
                <w:sz w:val="20"/>
                <w:szCs w:val="20"/>
              </w:rPr>
            </w:pPr>
            <w:r w:rsidRPr="004E4B37">
              <w:rPr>
                <w:sz w:val="20"/>
                <w:szCs w:val="20"/>
              </w:rPr>
              <w:t> </w:t>
            </w:r>
          </w:p>
        </w:tc>
      </w:tr>
      <w:tr w:rsidR="004E4B37" w:rsidRPr="004E4B37" w14:paraId="40E4049B" w14:textId="77777777" w:rsidTr="004E4B37">
        <w:trPr>
          <w:trHeight w:val="499"/>
        </w:trPr>
        <w:tc>
          <w:tcPr>
            <w:tcW w:w="680" w:type="dxa"/>
            <w:noWrap/>
            <w:hideMark/>
          </w:tcPr>
          <w:p w14:paraId="531EABAD" w14:textId="77777777" w:rsidR="004E4B37" w:rsidRPr="004E4B37" w:rsidRDefault="004E4B37" w:rsidP="004E4B37">
            <w:pPr>
              <w:jc w:val="left"/>
              <w:rPr>
                <w:b/>
                <w:bCs/>
                <w:sz w:val="20"/>
                <w:szCs w:val="20"/>
              </w:rPr>
            </w:pPr>
            <w:r w:rsidRPr="004E4B37">
              <w:rPr>
                <w:b/>
                <w:bCs/>
                <w:sz w:val="20"/>
                <w:szCs w:val="20"/>
              </w:rPr>
              <w:t>51</w:t>
            </w:r>
          </w:p>
        </w:tc>
        <w:tc>
          <w:tcPr>
            <w:tcW w:w="5480" w:type="dxa"/>
            <w:noWrap/>
            <w:hideMark/>
          </w:tcPr>
          <w:p w14:paraId="5AACDFD7" w14:textId="77777777" w:rsidR="004E4B37" w:rsidRPr="004E4B37" w:rsidRDefault="004E4B37" w:rsidP="004E4B37">
            <w:pPr>
              <w:jc w:val="left"/>
              <w:rPr>
                <w:sz w:val="20"/>
                <w:szCs w:val="20"/>
              </w:rPr>
            </w:pPr>
            <w:r w:rsidRPr="004E4B37">
              <w:rPr>
                <w:sz w:val="20"/>
                <w:szCs w:val="20"/>
                <w:rtl/>
              </w:rPr>
              <w:t xml:space="preserve">כורסת גן </w:t>
            </w:r>
          </w:p>
        </w:tc>
        <w:tc>
          <w:tcPr>
            <w:tcW w:w="1320" w:type="dxa"/>
            <w:noWrap/>
            <w:hideMark/>
          </w:tcPr>
          <w:p w14:paraId="35142CB3" w14:textId="77777777" w:rsidR="004E4B37" w:rsidRPr="004E4B37" w:rsidRDefault="004E4B37" w:rsidP="004E4B37">
            <w:pPr>
              <w:jc w:val="left"/>
              <w:rPr>
                <w:sz w:val="20"/>
                <w:szCs w:val="20"/>
                <w:rtl/>
              </w:rPr>
            </w:pPr>
            <w:r w:rsidRPr="004E4B37">
              <w:rPr>
                <w:sz w:val="20"/>
                <w:szCs w:val="20"/>
              </w:rPr>
              <w:t>12</w:t>
            </w:r>
          </w:p>
        </w:tc>
        <w:tc>
          <w:tcPr>
            <w:tcW w:w="1300" w:type="dxa"/>
            <w:noWrap/>
            <w:hideMark/>
          </w:tcPr>
          <w:p w14:paraId="62039096"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3DCEC839" w14:textId="77777777" w:rsidR="004E4B37" w:rsidRPr="004E4B37" w:rsidRDefault="004E4B37" w:rsidP="004E4B37">
            <w:pPr>
              <w:jc w:val="left"/>
              <w:rPr>
                <w:sz w:val="20"/>
                <w:szCs w:val="20"/>
              </w:rPr>
            </w:pPr>
            <w:r w:rsidRPr="004E4B37">
              <w:rPr>
                <w:sz w:val="20"/>
                <w:szCs w:val="20"/>
              </w:rPr>
              <w:t> </w:t>
            </w:r>
          </w:p>
        </w:tc>
      </w:tr>
      <w:tr w:rsidR="004E4B37" w:rsidRPr="004E4B37" w14:paraId="6A6E718B" w14:textId="77777777" w:rsidTr="004E4B37">
        <w:trPr>
          <w:trHeight w:val="499"/>
        </w:trPr>
        <w:tc>
          <w:tcPr>
            <w:tcW w:w="680" w:type="dxa"/>
            <w:noWrap/>
            <w:hideMark/>
          </w:tcPr>
          <w:p w14:paraId="0691763E" w14:textId="77777777" w:rsidR="004E4B37" w:rsidRPr="004E4B37" w:rsidRDefault="004E4B37" w:rsidP="004E4B37">
            <w:pPr>
              <w:jc w:val="left"/>
              <w:rPr>
                <w:b/>
                <w:bCs/>
                <w:sz w:val="20"/>
                <w:szCs w:val="20"/>
              </w:rPr>
            </w:pPr>
            <w:r w:rsidRPr="004E4B37">
              <w:rPr>
                <w:b/>
                <w:bCs/>
                <w:sz w:val="20"/>
                <w:szCs w:val="20"/>
              </w:rPr>
              <w:t>52</w:t>
            </w:r>
          </w:p>
        </w:tc>
        <w:tc>
          <w:tcPr>
            <w:tcW w:w="5480" w:type="dxa"/>
            <w:noWrap/>
            <w:hideMark/>
          </w:tcPr>
          <w:p w14:paraId="1571EA63" w14:textId="77777777" w:rsidR="004E4B37" w:rsidRPr="004E4B37" w:rsidRDefault="004E4B37" w:rsidP="004E4B37">
            <w:pPr>
              <w:jc w:val="left"/>
              <w:rPr>
                <w:sz w:val="20"/>
                <w:szCs w:val="20"/>
              </w:rPr>
            </w:pPr>
            <w:r w:rsidRPr="004E4B37">
              <w:rPr>
                <w:sz w:val="20"/>
                <w:szCs w:val="20"/>
                <w:rtl/>
              </w:rPr>
              <w:t xml:space="preserve">ספת גן </w:t>
            </w:r>
          </w:p>
        </w:tc>
        <w:tc>
          <w:tcPr>
            <w:tcW w:w="1320" w:type="dxa"/>
            <w:noWrap/>
            <w:hideMark/>
          </w:tcPr>
          <w:p w14:paraId="4E39A4D7" w14:textId="77777777" w:rsidR="004E4B37" w:rsidRPr="004E4B37" w:rsidRDefault="004E4B37" w:rsidP="004E4B37">
            <w:pPr>
              <w:jc w:val="left"/>
              <w:rPr>
                <w:sz w:val="20"/>
                <w:szCs w:val="20"/>
                <w:rtl/>
              </w:rPr>
            </w:pPr>
            <w:r w:rsidRPr="004E4B37">
              <w:rPr>
                <w:sz w:val="20"/>
                <w:szCs w:val="20"/>
              </w:rPr>
              <w:t>12</w:t>
            </w:r>
          </w:p>
        </w:tc>
        <w:tc>
          <w:tcPr>
            <w:tcW w:w="1300" w:type="dxa"/>
            <w:noWrap/>
            <w:hideMark/>
          </w:tcPr>
          <w:p w14:paraId="1475B3E2"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0282AE89" w14:textId="77777777" w:rsidR="004E4B37" w:rsidRPr="004E4B37" w:rsidRDefault="004E4B37" w:rsidP="004E4B37">
            <w:pPr>
              <w:jc w:val="left"/>
              <w:rPr>
                <w:sz w:val="20"/>
                <w:szCs w:val="20"/>
              </w:rPr>
            </w:pPr>
            <w:r w:rsidRPr="004E4B37">
              <w:rPr>
                <w:sz w:val="20"/>
                <w:szCs w:val="20"/>
              </w:rPr>
              <w:t> </w:t>
            </w:r>
          </w:p>
        </w:tc>
      </w:tr>
      <w:tr w:rsidR="004E4B37" w:rsidRPr="004E4B37" w14:paraId="358F8E60" w14:textId="77777777" w:rsidTr="004E4B37">
        <w:trPr>
          <w:trHeight w:val="499"/>
        </w:trPr>
        <w:tc>
          <w:tcPr>
            <w:tcW w:w="680" w:type="dxa"/>
            <w:noWrap/>
            <w:hideMark/>
          </w:tcPr>
          <w:p w14:paraId="2A06CF0C" w14:textId="77777777" w:rsidR="004E4B37" w:rsidRPr="004E4B37" w:rsidRDefault="004E4B37" w:rsidP="004E4B37">
            <w:pPr>
              <w:jc w:val="left"/>
              <w:rPr>
                <w:b/>
                <w:bCs/>
                <w:sz w:val="20"/>
                <w:szCs w:val="20"/>
              </w:rPr>
            </w:pPr>
            <w:r w:rsidRPr="004E4B37">
              <w:rPr>
                <w:b/>
                <w:bCs/>
                <w:sz w:val="20"/>
                <w:szCs w:val="20"/>
              </w:rPr>
              <w:t>53</w:t>
            </w:r>
          </w:p>
        </w:tc>
        <w:tc>
          <w:tcPr>
            <w:tcW w:w="5480" w:type="dxa"/>
            <w:noWrap/>
            <w:hideMark/>
          </w:tcPr>
          <w:p w14:paraId="6241B8E7" w14:textId="77777777" w:rsidR="004E4B37" w:rsidRPr="004E4B37" w:rsidRDefault="004E4B37" w:rsidP="004E4B37">
            <w:pPr>
              <w:jc w:val="left"/>
              <w:rPr>
                <w:sz w:val="20"/>
                <w:szCs w:val="20"/>
              </w:rPr>
            </w:pPr>
            <w:r w:rsidRPr="004E4B37">
              <w:rPr>
                <w:sz w:val="20"/>
                <w:szCs w:val="20"/>
                <w:rtl/>
              </w:rPr>
              <w:t xml:space="preserve">תיאטרון בובות </w:t>
            </w:r>
          </w:p>
        </w:tc>
        <w:tc>
          <w:tcPr>
            <w:tcW w:w="1320" w:type="dxa"/>
            <w:noWrap/>
            <w:hideMark/>
          </w:tcPr>
          <w:p w14:paraId="0E5F62F1" w14:textId="77777777" w:rsidR="004E4B37" w:rsidRPr="004E4B37" w:rsidRDefault="004E4B37" w:rsidP="004E4B37">
            <w:pPr>
              <w:jc w:val="left"/>
              <w:rPr>
                <w:sz w:val="20"/>
                <w:szCs w:val="20"/>
                <w:rtl/>
              </w:rPr>
            </w:pPr>
            <w:r w:rsidRPr="004E4B37">
              <w:rPr>
                <w:sz w:val="20"/>
                <w:szCs w:val="20"/>
              </w:rPr>
              <w:t>6</w:t>
            </w:r>
          </w:p>
        </w:tc>
        <w:tc>
          <w:tcPr>
            <w:tcW w:w="1300" w:type="dxa"/>
            <w:noWrap/>
            <w:hideMark/>
          </w:tcPr>
          <w:p w14:paraId="7C63760A"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0EB44A35" w14:textId="77777777" w:rsidR="004E4B37" w:rsidRPr="004E4B37" w:rsidRDefault="004E4B37" w:rsidP="004E4B37">
            <w:pPr>
              <w:jc w:val="left"/>
              <w:rPr>
                <w:sz w:val="20"/>
                <w:szCs w:val="20"/>
              </w:rPr>
            </w:pPr>
            <w:r w:rsidRPr="004E4B37">
              <w:rPr>
                <w:sz w:val="20"/>
                <w:szCs w:val="20"/>
              </w:rPr>
              <w:t> </w:t>
            </w:r>
          </w:p>
        </w:tc>
      </w:tr>
      <w:tr w:rsidR="004E4B37" w:rsidRPr="004E4B37" w14:paraId="6E478431" w14:textId="77777777" w:rsidTr="004E4B37">
        <w:trPr>
          <w:trHeight w:val="499"/>
        </w:trPr>
        <w:tc>
          <w:tcPr>
            <w:tcW w:w="680" w:type="dxa"/>
            <w:noWrap/>
            <w:hideMark/>
          </w:tcPr>
          <w:p w14:paraId="5F55B86A" w14:textId="77777777" w:rsidR="004E4B37" w:rsidRPr="004E4B37" w:rsidRDefault="004E4B37" w:rsidP="004E4B37">
            <w:pPr>
              <w:jc w:val="left"/>
              <w:rPr>
                <w:b/>
                <w:bCs/>
                <w:sz w:val="20"/>
                <w:szCs w:val="20"/>
              </w:rPr>
            </w:pPr>
            <w:r w:rsidRPr="004E4B37">
              <w:rPr>
                <w:b/>
                <w:bCs/>
                <w:sz w:val="20"/>
                <w:szCs w:val="20"/>
              </w:rPr>
              <w:t>54</w:t>
            </w:r>
          </w:p>
        </w:tc>
        <w:tc>
          <w:tcPr>
            <w:tcW w:w="5480" w:type="dxa"/>
            <w:noWrap/>
            <w:hideMark/>
          </w:tcPr>
          <w:p w14:paraId="7690958B" w14:textId="77777777" w:rsidR="004E4B37" w:rsidRPr="004E4B37" w:rsidRDefault="004E4B37" w:rsidP="004E4B37">
            <w:pPr>
              <w:jc w:val="left"/>
              <w:rPr>
                <w:sz w:val="20"/>
                <w:szCs w:val="20"/>
              </w:rPr>
            </w:pPr>
            <w:r w:rsidRPr="004E4B37">
              <w:rPr>
                <w:sz w:val="20"/>
                <w:szCs w:val="20"/>
                <w:rtl/>
              </w:rPr>
              <w:t>פינת רופא קומפלט</w:t>
            </w:r>
          </w:p>
        </w:tc>
        <w:tc>
          <w:tcPr>
            <w:tcW w:w="1320" w:type="dxa"/>
            <w:noWrap/>
            <w:hideMark/>
          </w:tcPr>
          <w:p w14:paraId="23C5E9F0" w14:textId="77777777" w:rsidR="004E4B37" w:rsidRPr="004E4B37" w:rsidRDefault="004E4B37" w:rsidP="004E4B37">
            <w:pPr>
              <w:jc w:val="left"/>
              <w:rPr>
                <w:sz w:val="20"/>
                <w:szCs w:val="20"/>
                <w:rtl/>
              </w:rPr>
            </w:pPr>
            <w:r w:rsidRPr="004E4B37">
              <w:rPr>
                <w:sz w:val="20"/>
                <w:szCs w:val="20"/>
              </w:rPr>
              <w:t>6</w:t>
            </w:r>
          </w:p>
        </w:tc>
        <w:tc>
          <w:tcPr>
            <w:tcW w:w="1300" w:type="dxa"/>
            <w:noWrap/>
            <w:hideMark/>
          </w:tcPr>
          <w:p w14:paraId="7AAC5A26"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410B6C53" w14:textId="77777777" w:rsidR="004E4B37" w:rsidRPr="004E4B37" w:rsidRDefault="004E4B37" w:rsidP="004E4B37">
            <w:pPr>
              <w:jc w:val="left"/>
              <w:rPr>
                <w:sz w:val="20"/>
                <w:szCs w:val="20"/>
              </w:rPr>
            </w:pPr>
            <w:r w:rsidRPr="004E4B37">
              <w:rPr>
                <w:sz w:val="20"/>
                <w:szCs w:val="20"/>
              </w:rPr>
              <w:t> </w:t>
            </w:r>
          </w:p>
        </w:tc>
      </w:tr>
      <w:tr w:rsidR="004E4B37" w:rsidRPr="004E4B37" w14:paraId="15F32916" w14:textId="77777777" w:rsidTr="004E4B37">
        <w:trPr>
          <w:trHeight w:val="499"/>
        </w:trPr>
        <w:tc>
          <w:tcPr>
            <w:tcW w:w="680" w:type="dxa"/>
            <w:noWrap/>
            <w:hideMark/>
          </w:tcPr>
          <w:p w14:paraId="48A7360D" w14:textId="77777777" w:rsidR="004E4B37" w:rsidRPr="004E4B37" w:rsidRDefault="004E4B37" w:rsidP="004E4B37">
            <w:pPr>
              <w:jc w:val="left"/>
              <w:rPr>
                <w:b/>
                <w:bCs/>
                <w:sz w:val="20"/>
                <w:szCs w:val="20"/>
              </w:rPr>
            </w:pPr>
            <w:r w:rsidRPr="004E4B37">
              <w:rPr>
                <w:b/>
                <w:bCs/>
                <w:sz w:val="20"/>
                <w:szCs w:val="20"/>
              </w:rPr>
              <w:t>55</w:t>
            </w:r>
          </w:p>
        </w:tc>
        <w:tc>
          <w:tcPr>
            <w:tcW w:w="5480" w:type="dxa"/>
            <w:noWrap/>
            <w:hideMark/>
          </w:tcPr>
          <w:p w14:paraId="51D15A14" w14:textId="77777777" w:rsidR="004E4B37" w:rsidRPr="004E4B37" w:rsidRDefault="004E4B37" w:rsidP="004E4B37">
            <w:pPr>
              <w:jc w:val="left"/>
              <w:rPr>
                <w:sz w:val="20"/>
                <w:szCs w:val="20"/>
              </w:rPr>
            </w:pPr>
            <w:r w:rsidRPr="004E4B37">
              <w:rPr>
                <w:sz w:val="20"/>
                <w:szCs w:val="20"/>
                <w:rtl/>
              </w:rPr>
              <w:t xml:space="preserve">עגלת ייבוש ציורים מתכת </w:t>
            </w:r>
          </w:p>
        </w:tc>
        <w:tc>
          <w:tcPr>
            <w:tcW w:w="1320" w:type="dxa"/>
            <w:noWrap/>
            <w:hideMark/>
          </w:tcPr>
          <w:p w14:paraId="6779846F" w14:textId="77777777" w:rsidR="004E4B37" w:rsidRPr="004E4B37" w:rsidRDefault="004E4B37" w:rsidP="004E4B37">
            <w:pPr>
              <w:jc w:val="left"/>
              <w:rPr>
                <w:sz w:val="20"/>
                <w:szCs w:val="20"/>
                <w:rtl/>
              </w:rPr>
            </w:pPr>
            <w:r w:rsidRPr="004E4B37">
              <w:rPr>
                <w:sz w:val="20"/>
                <w:szCs w:val="20"/>
              </w:rPr>
              <w:t>6</w:t>
            </w:r>
          </w:p>
        </w:tc>
        <w:tc>
          <w:tcPr>
            <w:tcW w:w="1300" w:type="dxa"/>
            <w:noWrap/>
            <w:hideMark/>
          </w:tcPr>
          <w:p w14:paraId="3BDA87FE"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499FE3CE" w14:textId="77777777" w:rsidR="004E4B37" w:rsidRPr="004E4B37" w:rsidRDefault="004E4B37" w:rsidP="004E4B37">
            <w:pPr>
              <w:jc w:val="left"/>
              <w:rPr>
                <w:sz w:val="20"/>
                <w:szCs w:val="20"/>
              </w:rPr>
            </w:pPr>
            <w:r w:rsidRPr="004E4B37">
              <w:rPr>
                <w:sz w:val="20"/>
                <w:szCs w:val="20"/>
              </w:rPr>
              <w:t> </w:t>
            </w:r>
          </w:p>
        </w:tc>
      </w:tr>
      <w:tr w:rsidR="004E4B37" w:rsidRPr="004E4B37" w14:paraId="390E328C" w14:textId="77777777" w:rsidTr="004E4B37">
        <w:trPr>
          <w:trHeight w:val="499"/>
        </w:trPr>
        <w:tc>
          <w:tcPr>
            <w:tcW w:w="680" w:type="dxa"/>
            <w:noWrap/>
            <w:hideMark/>
          </w:tcPr>
          <w:p w14:paraId="2C7BDCE7" w14:textId="77777777" w:rsidR="004E4B37" w:rsidRPr="004E4B37" w:rsidRDefault="004E4B37" w:rsidP="004E4B37">
            <w:pPr>
              <w:jc w:val="left"/>
              <w:rPr>
                <w:b/>
                <w:bCs/>
                <w:sz w:val="20"/>
                <w:szCs w:val="20"/>
              </w:rPr>
            </w:pPr>
            <w:r w:rsidRPr="004E4B37">
              <w:rPr>
                <w:b/>
                <w:bCs/>
                <w:sz w:val="20"/>
                <w:szCs w:val="20"/>
              </w:rPr>
              <w:t>56</w:t>
            </w:r>
          </w:p>
        </w:tc>
        <w:tc>
          <w:tcPr>
            <w:tcW w:w="5480" w:type="dxa"/>
            <w:noWrap/>
            <w:hideMark/>
          </w:tcPr>
          <w:p w14:paraId="26D64E54" w14:textId="77777777" w:rsidR="004E4B37" w:rsidRPr="004E4B37" w:rsidRDefault="004E4B37" w:rsidP="004E4B37">
            <w:pPr>
              <w:jc w:val="left"/>
              <w:rPr>
                <w:sz w:val="20"/>
                <w:szCs w:val="20"/>
              </w:rPr>
            </w:pPr>
            <w:r w:rsidRPr="004E4B37">
              <w:rPr>
                <w:sz w:val="20"/>
                <w:szCs w:val="20"/>
                <w:rtl/>
              </w:rPr>
              <w:t xml:space="preserve">קוביות מפלסטיק </w:t>
            </w:r>
          </w:p>
        </w:tc>
        <w:tc>
          <w:tcPr>
            <w:tcW w:w="1320" w:type="dxa"/>
            <w:noWrap/>
            <w:hideMark/>
          </w:tcPr>
          <w:p w14:paraId="0687C024" w14:textId="77777777" w:rsidR="004E4B37" w:rsidRPr="004E4B37" w:rsidRDefault="004E4B37" w:rsidP="004E4B37">
            <w:pPr>
              <w:jc w:val="left"/>
              <w:rPr>
                <w:sz w:val="20"/>
                <w:szCs w:val="20"/>
                <w:rtl/>
              </w:rPr>
            </w:pPr>
            <w:r w:rsidRPr="004E4B37">
              <w:rPr>
                <w:sz w:val="20"/>
                <w:szCs w:val="20"/>
              </w:rPr>
              <w:t>6</w:t>
            </w:r>
          </w:p>
        </w:tc>
        <w:tc>
          <w:tcPr>
            <w:tcW w:w="1300" w:type="dxa"/>
            <w:noWrap/>
            <w:hideMark/>
          </w:tcPr>
          <w:p w14:paraId="20E2CD77"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37F12466" w14:textId="77777777" w:rsidR="004E4B37" w:rsidRPr="004E4B37" w:rsidRDefault="004E4B37" w:rsidP="004E4B37">
            <w:pPr>
              <w:jc w:val="left"/>
              <w:rPr>
                <w:sz w:val="20"/>
                <w:szCs w:val="20"/>
              </w:rPr>
            </w:pPr>
            <w:r w:rsidRPr="004E4B37">
              <w:rPr>
                <w:sz w:val="20"/>
                <w:szCs w:val="20"/>
              </w:rPr>
              <w:t> </w:t>
            </w:r>
          </w:p>
        </w:tc>
      </w:tr>
      <w:tr w:rsidR="004E4B37" w:rsidRPr="004E4B37" w14:paraId="6C623BDA" w14:textId="77777777" w:rsidTr="004E4B37">
        <w:trPr>
          <w:trHeight w:val="630"/>
        </w:trPr>
        <w:tc>
          <w:tcPr>
            <w:tcW w:w="680" w:type="dxa"/>
            <w:noWrap/>
            <w:hideMark/>
          </w:tcPr>
          <w:p w14:paraId="70B6085D" w14:textId="77777777" w:rsidR="004E4B37" w:rsidRPr="004E4B37" w:rsidRDefault="004E4B37" w:rsidP="004E4B37">
            <w:pPr>
              <w:jc w:val="left"/>
              <w:rPr>
                <w:b/>
                <w:bCs/>
                <w:sz w:val="20"/>
                <w:szCs w:val="20"/>
              </w:rPr>
            </w:pPr>
            <w:r w:rsidRPr="004E4B37">
              <w:rPr>
                <w:b/>
                <w:bCs/>
                <w:sz w:val="20"/>
                <w:szCs w:val="20"/>
              </w:rPr>
              <w:lastRenderedPageBreak/>
              <w:t>57</w:t>
            </w:r>
          </w:p>
        </w:tc>
        <w:tc>
          <w:tcPr>
            <w:tcW w:w="5480" w:type="dxa"/>
            <w:noWrap/>
            <w:hideMark/>
          </w:tcPr>
          <w:p w14:paraId="126BBA05" w14:textId="77777777" w:rsidR="004E4B37" w:rsidRPr="004E4B37" w:rsidRDefault="004E4B37" w:rsidP="004E4B37">
            <w:pPr>
              <w:jc w:val="left"/>
              <w:rPr>
                <w:sz w:val="20"/>
                <w:szCs w:val="20"/>
              </w:rPr>
            </w:pPr>
            <w:r w:rsidRPr="004E4B37">
              <w:rPr>
                <w:sz w:val="20"/>
                <w:szCs w:val="20"/>
                <w:rtl/>
              </w:rPr>
              <w:t xml:space="preserve">מחסן לגן גודל 2 מטר *3 מטר </w:t>
            </w:r>
          </w:p>
        </w:tc>
        <w:tc>
          <w:tcPr>
            <w:tcW w:w="1320" w:type="dxa"/>
            <w:noWrap/>
            <w:hideMark/>
          </w:tcPr>
          <w:p w14:paraId="49CC0A63" w14:textId="77777777" w:rsidR="004E4B37" w:rsidRPr="004E4B37" w:rsidRDefault="004E4B37" w:rsidP="004E4B37">
            <w:pPr>
              <w:jc w:val="left"/>
              <w:rPr>
                <w:sz w:val="20"/>
                <w:szCs w:val="20"/>
                <w:rtl/>
              </w:rPr>
            </w:pPr>
            <w:r w:rsidRPr="004E4B37">
              <w:rPr>
                <w:sz w:val="20"/>
                <w:szCs w:val="20"/>
              </w:rPr>
              <w:t>2</w:t>
            </w:r>
          </w:p>
        </w:tc>
        <w:tc>
          <w:tcPr>
            <w:tcW w:w="1300" w:type="dxa"/>
            <w:noWrap/>
            <w:hideMark/>
          </w:tcPr>
          <w:p w14:paraId="33B75720"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1B963454" w14:textId="77777777" w:rsidR="004E4B37" w:rsidRPr="004E4B37" w:rsidRDefault="004E4B37" w:rsidP="004E4B37">
            <w:pPr>
              <w:jc w:val="left"/>
              <w:rPr>
                <w:sz w:val="20"/>
                <w:szCs w:val="20"/>
              </w:rPr>
            </w:pPr>
            <w:r w:rsidRPr="004E4B37">
              <w:rPr>
                <w:sz w:val="20"/>
                <w:szCs w:val="20"/>
              </w:rPr>
              <w:t> </w:t>
            </w:r>
          </w:p>
        </w:tc>
      </w:tr>
      <w:tr w:rsidR="004E4B37" w:rsidRPr="004E4B37" w14:paraId="4C5D99FE" w14:textId="77777777" w:rsidTr="004E4B37">
        <w:trPr>
          <w:trHeight w:val="2197"/>
        </w:trPr>
        <w:tc>
          <w:tcPr>
            <w:tcW w:w="680" w:type="dxa"/>
            <w:noWrap/>
            <w:hideMark/>
          </w:tcPr>
          <w:p w14:paraId="0F9F0306" w14:textId="77777777" w:rsidR="004E4B37" w:rsidRPr="004E4B37" w:rsidRDefault="004E4B37" w:rsidP="004E4B37">
            <w:pPr>
              <w:jc w:val="left"/>
              <w:rPr>
                <w:b/>
                <w:bCs/>
                <w:sz w:val="20"/>
                <w:szCs w:val="20"/>
              </w:rPr>
            </w:pPr>
            <w:r w:rsidRPr="004E4B37">
              <w:rPr>
                <w:b/>
                <w:bCs/>
                <w:sz w:val="20"/>
                <w:szCs w:val="20"/>
              </w:rPr>
              <w:t>58</w:t>
            </w:r>
          </w:p>
        </w:tc>
        <w:tc>
          <w:tcPr>
            <w:tcW w:w="5480" w:type="dxa"/>
            <w:hideMark/>
          </w:tcPr>
          <w:p w14:paraId="6243B526" w14:textId="4C809EB3" w:rsidR="004E4B37" w:rsidRPr="004E4B37" w:rsidRDefault="004E4B37" w:rsidP="004E4B37">
            <w:pPr>
              <w:jc w:val="left"/>
              <w:rPr>
                <w:sz w:val="20"/>
                <w:szCs w:val="20"/>
              </w:rPr>
            </w:pPr>
            <w:r w:rsidRPr="004E4B37">
              <w:rPr>
                <w:sz w:val="20"/>
                <w:szCs w:val="20"/>
                <w:rtl/>
              </w:rPr>
              <w:t xml:space="preserve">מסך 65 </w:t>
            </w:r>
            <w:proofErr w:type="spellStart"/>
            <w:r w:rsidRPr="004E4B37">
              <w:rPr>
                <w:sz w:val="20"/>
                <w:szCs w:val="20"/>
                <w:rtl/>
              </w:rPr>
              <w:t>אינץ</w:t>
            </w:r>
            <w:proofErr w:type="spellEnd"/>
            <w:r w:rsidRPr="004E4B37">
              <w:rPr>
                <w:sz w:val="20"/>
                <w:szCs w:val="20"/>
                <w:rtl/>
              </w:rPr>
              <w:t xml:space="preserve"> אינטראקטיבי - חכם, הכולל מערכת הפעלה </w:t>
            </w:r>
            <w:proofErr w:type="spellStart"/>
            <w:r w:rsidRPr="004E4B37">
              <w:rPr>
                <w:sz w:val="20"/>
                <w:szCs w:val="20"/>
                <w:rtl/>
              </w:rPr>
              <w:t>אנדוריד</w:t>
            </w:r>
            <w:proofErr w:type="spellEnd"/>
            <w:r w:rsidRPr="004E4B37">
              <w:rPr>
                <w:sz w:val="20"/>
                <w:szCs w:val="20"/>
                <w:rtl/>
              </w:rPr>
              <w:t xml:space="preserve">, מולטי </w:t>
            </w:r>
            <w:proofErr w:type="spellStart"/>
            <w:r w:rsidRPr="004E4B37">
              <w:rPr>
                <w:sz w:val="20"/>
                <w:szCs w:val="20"/>
                <w:rtl/>
              </w:rPr>
              <w:t>טאץ</w:t>
            </w:r>
            <w:proofErr w:type="spellEnd"/>
            <w:r w:rsidRPr="004E4B37">
              <w:rPr>
                <w:sz w:val="20"/>
                <w:szCs w:val="20"/>
                <w:rtl/>
              </w:rPr>
              <w:t xml:space="preserve"> 4</w:t>
            </w:r>
            <w:r w:rsidRPr="004E4B37">
              <w:rPr>
                <w:sz w:val="20"/>
                <w:szCs w:val="20"/>
              </w:rPr>
              <w:t>K</w:t>
            </w:r>
            <w:r w:rsidRPr="004E4B37">
              <w:rPr>
                <w:sz w:val="20"/>
                <w:szCs w:val="20"/>
                <w:rtl/>
              </w:rPr>
              <w:t xml:space="preserve"> רזולוציה</w:t>
            </w:r>
            <w:r w:rsidRPr="004E4B37">
              <w:rPr>
                <w:sz w:val="20"/>
                <w:szCs w:val="20"/>
                <w:rtl/>
              </w:rPr>
              <w:br/>
            </w:r>
            <w:r w:rsidRPr="004E4B37">
              <w:rPr>
                <w:sz w:val="20"/>
                <w:szCs w:val="20"/>
              </w:rPr>
              <w:t>HDMI 3</w:t>
            </w:r>
            <w:r w:rsidRPr="004E4B37">
              <w:rPr>
                <w:sz w:val="20"/>
                <w:szCs w:val="20"/>
                <w:rtl/>
              </w:rPr>
              <w:t xml:space="preserve"> כניסות</w:t>
            </w:r>
            <w:r w:rsidRPr="004E4B37">
              <w:rPr>
                <w:sz w:val="20"/>
                <w:szCs w:val="20"/>
                <w:rtl/>
              </w:rPr>
              <w:br/>
            </w:r>
            <w:r w:rsidRPr="004E4B37">
              <w:rPr>
                <w:sz w:val="20"/>
                <w:szCs w:val="20"/>
              </w:rPr>
              <w:t>VGA</w:t>
            </w:r>
            <w:r w:rsidRPr="004E4B37">
              <w:rPr>
                <w:sz w:val="20"/>
                <w:szCs w:val="20"/>
                <w:rtl/>
              </w:rPr>
              <w:t xml:space="preserve"> כניסה</w:t>
            </w:r>
            <w:r w:rsidRPr="004E4B37">
              <w:rPr>
                <w:sz w:val="20"/>
                <w:szCs w:val="20"/>
                <w:rtl/>
              </w:rPr>
              <w:br/>
            </w:r>
            <w:r w:rsidRPr="004E4B37">
              <w:rPr>
                <w:sz w:val="20"/>
                <w:szCs w:val="20"/>
              </w:rPr>
              <w:t>LED</w:t>
            </w:r>
            <w:r w:rsidRPr="004E4B37">
              <w:rPr>
                <w:sz w:val="20"/>
                <w:szCs w:val="20"/>
                <w:rtl/>
              </w:rPr>
              <w:t xml:space="preserve"> תאורה</w:t>
            </w:r>
            <w:r w:rsidRPr="004E4B37">
              <w:rPr>
                <w:sz w:val="20"/>
                <w:szCs w:val="20"/>
                <w:rtl/>
              </w:rPr>
              <w:br/>
              <w:t xml:space="preserve">או </w:t>
            </w:r>
            <w:r w:rsidRPr="004E4B37">
              <w:rPr>
                <w:sz w:val="20"/>
                <w:szCs w:val="20"/>
              </w:rPr>
              <w:t>INTEL WIDID</w:t>
            </w:r>
            <w:r w:rsidRPr="004E4B37">
              <w:rPr>
                <w:sz w:val="20"/>
                <w:szCs w:val="20"/>
                <w:rtl/>
              </w:rPr>
              <w:t xml:space="preserve"> </w:t>
            </w:r>
          </w:p>
        </w:tc>
        <w:tc>
          <w:tcPr>
            <w:tcW w:w="1320" w:type="dxa"/>
            <w:hideMark/>
          </w:tcPr>
          <w:p w14:paraId="5A8966F1" w14:textId="77777777" w:rsidR="004E4B37" w:rsidRPr="004E4B37" w:rsidRDefault="004E4B37" w:rsidP="004E4B37">
            <w:pPr>
              <w:jc w:val="left"/>
              <w:rPr>
                <w:sz w:val="20"/>
                <w:szCs w:val="20"/>
                <w:rtl/>
              </w:rPr>
            </w:pPr>
            <w:r w:rsidRPr="004E4B37">
              <w:rPr>
                <w:sz w:val="20"/>
                <w:szCs w:val="20"/>
                <w:rtl/>
              </w:rPr>
              <w:t>4</w:t>
            </w:r>
          </w:p>
        </w:tc>
        <w:tc>
          <w:tcPr>
            <w:tcW w:w="1300" w:type="dxa"/>
            <w:noWrap/>
            <w:hideMark/>
          </w:tcPr>
          <w:p w14:paraId="643F1A38" w14:textId="77777777" w:rsidR="004E4B37" w:rsidRPr="004E4B37" w:rsidRDefault="004E4B37" w:rsidP="004E4B37">
            <w:pPr>
              <w:jc w:val="left"/>
              <w:rPr>
                <w:sz w:val="20"/>
                <w:szCs w:val="20"/>
                <w:rtl/>
              </w:rPr>
            </w:pPr>
            <w:r w:rsidRPr="004E4B37">
              <w:rPr>
                <w:sz w:val="20"/>
                <w:szCs w:val="20"/>
              </w:rPr>
              <w:t> </w:t>
            </w:r>
          </w:p>
        </w:tc>
        <w:tc>
          <w:tcPr>
            <w:tcW w:w="1900" w:type="dxa"/>
            <w:noWrap/>
            <w:hideMark/>
          </w:tcPr>
          <w:p w14:paraId="63DDBB0C" w14:textId="77777777" w:rsidR="004E4B37" w:rsidRPr="004E4B37" w:rsidRDefault="004E4B37" w:rsidP="004E4B37">
            <w:pPr>
              <w:jc w:val="left"/>
              <w:rPr>
                <w:sz w:val="20"/>
                <w:szCs w:val="20"/>
              </w:rPr>
            </w:pPr>
            <w:r w:rsidRPr="004E4B37">
              <w:rPr>
                <w:sz w:val="20"/>
                <w:szCs w:val="20"/>
              </w:rPr>
              <w:t> </w:t>
            </w:r>
          </w:p>
        </w:tc>
      </w:tr>
      <w:tr w:rsidR="004E4B37" w:rsidRPr="004E4B37" w14:paraId="16DF141D" w14:textId="77777777" w:rsidTr="004E4B37">
        <w:trPr>
          <w:trHeight w:val="840"/>
        </w:trPr>
        <w:tc>
          <w:tcPr>
            <w:tcW w:w="680" w:type="dxa"/>
            <w:noWrap/>
            <w:hideMark/>
          </w:tcPr>
          <w:p w14:paraId="3DE98EEC" w14:textId="77777777" w:rsidR="004E4B37" w:rsidRPr="004E4B37" w:rsidRDefault="004E4B37" w:rsidP="004E4B37">
            <w:pPr>
              <w:jc w:val="left"/>
              <w:rPr>
                <w:b/>
                <w:bCs/>
                <w:sz w:val="20"/>
                <w:szCs w:val="20"/>
              </w:rPr>
            </w:pPr>
            <w:r w:rsidRPr="004E4B37">
              <w:rPr>
                <w:b/>
                <w:bCs/>
                <w:sz w:val="20"/>
                <w:szCs w:val="20"/>
              </w:rPr>
              <w:t>59</w:t>
            </w:r>
          </w:p>
        </w:tc>
        <w:tc>
          <w:tcPr>
            <w:tcW w:w="5480" w:type="dxa"/>
            <w:hideMark/>
          </w:tcPr>
          <w:p w14:paraId="7E3EB3DE" w14:textId="77777777" w:rsidR="004E4B37" w:rsidRDefault="004E4B37" w:rsidP="004E4B37">
            <w:pPr>
              <w:jc w:val="left"/>
              <w:rPr>
                <w:sz w:val="20"/>
                <w:szCs w:val="20"/>
                <w:rtl/>
              </w:rPr>
            </w:pPr>
          </w:p>
          <w:p w14:paraId="441CD1EB" w14:textId="337DDAC6" w:rsidR="004E4B37" w:rsidRPr="004E4B37" w:rsidRDefault="004E4B37" w:rsidP="004E4B37">
            <w:pPr>
              <w:jc w:val="left"/>
              <w:rPr>
                <w:sz w:val="20"/>
                <w:szCs w:val="20"/>
              </w:rPr>
            </w:pPr>
            <w:r w:rsidRPr="004E4B37">
              <w:rPr>
                <w:sz w:val="20"/>
                <w:szCs w:val="20"/>
                <w:rtl/>
              </w:rPr>
              <w:t xml:space="preserve">תליית מסך שתכלול אספקה והתקנה של מתקן תלייה </w:t>
            </w:r>
          </w:p>
        </w:tc>
        <w:tc>
          <w:tcPr>
            <w:tcW w:w="1320" w:type="dxa"/>
            <w:hideMark/>
          </w:tcPr>
          <w:p w14:paraId="20AE0A93" w14:textId="77777777" w:rsidR="004E4B37" w:rsidRPr="004E4B37" w:rsidRDefault="004E4B37" w:rsidP="004E4B37">
            <w:pPr>
              <w:jc w:val="left"/>
              <w:rPr>
                <w:sz w:val="20"/>
                <w:szCs w:val="20"/>
                <w:rtl/>
              </w:rPr>
            </w:pPr>
            <w:r w:rsidRPr="004E4B37">
              <w:rPr>
                <w:sz w:val="20"/>
                <w:szCs w:val="20"/>
                <w:rtl/>
              </w:rPr>
              <w:t>4</w:t>
            </w:r>
          </w:p>
        </w:tc>
        <w:tc>
          <w:tcPr>
            <w:tcW w:w="1300" w:type="dxa"/>
            <w:noWrap/>
            <w:hideMark/>
          </w:tcPr>
          <w:p w14:paraId="4FD879F3" w14:textId="77777777" w:rsidR="004E4B37" w:rsidRPr="004E4B37" w:rsidRDefault="004E4B37" w:rsidP="004E4B37">
            <w:pPr>
              <w:jc w:val="left"/>
              <w:rPr>
                <w:sz w:val="20"/>
                <w:szCs w:val="20"/>
                <w:rtl/>
              </w:rPr>
            </w:pPr>
            <w:r w:rsidRPr="004E4B37">
              <w:rPr>
                <w:sz w:val="20"/>
                <w:szCs w:val="20"/>
              </w:rPr>
              <w:t> </w:t>
            </w:r>
          </w:p>
        </w:tc>
        <w:tc>
          <w:tcPr>
            <w:tcW w:w="1900" w:type="dxa"/>
            <w:noWrap/>
            <w:hideMark/>
          </w:tcPr>
          <w:p w14:paraId="3ECB433B" w14:textId="77777777" w:rsidR="004E4B37" w:rsidRPr="004E4B37" w:rsidRDefault="004E4B37" w:rsidP="004E4B37">
            <w:pPr>
              <w:jc w:val="left"/>
              <w:rPr>
                <w:sz w:val="20"/>
                <w:szCs w:val="20"/>
              </w:rPr>
            </w:pPr>
            <w:r w:rsidRPr="004E4B37">
              <w:rPr>
                <w:sz w:val="20"/>
                <w:szCs w:val="20"/>
              </w:rPr>
              <w:t> </w:t>
            </w:r>
          </w:p>
        </w:tc>
      </w:tr>
      <w:tr w:rsidR="004E4B37" w:rsidRPr="004E4B37" w14:paraId="29804F7D" w14:textId="77777777" w:rsidTr="004E4B37">
        <w:trPr>
          <w:trHeight w:val="1651"/>
        </w:trPr>
        <w:tc>
          <w:tcPr>
            <w:tcW w:w="680" w:type="dxa"/>
            <w:noWrap/>
            <w:hideMark/>
          </w:tcPr>
          <w:p w14:paraId="071362AC" w14:textId="77777777" w:rsidR="004E4B37" w:rsidRPr="004E4B37" w:rsidRDefault="004E4B37" w:rsidP="004E4B37">
            <w:pPr>
              <w:jc w:val="left"/>
              <w:rPr>
                <w:b/>
                <w:bCs/>
                <w:sz w:val="20"/>
                <w:szCs w:val="20"/>
              </w:rPr>
            </w:pPr>
            <w:r w:rsidRPr="004E4B37">
              <w:rPr>
                <w:b/>
                <w:bCs/>
                <w:sz w:val="20"/>
                <w:szCs w:val="20"/>
              </w:rPr>
              <w:t>60</w:t>
            </w:r>
          </w:p>
        </w:tc>
        <w:tc>
          <w:tcPr>
            <w:tcW w:w="5480" w:type="dxa"/>
            <w:hideMark/>
          </w:tcPr>
          <w:p w14:paraId="300DDD8D" w14:textId="77777777" w:rsidR="004E4B37" w:rsidRDefault="004E4B37" w:rsidP="004E4B37">
            <w:pPr>
              <w:jc w:val="left"/>
              <w:rPr>
                <w:sz w:val="20"/>
                <w:szCs w:val="20"/>
                <w:rtl/>
              </w:rPr>
            </w:pPr>
          </w:p>
          <w:p w14:paraId="0DBD1490" w14:textId="24A6DA35" w:rsidR="004E4B37" w:rsidRPr="004E4B37" w:rsidRDefault="004E4B37" w:rsidP="004E4B37">
            <w:pPr>
              <w:jc w:val="left"/>
              <w:rPr>
                <w:sz w:val="20"/>
                <w:szCs w:val="20"/>
              </w:rPr>
            </w:pPr>
            <w:r w:rsidRPr="004E4B37">
              <w:rPr>
                <w:sz w:val="20"/>
                <w:szCs w:val="20"/>
                <w:rtl/>
              </w:rPr>
              <w:t xml:space="preserve">מדפסת תלת ממד מדפסת תלת </w:t>
            </w:r>
            <w:proofErr w:type="spellStart"/>
            <w:r w:rsidRPr="004E4B37">
              <w:rPr>
                <w:sz w:val="20"/>
                <w:szCs w:val="20"/>
                <w:rtl/>
              </w:rPr>
              <w:t>מימד</w:t>
            </w:r>
            <w:proofErr w:type="spellEnd"/>
            <w:r w:rsidRPr="004E4B37">
              <w:rPr>
                <w:sz w:val="20"/>
                <w:szCs w:val="20"/>
                <w:rtl/>
              </w:rPr>
              <w:t xml:space="preserve"> בעלת ראש הדפסה אחד</w:t>
            </w:r>
            <w:r w:rsidRPr="004E4B37">
              <w:rPr>
                <w:sz w:val="20"/>
                <w:szCs w:val="20"/>
                <w:rtl/>
              </w:rPr>
              <w:br/>
              <w:t>20 ס"מ *20* 1. נפח הדפסה מינימלי 20</w:t>
            </w:r>
            <w:r w:rsidRPr="004E4B37">
              <w:rPr>
                <w:sz w:val="20"/>
                <w:szCs w:val="20"/>
                <w:rtl/>
              </w:rPr>
              <w:br/>
              <w:t>2. רזולוציית שכבה החל מ- 50 מיקרון</w:t>
            </w:r>
            <w:r w:rsidRPr="004E4B37">
              <w:rPr>
                <w:sz w:val="20"/>
                <w:szCs w:val="20"/>
                <w:rtl/>
              </w:rPr>
              <w:br/>
            </w:r>
            <w:r w:rsidRPr="004E4B37">
              <w:rPr>
                <w:sz w:val="20"/>
                <w:szCs w:val="20"/>
                <w:rtl/>
              </w:rPr>
              <w:br/>
            </w:r>
          </w:p>
        </w:tc>
        <w:tc>
          <w:tcPr>
            <w:tcW w:w="1320" w:type="dxa"/>
            <w:hideMark/>
          </w:tcPr>
          <w:p w14:paraId="29CA9502" w14:textId="77777777" w:rsidR="004E4B37" w:rsidRPr="004E4B37" w:rsidRDefault="004E4B37" w:rsidP="004E4B37">
            <w:pPr>
              <w:jc w:val="left"/>
              <w:rPr>
                <w:sz w:val="20"/>
                <w:szCs w:val="20"/>
                <w:rtl/>
              </w:rPr>
            </w:pPr>
            <w:r w:rsidRPr="004E4B37">
              <w:rPr>
                <w:sz w:val="20"/>
                <w:szCs w:val="20"/>
              </w:rPr>
              <w:t>3</w:t>
            </w:r>
          </w:p>
        </w:tc>
        <w:tc>
          <w:tcPr>
            <w:tcW w:w="1300" w:type="dxa"/>
            <w:noWrap/>
            <w:hideMark/>
          </w:tcPr>
          <w:p w14:paraId="5BC32625" w14:textId="77777777" w:rsidR="004E4B37" w:rsidRPr="004E4B37" w:rsidRDefault="004E4B37" w:rsidP="004E4B37">
            <w:pPr>
              <w:jc w:val="left"/>
              <w:rPr>
                <w:sz w:val="20"/>
                <w:szCs w:val="20"/>
              </w:rPr>
            </w:pPr>
            <w:r w:rsidRPr="004E4B37">
              <w:rPr>
                <w:sz w:val="20"/>
                <w:szCs w:val="20"/>
              </w:rPr>
              <w:t> </w:t>
            </w:r>
          </w:p>
        </w:tc>
        <w:tc>
          <w:tcPr>
            <w:tcW w:w="1900" w:type="dxa"/>
            <w:noWrap/>
            <w:hideMark/>
          </w:tcPr>
          <w:p w14:paraId="689B5106" w14:textId="77777777" w:rsidR="004E4B37" w:rsidRPr="004E4B37" w:rsidRDefault="004E4B37" w:rsidP="004E4B37">
            <w:pPr>
              <w:jc w:val="left"/>
              <w:rPr>
                <w:sz w:val="20"/>
                <w:szCs w:val="20"/>
              </w:rPr>
            </w:pPr>
            <w:r w:rsidRPr="004E4B37">
              <w:rPr>
                <w:sz w:val="20"/>
                <w:szCs w:val="20"/>
              </w:rPr>
              <w:t> </w:t>
            </w:r>
          </w:p>
        </w:tc>
      </w:tr>
      <w:tr w:rsidR="004E4B37" w:rsidRPr="004E4B37" w14:paraId="603B8798" w14:textId="77777777" w:rsidTr="004E4B37">
        <w:trPr>
          <w:trHeight w:val="499"/>
        </w:trPr>
        <w:tc>
          <w:tcPr>
            <w:tcW w:w="680" w:type="dxa"/>
            <w:noWrap/>
            <w:hideMark/>
          </w:tcPr>
          <w:p w14:paraId="3A762F00" w14:textId="77777777" w:rsidR="004E4B37" w:rsidRPr="004E4B37" w:rsidRDefault="004E4B37" w:rsidP="004E4B37">
            <w:pPr>
              <w:jc w:val="left"/>
              <w:rPr>
                <w:sz w:val="20"/>
                <w:szCs w:val="20"/>
              </w:rPr>
            </w:pPr>
          </w:p>
        </w:tc>
        <w:tc>
          <w:tcPr>
            <w:tcW w:w="5480" w:type="dxa"/>
            <w:noWrap/>
            <w:hideMark/>
          </w:tcPr>
          <w:p w14:paraId="62F5DC81" w14:textId="77777777" w:rsidR="004E4B37" w:rsidRPr="004E4B37" w:rsidRDefault="004E4B37" w:rsidP="004E4B37">
            <w:pPr>
              <w:jc w:val="left"/>
              <w:rPr>
                <w:sz w:val="20"/>
                <w:szCs w:val="20"/>
              </w:rPr>
            </w:pPr>
          </w:p>
        </w:tc>
        <w:tc>
          <w:tcPr>
            <w:tcW w:w="2620" w:type="dxa"/>
            <w:gridSpan w:val="2"/>
            <w:noWrap/>
            <w:hideMark/>
          </w:tcPr>
          <w:p w14:paraId="0D1921F9" w14:textId="77777777" w:rsidR="004E4B37" w:rsidRPr="004E4B37" w:rsidRDefault="004E4B37" w:rsidP="004E4B37">
            <w:pPr>
              <w:jc w:val="left"/>
              <w:rPr>
                <w:b/>
                <w:bCs/>
                <w:sz w:val="20"/>
                <w:szCs w:val="20"/>
              </w:rPr>
            </w:pPr>
            <w:r w:rsidRPr="004E4B37">
              <w:rPr>
                <w:b/>
                <w:bCs/>
                <w:sz w:val="20"/>
                <w:szCs w:val="20"/>
                <w:rtl/>
              </w:rPr>
              <w:t xml:space="preserve">סה"כ לפני מע"מ </w:t>
            </w:r>
          </w:p>
        </w:tc>
        <w:tc>
          <w:tcPr>
            <w:tcW w:w="1900" w:type="dxa"/>
            <w:noWrap/>
            <w:hideMark/>
          </w:tcPr>
          <w:p w14:paraId="18391085" w14:textId="77777777" w:rsidR="004E4B37" w:rsidRPr="004E4B37" w:rsidRDefault="004E4B37" w:rsidP="004E4B37">
            <w:pPr>
              <w:jc w:val="left"/>
              <w:rPr>
                <w:b/>
                <w:bCs/>
                <w:sz w:val="20"/>
                <w:szCs w:val="20"/>
                <w:rtl/>
              </w:rPr>
            </w:pPr>
            <w:r w:rsidRPr="004E4B37">
              <w:rPr>
                <w:b/>
                <w:bCs/>
                <w:sz w:val="20"/>
                <w:szCs w:val="20"/>
              </w:rPr>
              <w:t> </w:t>
            </w:r>
          </w:p>
        </w:tc>
      </w:tr>
      <w:tr w:rsidR="004E4B37" w:rsidRPr="004E4B37" w14:paraId="4B304F95" w14:textId="77777777" w:rsidTr="004E4B37">
        <w:trPr>
          <w:trHeight w:val="499"/>
        </w:trPr>
        <w:tc>
          <w:tcPr>
            <w:tcW w:w="680" w:type="dxa"/>
            <w:noWrap/>
            <w:hideMark/>
          </w:tcPr>
          <w:p w14:paraId="66CDC4C8" w14:textId="77777777" w:rsidR="004E4B37" w:rsidRPr="004E4B37" w:rsidRDefault="004E4B37" w:rsidP="004E4B37">
            <w:pPr>
              <w:jc w:val="left"/>
              <w:rPr>
                <w:b/>
                <w:bCs/>
                <w:sz w:val="20"/>
                <w:szCs w:val="20"/>
              </w:rPr>
            </w:pPr>
          </w:p>
        </w:tc>
        <w:tc>
          <w:tcPr>
            <w:tcW w:w="5480" w:type="dxa"/>
            <w:noWrap/>
            <w:hideMark/>
          </w:tcPr>
          <w:p w14:paraId="7F032271" w14:textId="77777777" w:rsidR="004E4B37" w:rsidRPr="004E4B37" w:rsidRDefault="004E4B37" w:rsidP="004E4B37">
            <w:pPr>
              <w:jc w:val="left"/>
              <w:rPr>
                <w:sz w:val="20"/>
                <w:szCs w:val="20"/>
              </w:rPr>
            </w:pPr>
          </w:p>
        </w:tc>
        <w:tc>
          <w:tcPr>
            <w:tcW w:w="2620" w:type="dxa"/>
            <w:gridSpan w:val="2"/>
            <w:noWrap/>
            <w:hideMark/>
          </w:tcPr>
          <w:p w14:paraId="364D3792" w14:textId="77777777" w:rsidR="004E4B37" w:rsidRPr="004E4B37" w:rsidRDefault="004E4B37" w:rsidP="004E4B37">
            <w:pPr>
              <w:jc w:val="left"/>
              <w:rPr>
                <w:b/>
                <w:bCs/>
                <w:sz w:val="20"/>
                <w:szCs w:val="20"/>
              </w:rPr>
            </w:pPr>
            <w:r w:rsidRPr="004E4B37">
              <w:rPr>
                <w:b/>
                <w:bCs/>
                <w:sz w:val="20"/>
                <w:szCs w:val="20"/>
                <w:rtl/>
              </w:rPr>
              <w:t>מע"מ 17 %</w:t>
            </w:r>
          </w:p>
        </w:tc>
        <w:tc>
          <w:tcPr>
            <w:tcW w:w="1900" w:type="dxa"/>
            <w:noWrap/>
            <w:hideMark/>
          </w:tcPr>
          <w:p w14:paraId="4B59B2E1" w14:textId="77777777" w:rsidR="004E4B37" w:rsidRPr="004E4B37" w:rsidRDefault="004E4B37" w:rsidP="004E4B37">
            <w:pPr>
              <w:jc w:val="left"/>
              <w:rPr>
                <w:b/>
                <w:bCs/>
                <w:sz w:val="20"/>
                <w:szCs w:val="20"/>
                <w:rtl/>
              </w:rPr>
            </w:pPr>
            <w:r w:rsidRPr="004E4B37">
              <w:rPr>
                <w:b/>
                <w:bCs/>
                <w:sz w:val="20"/>
                <w:szCs w:val="20"/>
              </w:rPr>
              <w:t> </w:t>
            </w:r>
          </w:p>
        </w:tc>
      </w:tr>
      <w:tr w:rsidR="004E4B37" w:rsidRPr="004E4B37" w14:paraId="7A039530" w14:textId="77777777" w:rsidTr="004E4B37">
        <w:trPr>
          <w:trHeight w:val="499"/>
        </w:trPr>
        <w:tc>
          <w:tcPr>
            <w:tcW w:w="680" w:type="dxa"/>
            <w:noWrap/>
            <w:hideMark/>
          </w:tcPr>
          <w:p w14:paraId="1769EBE9" w14:textId="77777777" w:rsidR="004E4B37" w:rsidRPr="004E4B37" w:rsidRDefault="004E4B37" w:rsidP="004E4B37">
            <w:pPr>
              <w:jc w:val="left"/>
              <w:rPr>
                <w:b/>
                <w:bCs/>
                <w:sz w:val="20"/>
                <w:szCs w:val="20"/>
              </w:rPr>
            </w:pPr>
          </w:p>
        </w:tc>
        <w:tc>
          <w:tcPr>
            <w:tcW w:w="5480" w:type="dxa"/>
            <w:noWrap/>
            <w:hideMark/>
          </w:tcPr>
          <w:p w14:paraId="558C08E2" w14:textId="77777777" w:rsidR="004E4B37" w:rsidRPr="004E4B37" w:rsidRDefault="004E4B37" w:rsidP="004E4B37">
            <w:pPr>
              <w:jc w:val="left"/>
              <w:rPr>
                <w:sz w:val="20"/>
                <w:szCs w:val="20"/>
              </w:rPr>
            </w:pPr>
          </w:p>
        </w:tc>
        <w:tc>
          <w:tcPr>
            <w:tcW w:w="2620" w:type="dxa"/>
            <w:gridSpan w:val="2"/>
            <w:noWrap/>
            <w:hideMark/>
          </w:tcPr>
          <w:p w14:paraId="783DABA0" w14:textId="77777777" w:rsidR="004E4B37" w:rsidRPr="004E4B37" w:rsidRDefault="004E4B37" w:rsidP="004E4B37">
            <w:pPr>
              <w:jc w:val="left"/>
              <w:rPr>
                <w:b/>
                <w:bCs/>
                <w:sz w:val="20"/>
                <w:szCs w:val="20"/>
              </w:rPr>
            </w:pPr>
            <w:r w:rsidRPr="004E4B37">
              <w:rPr>
                <w:b/>
                <w:bCs/>
                <w:sz w:val="20"/>
                <w:szCs w:val="20"/>
                <w:rtl/>
              </w:rPr>
              <w:t xml:space="preserve">סה"כ כולל מע"מ </w:t>
            </w:r>
          </w:p>
        </w:tc>
        <w:tc>
          <w:tcPr>
            <w:tcW w:w="1900" w:type="dxa"/>
            <w:noWrap/>
            <w:hideMark/>
          </w:tcPr>
          <w:p w14:paraId="70EE1E0C" w14:textId="77777777" w:rsidR="004E4B37" w:rsidRPr="004E4B37" w:rsidRDefault="004E4B37" w:rsidP="004E4B37">
            <w:pPr>
              <w:jc w:val="left"/>
              <w:rPr>
                <w:b/>
                <w:bCs/>
                <w:sz w:val="20"/>
                <w:szCs w:val="20"/>
                <w:rtl/>
              </w:rPr>
            </w:pPr>
            <w:r w:rsidRPr="004E4B37">
              <w:rPr>
                <w:b/>
                <w:bCs/>
                <w:sz w:val="20"/>
                <w:szCs w:val="20"/>
              </w:rPr>
              <w:t> </w:t>
            </w:r>
          </w:p>
        </w:tc>
      </w:tr>
    </w:tbl>
    <w:p w14:paraId="12D02A58" w14:textId="5E979999" w:rsidR="00B531C3" w:rsidRPr="004E4B37" w:rsidRDefault="00B531C3" w:rsidP="004E4B37">
      <w:pPr>
        <w:jc w:val="left"/>
        <w:rPr>
          <w:sz w:val="20"/>
          <w:szCs w:val="20"/>
          <w:rtl/>
        </w:rPr>
      </w:pPr>
    </w:p>
    <w:p w14:paraId="78EC6B54" w14:textId="79FD4DE5" w:rsidR="00B531C3" w:rsidRDefault="00B531C3" w:rsidP="004E4B37">
      <w:pPr>
        <w:jc w:val="left"/>
        <w:rPr>
          <w:sz w:val="20"/>
          <w:szCs w:val="20"/>
          <w:rtl/>
        </w:rPr>
      </w:pPr>
    </w:p>
    <w:p w14:paraId="05A24680" w14:textId="3D775D2A" w:rsidR="004E4B37" w:rsidRDefault="004E4B37" w:rsidP="004E4B37">
      <w:pPr>
        <w:jc w:val="left"/>
        <w:rPr>
          <w:sz w:val="20"/>
          <w:szCs w:val="20"/>
          <w:rtl/>
        </w:rPr>
      </w:pPr>
    </w:p>
    <w:p w14:paraId="273DE4BC" w14:textId="0C7CB6EC" w:rsidR="004E4B37" w:rsidRDefault="004E4B37" w:rsidP="004E4B37">
      <w:pPr>
        <w:jc w:val="left"/>
        <w:rPr>
          <w:sz w:val="20"/>
          <w:szCs w:val="20"/>
          <w:rtl/>
        </w:rPr>
      </w:pPr>
    </w:p>
    <w:p w14:paraId="27823F2C" w14:textId="4ABE40BE" w:rsidR="004E4B37" w:rsidRDefault="004E4B37" w:rsidP="004E4B37">
      <w:pPr>
        <w:jc w:val="left"/>
        <w:rPr>
          <w:sz w:val="20"/>
          <w:szCs w:val="20"/>
          <w:rtl/>
        </w:rPr>
      </w:pPr>
    </w:p>
    <w:p w14:paraId="7FC696FB" w14:textId="77777777" w:rsidR="004E4B37" w:rsidRDefault="004E4B37" w:rsidP="004E4B37">
      <w:pPr>
        <w:jc w:val="left"/>
        <w:rPr>
          <w:sz w:val="20"/>
          <w:szCs w:val="20"/>
          <w:rtl/>
        </w:rPr>
      </w:pPr>
    </w:p>
    <w:p w14:paraId="10F529FE" w14:textId="22C54BC2" w:rsidR="00B531C3" w:rsidRDefault="00B531C3" w:rsidP="004E4B37">
      <w:pPr>
        <w:jc w:val="center"/>
        <w:rPr>
          <w:sz w:val="20"/>
          <w:szCs w:val="20"/>
          <w:rtl/>
        </w:rPr>
      </w:pPr>
      <w:r>
        <w:rPr>
          <w:rFonts w:hint="cs"/>
          <w:sz w:val="20"/>
          <w:szCs w:val="20"/>
          <w:rtl/>
        </w:rPr>
        <w:t>_________________________</w:t>
      </w:r>
    </w:p>
    <w:p w14:paraId="15FAD478" w14:textId="706C2FBE" w:rsidR="00B531C3" w:rsidRPr="00B531C3" w:rsidRDefault="00B531C3" w:rsidP="004E4B37">
      <w:pPr>
        <w:jc w:val="center"/>
        <w:rPr>
          <w:sz w:val="20"/>
          <w:szCs w:val="20"/>
          <w:rtl/>
        </w:rPr>
      </w:pPr>
      <w:r>
        <w:rPr>
          <w:rFonts w:hint="cs"/>
          <w:sz w:val="20"/>
          <w:szCs w:val="20"/>
          <w:rtl/>
        </w:rPr>
        <w:t>חתימת המציע</w:t>
      </w:r>
    </w:p>
    <w:sectPr w:rsidR="00B531C3" w:rsidRPr="00B531C3" w:rsidSect="00C15E98">
      <w:headerReference w:type="default" r:id="rId9"/>
      <w:footerReference w:type="default" r:id="rId10"/>
      <w:pgSz w:w="11906" w:h="16838"/>
      <w:pgMar w:top="1440" w:right="1416" w:bottom="1440" w:left="241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BB79D" w14:textId="77777777" w:rsidR="00D82E56" w:rsidRDefault="00D82E56" w:rsidP="00E639C1">
      <w:pPr>
        <w:spacing w:after="0" w:line="240" w:lineRule="auto"/>
      </w:pPr>
      <w:r>
        <w:separator/>
      </w:r>
    </w:p>
  </w:endnote>
  <w:endnote w:type="continuationSeparator" w:id="0">
    <w:p w14:paraId="6DC9491F" w14:textId="77777777" w:rsidR="00D82E56" w:rsidRDefault="00D82E56" w:rsidP="00E6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opType David">
    <w:charset w:val="B1"/>
    <w:family w:val="auto"/>
    <w:pitch w:val="variable"/>
    <w:sig w:usb0="00001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C43C" w14:textId="29510B11" w:rsidR="00261B1B" w:rsidRDefault="00261B1B" w:rsidP="00133D26">
    <w:pPr>
      <w:pStyle w:val="a7"/>
      <w:pBdr>
        <w:bottom w:val="single" w:sz="12" w:space="1" w:color="auto"/>
      </w:pBdr>
      <w:jc w:val="center"/>
      <w:rPr>
        <w:rtl/>
      </w:rPr>
    </w:pPr>
  </w:p>
  <w:p w14:paraId="3E6F0BF4" w14:textId="77777777" w:rsidR="00261B1B" w:rsidRDefault="00261B1B" w:rsidP="00133D26">
    <w:pPr>
      <w:pStyle w:val="a7"/>
      <w:jc w:val="center"/>
      <w:rPr>
        <w:rtl/>
      </w:rPr>
    </w:pPr>
  </w:p>
  <w:tbl>
    <w:tblPr>
      <w:bidiVisual/>
      <w:tblW w:w="0" w:type="auto"/>
      <w:tblInd w:w="1219" w:type="dxa"/>
      <w:tblBorders>
        <w:top w:val="single" w:sz="4" w:space="0" w:color="auto"/>
      </w:tblBorders>
      <w:tblLook w:val="01E0" w:firstRow="1" w:lastRow="1" w:firstColumn="1" w:lastColumn="1" w:noHBand="0" w:noVBand="0"/>
    </w:tblPr>
    <w:tblGrid>
      <w:gridCol w:w="2475"/>
    </w:tblGrid>
    <w:tr w:rsidR="00261B1B" w:rsidRPr="001F031D" w14:paraId="0532082A" w14:textId="77777777" w:rsidTr="00550F7E">
      <w:tc>
        <w:tcPr>
          <w:tcW w:w="2475" w:type="dxa"/>
          <w:shd w:val="clear" w:color="auto" w:fill="auto"/>
        </w:tcPr>
        <w:p w14:paraId="60F72ACE" w14:textId="0AB02ADC" w:rsidR="00261B1B" w:rsidRPr="001F031D" w:rsidRDefault="00261B1B" w:rsidP="00723DA5">
          <w:pPr>
            <w:pStyle w:val="a7"/>
            <w:jc w:val="center"/>
            <w:rPr>
              <w:rtl/>
            </w:rPr>
          </w:pPr>
          <w:r>
            <w:rPr>
              <w:rFonts w:hint="cs"/>
              <w:rtl/>
            </w:rPr>
            <w:t>חותמת וחתימה המציע</w:t>
          </w:r>
        </w:p>
      </w:tc>
    </w:tr>
  </w:tbl>
  <w:p w14:paraId="6B6FF93D" w14:textId="77777777" w:rsidR="00261B1B" w:rsidRDefault="00261B1B" w:rsidP="00723D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BC411" w14:textId="77777777" w:rsidR="00D82E56" w:rsidRDefault="00D82E56" w:rsidP="00E639C1">
      <w:pPr>
        <w:spacing w:after="0" w:line="240" w:lineRule="auto"/>
      </w:pPr>
      <w:r>
        <w:separator/>
      </w:r>
    </w:p>
  </w:footnote>
  <w:footnote w:type="continuationSeparator" w:id="0">
    <w:p w14:paraId="22D736CA" w14:textId="77777777" w:rsidR="00D82E56" w:rsidRDefault="00D82E56" w:rsidP="00E63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A07E3" w14:textId="7E8BE85E" w:rsidR="00261B1B" w:rsidRPr="00550F7E" w:rsidRDefault="00261B1B" w:rsidP="00550F7E">
    <w:pPr>
      <w:pBdr>
        <w:bottom w:val="single" w:sz="12" w:space="1" w:color="auto"/>
      </w:pBdr>
      <w:spacing w:after="0" w:line="240" w:lineRule="auto"/>
      <w:jc w:val="center"/>
      <w:rPr>
        <w:b/>
        <w:bCs/>
        <w:caps/>
        <w:sz w:val="26"/>
        <w:szCs w:val="26"/>
        <w:rtl/>
      </w:rPr>
    </w:pPr>
    <w:r w:rsidRPr="00550F7E">
      <w:rPr>
        <w:rFonts w:hint="cs"/>
        <w:b/>
        <w:bCs/>
        <w:caps/>
        <w:sz w:val="26"/>
        <w:szCs w:val="26"/>
        <w:rtl/>
      </w:rPr>
      <w:t xml:space="preserve">מכרז פומבי </w:t>
    </w:r>
    <w:r>
      <w:rPr>
        <w:rFonts w:hint="cs"/>
        <w:b/>
        <w:bCs/>
        <w:caps/>
        <w:sz w:val="26"/>
        <w:szCs w:val="26"/>
        <w:rtl/>
      </w:rPr>
      <w:t>05/2020</w:t>
    </w:r>
    <w:r w:rsidRPr="00550F7E">
      <w:rPr>
        <w:rFonts w:hint="cs"/>
        <w:b/>
        <w:bCs/>
        <w:caps/>
        <w:sz w:val="26"/>
        <w:szCs w:val="26"/>
        <w:rtl/>
      </w:rPr>
      <w:t xml:space="preserve"> לאספקה והתקנת של </w:t>
    </w:r>
    <w:r w:rsidRPr="00550F7E">
      <w:rPr>
        <w:b/>
        <w:bCs/>
        <w:caps/>
        <w:sz w:val="26"/>
        <w:szCs w:val="26"/>
        <w:rtl/>
      </w:rPr>
      <w:t>הצטיידות ותשתיות בתי ספר</w:t>
    </w:r>
  </w:p>
  <w:p w14:paraId="74D84EB9" w14:textId="77777777" w:rsidR="00261B1B" w:rsidRPr="00550F7E" w:rsidRDefault="00261B1B" w:rsidP="00550F7E">
    <w:pPr>
      <w:spacing w:after="0" w:line="240" w:lineRule="auto"/>
      <w:jc w:val="center"/>
      <w:rPr>
        <w:b/>
        <w:bCs/>
        <w:caps/>
        <w:sz w:val="26"/>
        <w:szCs w:val="26"/>
        <w:u w:val="single"/>
        <w:rtl/>
      </w:rPr>
    </w:pPr>
  </w:p>
  <w:p w14:paraId="336D8135" w14:textId="77777777" w:rsidR="00261B1B" w:rsidRDefault="00261B1B" w:rsidP="00723DA5">
    <w:pPr>
      <w:spacing w:after="0" w:line="240" w:lineRule="auto"/>
      <w:jc w:val="center"/>
      <w:rPr>
        <w:b/>
        <w:bCs/>
        <w:caps/>
        <w:sz w:val="26"/>
        <w:szCs w:val="26"/>
        <w:u w:val="single"/>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835"/>
    <w:multiLevelType w:val="multilevel"/>
    <w:tmpl w:val="D1F89798"/>
    <w:lvl w:ilvl="0">
      <w:start w:val="1"/>
      <w:numFmt w:val="decimal"/>
      <w:pStyle w:val="1"/>
      <w:isLgl/>
      <w:lvlText w:val="%1."/>
      <w:lvlJc w:val="left"/>
      <w:pPr>
        <w:tabs>
          <w:tab w:val="num" w:pos="567"/>
        </w:tabs>
        <w:ind w:left="567" w:hanging="567"/>
      </w:pPr>
      <w:rPr>
        <w:rFonts w:ascii="Times New Roman" w:hAnsi="Times New Roman" w:cs="David" w:hint="default"/>
        <w:b/>
        <w:bCs/>
      </w:rPr>
    </w:lvl>
    <w:lvl w:ilvl="1">
      <w:start w:val="1"/>
      <w:numFmt w:val="decimal"/>
      <w:pStyle w:val="2"/>
      <w:isLgl/>
      <w:lvlText w:val="%1.%2"/>
      <w:lvlJc w:val="left"/>
      <w:pPr>
        <w:tabs>
          <w:tab w:val="num" w:pos="1134"/>
        </w:tabs>
        <w:ind w:left="1134" w:hanging="567"/>
      </w:pPr>
      <w:rPr>
        <w:rFonts w:ascii="Times New Roman" w:hAnsi="Times New Roman" w:cs="David" w:hint="default"/>
        <w:b w:val="0"/>
        <w:bCs w:val="0"/>
        <w:i w:val="0"/>
        <w:iCs w:val="0"/>
      </w:rPr>
    </w:lvl>
    <w:lvl w:ilvl="2">
      <w:start w:val="1"/>
      <w:numFmt w:val="decimal"/>
      <w:pStyle w:val="3"/>
      <w:isLgl/>
      <w:lvlText w:val="%1.%2.%3"/>
      <w:lvlJc w:val="left"/>
      <w:pPr>
        <w:tabs>
          <w:tab w:val="num" w:pos="2502"/>
        </w:tabs>
        <w:ind w:left="1956" w:hanging="680"/>
      </w:pPr>
      <w:rPr>
        <w:rFonts w:ascii="Times New Roman" w:hAnsi="Times New Roman" w:cs="David" w:hint="default"/>
        <w:b w:val="0"/>
        <w:bCs w:val="0"/>
      </w:rPr>
    </w:lvl>
    <w:lvl w:ilvl="3">
      <w:start w:val="1"/>
      <w:numFmt w:val="decimal"/>
      <w:pStyle w:val="4"/>
      <w:isLgl/>
      <w:lvlText w:val="%1.%2.%3.%4"/>
      <w:lvlJc w:val="left"/>
      <w:pPr>
        <w:tabs>
          <w:tab w:val="num" w:pos="2665"/>
        </w:tabs>
        <w:ind w:left="2665" w:hanging="851"/>
      </w:pPr>
      <w:rPr>
        <w:rFonts w:ascii="Times New Roman" w:hAnsi="Times New Roman" w:cs="David" w:hint="default"/>
        <w:b w:val="0"/>
        <w:bCs w:val="0"/>
      </w:rPr>
    </w:lvl>
    <w:lvl w:ilvl="4">
      <w:start w:val="1"/>
      <w:numFmt w:val="hebrew1"/>
      <w:pStyle w:val="5"/>
      <w:lvlText w:val="(%5)"/>
      <w:lvlJc w:val="left"/>
      <w:pPr>
        <w:tabs>
          <w:tab w:val="num" w:pos="3232"/>
        </w:tabs>
        <w:ind w:left="3232" w:hanging="567"/>
      </w:pPr>
      <w:rPr>
        <w:rFonts w:ascii="Times New Roman" w:hAnsi="Times New Roman" w:cs="David" w:hint="default"/>
        <w:b w:val="0"/>
        <w:bCs w:val="0"/>
      </w:rPr>
    </w:lvl>
    <w:lvl w:ilvl="5">
      <w:start w:val="1"/>
      <w:numFmt w:val="decimal"/>
      <w:pStyle w:val="6"/>
      <w:lvlText w:val="(%6)"/>
      <w:lvlJc w:val="left"/>
      <w:pPr>
        <w:tabs>
          <w:tab w:val="num" w:pos="3799"/>
        </w:tabs>
        <w:ind w:left="3799" w:hanging="567"/>
      </w:pPr>
      <w:rPr>
        <w:rFonts w:ascii="Times New Roman" w:hAnsi="Times New Roman" w:cs="David" w:hint="default"/>
      </w:rPr>
    </w:lvl>
    <w:lvl w:ilvl="6">
      <w:start w:val="1"/>
      <w:numFmt w:val="decimal"/>
      <w:lvlText w:val="(%5)%6.%7."/>
      <w:lvlJc w:val="center"/>
      <w:pPr>
        <w:tabs>
          <w:tab w:val="num" w:pos="4649"/>
        </w:tabs>
        <w:ind w:left="4649" w:hanging="850"/>
      </w:pPr>
      <w:rPr>
        <w:rFonts w:ascii="Times New Roman" w:hAnsi="Times New Roman" w:cs="David" w:hint="default"/>
      </w:rPr>
    </w:lvl>
    <w:lvl w:ilvl="7">
      <w:start w:val="1"/>
      <w:numFmt w:val="decimal"/>
      <w:lvlText w:val="(%5)%6.%7.%8."/>
      <w:lvlJc w:val="center"/>
      <w:pPr>
        <w:tabs>
          <w:tab w:val="num" w:pos="-374"/>
        </w:tabs>
        <w:ind w:left="5386" w:hanging="720"/>
      </w:pPr>
      <w:rPr>
        <w:rFonts w:hint="default"/>
      </w:rPr>
    </w:lvl>
    <w:lvl w:ilvl="8">
      <w:start w:val="1"/>
      <w:numFmt w:val="decimal"/>
      <w:lvlText w:val="(%5)%6.%7.%8.%9."/>
      <w:lvlJc w:val="center"/>
      <w:pPr>
        <w:tabs>
          <w:tab w:val="num" w:pos="-374"/>
        </w:tabs>
        <w:ind w:left="6106" w:hanging="720"/>
      </w:pPr>
      <w:rPr>
        <w:rFonts w:hint="default"/>
      </w:rPr>
    </w:lvl>
  </w:abstractNum>
  <w:abstractNum w:abstractNumId="1">
    <w:nsid w:val="08427437"/>
    <w:multiLevelType w:val="hybridMultilevel"/>
    <w:tmpl w:val="2834AEF4"/>
    <w:lvl w:ilvl="0" w:tplc="04090005">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
    <w:nsid w:val="125460FD"/>
    <w:multiLevelType w:val="multilevel"/>
    <w:tmpl w:val="0409001F"/>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B6307D"/>
    <w:multiLevelType w:val="hybridMultilevel"/>
    <w:tmpl w:val="E64A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D07B7"/>
    <w:multiLevelType w:val="multilevel"/>
    <w:tmpl w:val="A7BC7FE6"/>
    <w:lvl w:ilvl="0">
      <w:start w:val="1"/>
      <w:numFmt w:val="hebrew1"/>
      <w:pStyle w:val="a"/>
      <w:lvlText w:val=" נספח %1'"/>
      <w:lvlJc w:val="left"/>
      <w:pPr>
        <w:tabs>
          <w:tab w:val="num" w:pos="1134"/>
        </w:tabs>
        <w:ind w:left="1134" w:right="1134" w:hanging="1134"/>
      </w:pPr>
      <w:rPr>
        <w:rFonts w:hint="default"/>
        <w:u w:val="thick"/>
      </w:rPr>
    </w:lvl>
    <w:lvl w:ilvl="1">
      <w:start w:val="1"/>
      <w:numFmt w:val="decimal"/>
      <w:lvlText w:val="%1.%2."/>
      <w:lvlJc w:val="center"/>
      <w:pPr>
        <w:tabs>
          <w:tab w:val="num" w:pos="720"/>
        </w:tabs>
        <w:ind w:left="720" w:right="720" w:hanging="360"/>
      </w:pPr>
      <w:rPr>
        <w:rFonts w:hint="default"/>
      </w:rPr>
    </w:lvl>
    <w:lvl w:ilvl="2">
      <w:start w:val="1"/>
      <w:numFmt w:val="hebrew1"/>
      <w:lvlText w:val="%1.%2.%3."/>
      <w:lvlJc w:val="center"/>
      <w:pPr>
        <w:tabs>
          <w:tab w:val="num" w:pos="1080"/>
        </w:tabs>
        <w:ind w:left="1080" w:right="1080" w:hanging="360"/>
      </w:pPr>
      <w:rPr>
        <w:rFonts w:hint="default"/>
      </w:rPr>
    </w:lvl>
    <w:lvl w:ilvl="3">
      <w:start w:val="1"/>
      <w:numFmt w:val="decimal"/>
      <w:lvlText w:val="%1.%2.%3.%4."/>
      <w:lvlJc w:val="center"/>
      <w:pPr>
        <w:tabs>
          <w:tab w:val="num" w:pos="1440"/>
        </w:tabs>
        <w:ind w:left="1440" w:right="1440" w:hanging="360"/>
      </w:pPr>
      <w:rPr>
        <w:rFonts w:hint="default"/>
      </w:rPr>
    </w:lvl>
    <w:lvl w:ilvl="4">
      <w:start w:val="1"/>
      <w:numFmt w:val="hebrew1"/>
      <w:lvlText w:val="%1.%2.%3.%4.%5."/>
      <w:lvlJc w:val="center"/>
      <w:pPr>
        <w:tabs>
          <w:tab w:val="num" w:pos="1800"/>
        </w:tabs>
        <w:ind w:left="1800" w:right="1800" w:hanging="360"/>
      </w:pPr>
      <w:rPr>
        <w:rFonts w:hint="default"/>
      </w:rPr>
    </w:lvl>
    <w:lvl w:ilvl="5">
      <w:start w:val="1"/>
      <w:numFmt w:val="decimal"/>
      <w:lvlText w:val="%1.%2.%3.%4.%5.%6."/>
      <w:lvlJc w:val="center"/>
      <w:pPr>
        <w:tabs>
          <w:tab w:val="num" w:pos="2160"/>
        </w:tabs>
        <w:ind w:left="2160" w:right="2160" w:hanging="360"/>
      </w:pPr>
      <w:rPr>
        <w:rFonts w:hint="default"/>
      </w:rPr>
    </w:lvl>
    <w:lvl w:ilvl="6">
      <w:start w:val="1"/>
      <w:numFmt w:val="hebrew1"/>
      <w:lvlText w:val="%1.%2.%3.%4.%5.%6.%7."/>
      <w:lvlJc w:val="center"/>
      <w:pPr>
        <w:tabs>
          <w:tab w:val="num" w:pos="2520"/>
        </w:tabs>
        <w:ind w:left="2520" w:right="2520" w:hanging="360"/>
      </w:pPr>
      <w:rPr>
        <w:rFonts w:hint="default"/>
      </w:rPr>
    </w:lvl>
    <w:lvl w:ilvl="7">
      <w:start w:val="1"/>
      <w:numFmt w:val="decimal"/>
      <w:lvlText w:val="%1.%2.%3.%4.%5.%6.%7.%8."/>
      <w:lvlJc w:val="center"/>
      <w:pPr>
        <w:tabs>
          <w:tab w:val="num" w:pos="2880"/>
        </w:tabs>
        <w:ind w:left="2880" w:right="2880" w:hanging="360"/>
      </w:pPr>
      <w:rPr>
        <w:rFonts w:hint="default"/>
      </w:rPr>
    </w:lvl>
    <w:lvl w:ilvl="8">
      <w:start w:val="1"/>
      <w:numFmt w:val="hebrew1"/>
      <w:lvlText w:val="%1.%2.%3.%4.%5.%6.%7.%8.%9."/>
      <w:lvlJc w:val="center"/>
      <w:pPr>
        <w:tabs>
          <w:tab w:val="num" w:pos="3240"/>
        </w:tabs>
        <w:ind w:left="3240" w:right="3240" w:hanging="360"/>
      </w:pPr>
      <w:rPr>
        <w:rFonts w:hint="default"/>
      </w:rPr>
    </w:lvl>
  </w:abstractNum>
  <w:abstractNum w:abstractNumId="5">
    <w:nsid w:val="3610542C"/>
    <w:multiLevelType w:val="multilevel"/>
    <w:tmpl w:val="7786E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lang w:bidi="he-IL"/>
      </w:rPr>
    </w:lvl>
    <w:lvl w:ilvl="2">
      <w:start w:val="1"/>
      <w:numFmt w:val="decimal"/>
      <w:lvlText w:val="%1.%2.%3."/>
      <w:lvlJc w:val="left"/>
      <w:pPr>
        <w:tabs>
          <w:tab w:val="num" w:pos="1814"/>
        </w:tabs>
        <w:ind w:left="1814" w:hanging="793"/>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B1713C4"/>
    <w:multiLevelType w:val="multilevel"/>
    <w:tmpl w:val="2806E4DC"/>
    <w:lvl w:ilvl="0">
      <w:start w:val="1"/>
      <w:numFmt w:val="decimal"/>
      <w:pStyle w:val="a0"/>
      <w:lvlText w:val="%1."/>
      <w:lvlJc w:val="right"/>
      <w:pPr>
        <w:tabs>
          <w:tab w:val="num" w:pos="708"/>
        </w:tabs>
        <w:ind w:left="708" w:hanging="567"/>
      </w:pPr>
      <w:rPr>
        <w:rFonts w:ascii="Times New Roman" w:eastAsia="Times New Roman" w:hAnsi="Times New Roman" w:cs="David"/>
        <w:b w:val="0"/>
        <w:bCs w:val="0"/>
        <w:i w:val="0"/>
        <w:iCs w:val="0"/>
        <w:u w:val="none"/>
      </w:rPr>
    </w:lvl>
    <w:lvl w:ilvl="1">
      <w:start w:val="1"/>
      <w:numFmt w:val="decimal"/>
      <w:lvlText w:val="%2."/>
      <w:lvlJc w:val="right"/>
      <w:pPr>
        <w:tabs>
          <w:tab w:val="num" w:pos="624"/>
        </w:tabs>
        <w:ind w:left="624" w:hanging="341"/>
      </w:pPr>
      <w:rPr>
        <w:rFonts w:ascii="Times New Roman" w:eastAsia="Times New Roman" w:hAnsi="Times New Roman" w:cs="David"/>
      </w:rPr>
    </w:lvl>
    <w:lvl w:ilvl="2">
      <w:start w:val="1"/>
      <w:numFmt w:val="decimal"/>
      <w:lvlText w:val="%1.%2.%3."/>
      <w:lvlJc w:val="right"/>
      <w:pPr>
        <w:tabs>
          <w:tab w:val="num" w:pos="1928"/>
        </w:tabs>
        <w:ind w:left="1928" w:hanging="227"/>
      </w:pPr>
      <w:rPr>
        <w:rFonts w:cs="Times New Roman"/>
      </w:rPr>
    </w:lvl>
    <w:lvl w:ilvl="3">
      <w:start w:val="1"/>
      <w:numFmt w:val="decimal"/>
      <w:lvlText w:val="%1.%2.%3.%4."/>
      <w:lvlJc w:val="right"/>
      <w:pPr>
        <w:tabs>
          <w:tab w:val="num" w:pos="2892"/>
        </w:tabs>
        <w:ind w:left="2892" w:hanging="114"/>
      </w:pPr>
      <w:rPr>
        <w:rFonts w:cs="Times New Roman"/>
      </w:rPr>
    </w:lvl>
    <w:lvl w:ilvl="4">
      <w:start w:val="1"/>
      <w:numFmt w:val="hebrew1"/>
      <w:lvlText w:val="%5."/>
      <w:lvlJc w:val="center"/>
      <w:pPr>
        <w:tabs>
          <w:tab w:val="num" w:pos="4309"/>
        </w:tabs>
        <w:ind w:left="4309" w:hanging="765"/>
      </w:pPr>
      <w:rPr>
        <w:rFonts w:cs="Times New Roman"/>
        <w:szCs w:val="24"/>
      </w:rPr>
    </w:lvl>
    <w:lvl w:ilvl="5">
      <w:start w:val="1"/>
      <w:numFmt w:val="decimal"/>
      <w:lvlText w:val="(%6)"/>
      <w:lvlJc w:val="center"/>
      <w:pPr>
        <w:tabs>
          <w:tab w:val="num" w:pos="4706"/>
        </w:tabs>
        <w:ind w:left="4706" w:hanging="385"/>
      </w:pPr>
      <w:rPr>
        <w:rFonts w:cs="Times New Roman"/>
      </w:rPr>
    </w:lvl>
    <w:lvl w:ilvl="6">
      <w:start w:val="1"/>
      <w:numFmt w:val="hebrew1"/>
      <w:lvlText w:val="%1.%2.%3.%4.%5.%6.%7."/>
      <w:lvlJc w:val="center"/>
      <w:pPr>
        <w:tabs>
          <w:tab w:val="num" w:pos="2818"/>
        </w:tabs>
        <w:ind w:left="2438" w:hanging="340"/>
      </w:pPr>
      <w:rPr>
        <w:rFonts w:cs="Times New Roman"/>
        <w:szCs w:val="24"/>
      </w:rPr>
    </w:lvl>
    <w:lvl w:ilvl="7">
      <w:start w:val="1"/>
      <w:numFmt w:val="decimal"/>
      <w:lvlText w:val="%1.%2.%3.%4.%5.%6.%7.%8."/>
      <w:lvlJc w:val="center"/>
      <w:pPr>
        <w:tabs>
          <w:tab w:val="num" w:pos="3158"/>
        </w:tabs>
        <w:ind w:left="2778" w:hanging="340"/>
      </w:pPr>
      <w:rPr>
        <w:rFonts w:cs="Times New Roman"/>
      </w:rPr>
    </w:lvl>
    <w:lvl w:ilvl="8">
      <w:start w:val="1"/>
      <w:numFmt w:val="hebrew1"/>
      <w:lvlText w:val="%1.%2.%3.%4.%5.%6.%7.%8.%9."/>
      <w:lvlJc w:val="center"/>
      <w:pPr>
        <w:tabs>
          <w:tab w:val="num" w:pos="3498"/>
        </w:tabs>
        <w:ind w:left="3175" w:hanging="397"/>
      </w:pPr>
      <w:rPr>
        <w:rFonts w:cs="Times New Roman"/>
        <w:szCs w:val="24"/>
      </w:rPr>
    </w:lvl>
  </w:abstractNum>
  <w:abstractNum w:abstractNumId="7">
    <w:nsid w:val="485A5DD2"/>
    <w:multiLevelType w:val="hybridMultilevel"/>
    <w:tmpl w:val="E93E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F0D59"/>
    <w:multiLevelType w:val="hybridMultilevel"/>
    <w:tmpl w:val="6D942B1E"/>
    <w:lvl w:ilvl="0" w:tplc="3ECEF2BC">
      <w:start w:val="1"/>
      <w:numFmt w:val="bullet"/>
      <w:lvlText w:val=""/>
      <w:lvlJc w:val="left"/>
      <w:pPr>
        <w:tabs>
          <w:tab w:val="num" w:pos="720"/>
        </w:tabs>
        <w:ind w:left="720" w:hanging="360"/>
      </w:pPr>
      <w:rPr>
        <w:rFonts w:ascii="Symbol" w:eastAsia="Times New Roman" w:hAnsi="Symbol" w:cs="David" w:hint="default"/>
        <w:u w:val="none"/>
      </w:rPr>
    </w:lvl>
    <w:lvl w:ilvl="1" w:tplc="99B06F38" w:tentative="1">
      <w:start w:val="1"/>
      <w:numFmt w:val="bullet"/>
      <w:lvlText w:val="o"/>
      <w:lvlJc w:val="left"/>
      <w:pPr>
        <w:tabs>
          <w:tab w:val="num" w:pos="1440"/>
        </w:tabs>
        <w:ind w:left="1440" w:hanging="360"/>
      </w:pPr>
      <w:rPr>
        <w:rFonts w:ascii="Courier New" w:hAnsi="Courier New" w:cs="Courier New" w:hint="default"/>
      </w:rPr>
    </w:lvl>
    <w:lvl w:ilvl="2" w:tplc="48287480" w:tentative="1">
      <w:start w:val="1"/>
      <w:numFmt w:val="bullet"/>
      <w:lvlText w:val=""/>
      <w:lvlJc w:val="left"/>
      <w:pPr>
        <w:tabs>
          <w:tab w:val="num" w:pos="2160"/>
        </w:tabs>
        <w:ind w:left="2160" w:hanging="360"/>
      </w:pPr>
      <w:rPr>
        <w:rFonts w:ascii="Wingdings" w:hAnsi="Wingdings" w:hint="default"/>
      </w:rPr>
    </w:lvl>
    <w:lvl w:ilvl="3" w:tplc="BBF2A5C8" w:tentative="1">
      <w:start w:val="1"/>
      <w:numFmt w:val="bullet"/>
      <w:lvlText w:val=""/>
      <w:lvlJc w:val="left"/>
      <w:pPr>
        <w:tabs>
          <w:tab w:val="num" w:pos="2880"/>
        </w:tabs>
        <w:ind w:left="2880" w:hanging="360"/>
      </w:pPr>
      <w:rPr>
        <w:rFonts w:ascii="Symbol" w:hAnsi="Symbol" w:hint="default"/>
      </w:rPr>
    </w:lvl>
    <w:lvl w:ilvl="4" w:tplc="633C8EE2" w:tentative="1">
      <w:start w:val="1"/>
      <w:numFmt w:val="bullet"/>
      <w:lvlText w:val="o"/>
      <w:lvlJc w:val="left"/>
      <w:pPr>
        <w:tabs>
          <w:tab w:val="num" w:pos="3600"/>
        </w:tabs>
        <w:ind w:left="3600" w:hanging="360"/>
      </w:pPr>
      <w:rPr>
        <w:rFonts w:ascii="Courier New" w:hAnsi="Courier New" w:cs="Courier New" w:hint="default"/>
      </w:rPr>
    </w:lvl>
    <w:lvl w:ilvl="5" w:tplc="D5B4E494" w:tentative="1">
      <w:start w:val="1"/>
      <w:numFmt w:val="bullet"/>
      <w:lvlText w:val=""/>
      <w:lvlJc w:val="left"/>
      <w:pPr>
        <w:tabs>
          <w:tab w:val="num" w:pos="4320"/>
        </w:tabs>
        <w:ind w:left="4320" w:hanging="360"/>
      </w:pPr>
      <w:rPr>
        <w:rFonts w:ascii="Wingdings" w:hAnsi="Wingdings" w:hint="default"/>
      </w:rPr>
    </w:lvl>
    <w:lvl w:ilvl="6" w:tplc="BE72AD6C" w:tentative="1">
      <w:start w:val="1"/>
      <w:numFmt w:val="bullet"/>
      <w:lvlText w:val=""/>
      <w:lvlJc w:val="left"/>
      <w:pPr>
        <w:tabs>
          <w:tab w:val="num" w:pos="5040"/>
        </w:tabs>
        <w:ind w:left="5040" w:hanging="360"/>
      </w:pPr>
      <w:rPr>
        <w:rFonts w:ascii="Symbol" w:hAnsi="Symbol" w:hint="default"/>
      </w:rPr>
    </w:lvl>
    <w:lvl w:ilvl="7" w:tplc="B544675E" w:tentative="1">
      <w:start w:val="1"/>
      <w:numFmt w:val="bullet"/>
      <w:lvlText w:val="o"/>
      <w:lvlJc w:val="left"/>
      <w:pPr>
        <w:tabs>
          <w:tab w:val="num" w:pos="5760"/>
        </w:tabs>
        <w:ind w:left="5760" w:hanging="360"/>
      </w:pPr>
      <w:rPr>
        <w:rFonts w:ascii="Courier New" w:hAnsi="Courier New" w:cs="Courier New" w:hint="default"/>
      </w:rPr>
    </w:lvl>
    <w:lvl w:ilvl="8" w:tplc="DC2AD3BC" w:tentative="1">
      <w:start w:val="1"/>
      <w:numFmt w:val="bullet"/>
      <w:lvlText w:val=""/>
      <w:lvlJc w:val="left"/>
      <w:pPr>
        <w:tabs>
          <w:tab w:val="num" w:pos="6480"/>
        </w:tabs>
        <w:ind w:left="6480" w:hanging="360"/>
      </w:pPr>
      <w:rPr>
        <w:rFonts w:ascii="Wingdings" w:hAnsi="Wingdings" w:hint="default"/>
      </w:rPr>
    </w:lvl>
  </w:abstractNum>
  <w:abstractNum w:abstractNumId="9">
    <w:nsid w:val="60847D81"/>
    <w:multiLevelType w:val="multilevel"/>
    <w:tmpl w:val="29BEB38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nsid w:val="638E1A91"/>
    <w:multiLevelType w:val="hybridMultilevel"/>
    <w:tmpl w:val="F3B874E8"/>
    <w:lvl w:ilvl="0" w:tplc="5C7A3B3E">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5"/>
  </w:num>
  <w:num w:numId="10">
    <w:abstractNumId w:val="9"/>
  </w:num>
  <w:num w:numId="11">
    <w:abstractNumId w:val="1"/>
  </w:num>
  <w:num w:numId="12">
    <w:abstractNumId w:val="3"/>
  </w:num>
  <w:num w:numId="13">
    <w:abstractNumId w:val="2"/>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01"/>
    <w:rsid w:val="00002E07"/>
    <w:rsid w:val="00010944"/>
    <w:rsid w:val="0004139D"/>
    <w:rsid w:val="00054A68"/>
    <w:rsid w:val="00060C0B"/>
    <w:rsid w:val="0006710A"/>
    <w:rsid w:val="0007148F"/>
    <w:rsid w:val="00074EAE"/>
    <w:rsid w:val="000A2754"/>
    <w:rsid w:val="000B1F14"/>
    <w:rsid w:val="000C1669"/>
    <w:rsid w:val="000E0B8E"/>
    <w:rsid w:val="000F3A4A"/>
    <w:rsid w:val="000F5639"/>
    <w:rsid w:val="000F7C90"/>
    <w:rsid w:val="00101FC8"/>
    <w:rsid w:val="00107D05"/>
    <w:rsid w:val="00107F8B"/>
    <w:rsid w:val="00112708"/>
    <w:rsid w:val="001202E8"/>
    <w:rsid w:val="00123F4F"/>
    <w:rsid w:val="00131158"/>
    <w:rsid w:val="00133D26"/>
    <w:rsid w:val="00142C81"/>
    <w:rsid w:val="00155615"/>
    <w:rsid w:val="00161587"/>
    <w:rsid w:val="00163E65"/>
    <w:rsid w:val="00164DF0"/>
    <w:rsid w:val="0016663A"/>
    <w:rsid w:val="00183224"/>
    <w:rsid w:val="00193DCB"/>
    <w:rsid w:val="0019596D"/>
    <w:rsid w:val="001B2A0D"/>
    <w:rsid w:val="001B6B2D"/>
    <w:rsid w:val="001C01C6"/>
    <w:rsid w:val="001C03F3"/>
    <w:rsid w:val="001D08D6"/>
    <w:rsid w:val="001D7611"/>
    <w:rsid w:val="001E489F"/>
    <w:rsid w:val="001E71A0"/>
    <w:rsid w:val="001E7674"/>
    <w:rsid w:val="001F0B0C"/>
    <w:rsid w:val="002004BD"/>
    <w:rsid w:val="002101D5"/>
    <w:rsid w:val="002125E3"/>
    <w:rsid w:val="002221AC"/>
    <w:rsid w:val="00222A49"/>
    <w:rsid w:val="00226330"/>
    <w:rsid w:val="002328FB"/>
    <w:rsid w:val="00233E9F"/>
    <w:rsid w:val="00254B67"/>
    <w:rsid w:val="00255A01"/>
    <w:rsid w:val="00256488"/>
    <w:rsid w:val="00261B1B"/>
    <w:rsid w:val="00264E30"/>
    <w:rsid w:val="00275F0F"/>
    <w:rsid w:val="00280C41"/>
    <w:rsid w:val="00281723"/>
    <w:rsid w:val="002877ED"/>
    <w:rsid w:val="002A3048"/>
    <w:rsid w:val="002B08ED"/>
    <w:rsid w:val="002B1D5A"/>
    <w:rsid w:val="002B46F9"/>
    <w:rsid w:val="002C0380"/>
    <w:rsid w:val="002D62D8"/>
    <w:rsid w:val="002E5755"/>
    <w:rsid w:val="002F51AE"/>
    <w:rsid w:val="002F56ED"/>
    <w:rsid w:val="00310804"/>
    <w:rsid w:val="0032093C"/>
    <w:rsid w:val="003314E6"/>
    <w:rsid w:val="003334C8"/>
    <w:rsid w:val="00351748"/>
    <w:rsid w:val="003629A8"/>
    <w:rsid w:val="00385B35"/>
    <w:rsid w:val="0039405C"/>
    <w:rsid w:val="00395108"/>
    <w:rsid w:val="003C3C0E"/>
    <w:rsid w:val="003D135F"/>
    <w:rsid w:val="003D2CE8"/>
    <w:rsid w:val="003D787A"/>
    <w:rsid w:val="003E1A18"/>
    <w:rsid w:val="00426865"/>
    <w:rsid w:val="00431448"/>
    <w:rsid w:val="00431846"/>
    <w:rsid w:val="00466ECF"/>
    <w:rsid w:val="00481119"/>
    <w:rsid w:val="00481362"/>
    <w:rsid w:val="004E48E4"/>
    <w:rsid w:val="004E4B37"/>
    <w:rsid w:val="00510A79"/>
    <w:rsid w:val="005278BF"/>
    <w:rsid w:val="00535CA6"/>
    <w:rsid w:val="0053710C"/>
    <w:rsid w:val="00547ADD"/>
    <w:rsid w:val="00550F7E"/>
    <w:rsid w:val="00557377"/>
    <w:rsid w:val="00576230"/>
    <w:rsid w:val="00577BA1"/>
    <w:rsid w:val="00580A06"/>
    <w:rsid w:val="00595E48"/>
    <w:rsid w:val="005A100B"/>
    <w:rsid w:val="005A3B40"/>
    <w:rsid w:val="005C6E69"/>
    <w:rsid w:val="005D47F6"/>
    <w:rsid w:val="005F4175"/>
    <w:rsid w:val="00602C37"/>
    <w:rsid w:val="0061583C"/>
    <w:rsid w:val="0064327E"/>
    <w:rsid w:val="00645C05"/>
    <w:rsid w:val="006620D7"/>
    <w:rsid w:val="00665323"/>
    <w:rsid w:val="00667F9C"/>
    <w:rsid w:val="00671281"/>
    <w:rsid w:val="006901B2"/>
    <w:rsid w:val="00694F0D"/>
    <w:rsid w:val="006C1D2B"/>
    <w:rsid w:val="006D0876"/>
    <w:rsid w:val="006D27BD"/>
    <w:rsid w:val="006E1803"/>
    <w:rsid w:val="006F0D52"/>
    <w:rsid w:val="006F55DC"/>
    <w:rsid w:val="006F7EFE"/>
    <w:rsid w:val="00702099"/>
    <w:rsid w:val="00713886"/>
    <w:rsid w:val="00714047"/>
    <w:rsid w:val="0071457D"/>
    <w:rsid w:val="007223CB"/>
    <w:rsid w:val="00723DA5"/>
    <w:rsid w:val="007256C8"/>
    <w:rsid w:val="00730AF3"/>
    <w:rsid w:val="00750C39"/>
    <w:rsid w:val="00760157"/>
    <w:rsid w:val="00772237"/>
    <w:rsid w:val="0079328D"/>
    <w:rsid w:val="007A332E"/>
    <w:rsid w:val="007A3CE7"/>
    <w:rsid w:val="007A3EA3"/>
    <w:rsid w:val="007B0F26"/>
    <w:rsid w:val="007C793E"/>
    <w:rsid w:val="007D253F"/>
    <w:rsid w:val="007D4967"/>
    <w:rsid w:val="007E5DF1"/>
    <w:rsid w:val="007E6AE2"/>
    <w:rsid w:val="00800420"/>
    <w:rsid w:val="00807E3D"/>
    <w:rsid w:val="00810D11"/>
    <w:rsid w:val="00811C81"/>
    <w:rsid w:val="00815E44"/>
    <w:rsid w:val="008313F7"/>
    <w:rsid w:val="00867942"/>
    <w:rsid w:val="0088237B"/>
    <w:rsid w:val="0089460B"/>
    <w:rsid w:val="008C1924"/>
    <w:rsid w:val="008C4212"/>
    <w:rsid w:val="008F34EA"/>
    <w:rsid w:val="009033F2"/>
    <w:rsid w:val="00913AF6"/>
    <w:rsid w:val="00920DE5"/>
    <w:rsid w:val="00923058"/>
    <w:rsid w:val="00925AA4"/>
    <w:rsid w:val="00926E3D"/>
    <w:rsid w:val="0095008C"/>
    <w:rsid w:val="00956FC9"/>
    <w:rsid w:val="00971B46"/>
    <w:rsid w:val="00997589"/>
    <w:rsid w:val="009B18E2"/>
    <w:rsid w:val="009E4D04"/>
    <w:rsid w:val="009E5E50"/>
    <w:rsid w:val="00A20FA4"/>
    <w:rsid w:val="00A64088"/>
    <w:rsid w:val="00A70FDD"/>
    <w:rsid w:val="00A80042"/>
    <w:rsid w:val="00A81671"/>
    <w:rsid w:val="00A8598C"/>
    <w:rsid w:val="00A96C9C"/>
    <w:rsid w:val="00AA1536"/>
    <w:rsid w:val="00AA2D5D"/>
    <w:rsid w:val="00AA73E6"/>
    <w:rsid w:val="00AA78C0"/>
    <w:rsid w:val="00AB0F3D"/>
    <w:rsid w:val="00AB4E84"/>
    <w:rsid w:val="00AC0857"/>
    <w:rsid w:val="00AC20F5"/>
    <w:rsid w:val="00AC55A1"/>
    <w:rsid w:val="00AF2991"/>
    <w:rsid w:val="00B220F1"/>
    <w:rsid w:val="00B2702F"/>
    <w:rsid w:val="00B51A4E"/>
    <w:rsid w:val="00B531C3"/>
    <w:rsid w:val="00B57489"/>
    <w:rsid w:val="00B579C4"/>
    <w:rsid w:val="00B62DD0"/>
    <w:rsid w:val="00B77C25"/>
    <w:rsid w:val="00B84193"/>
    <w:rsid w:val="00BA7594"/>
    <w:rsid w:val="00BC2792"/>
    <w:rsid w:val="00BD3E96"/>
    <w:rsid w:val="00BD7199"/>
    <w:rsid w:val="00C00F44"/>
    <w:rsid w:val="00C033FA"/>
    <w:rsid w:val="00C15E98"/>
    <w:rsid w:val="00C26D50"/>
    <w:rsid w:val="00C336F8"/>
    <w:rsid w:val="00C406B5"/>
    <w:rsid w:val="00C76B73"/>
    <w:rsid w:val="00C81740"/>
    <w:rsid w:val="00C95DC5"/>
    <w:rsid w:val="00CA37A6"/>
    <w:rsid w:val="00CA3A1B"/>
    <w:rsid w:val="00CB34CB"/>
    <w:rsid w:val="00CB3782"/>
    <w:rsid w:val="00CB4589"/>
    <w:rsid w:val="00CB55AB"/>
    <w:rsid w:val="00CD6FE6"/>
    <w:rsid w:val="00CE609E"/>
    <w:rsid w:val="00CF36A0"/>
    <w:rsid w:val="00CF602D"/>
    <w:rsid w:val="00D01189"/>
    <w:rsid w:val="00D16DE7"/>
    <w:rsid w:val="00D20A16"/>
    <w:rsid w:val="00D7368B"/>
    <w:rsid w:val="00D8088D"/>
    <w:rsid w:val="00D82E56"/>
    <w:rsid w:val="00D84051"/>
    <w:rsid w:val="00D91ADA"/>
    <w:rsid w:val="00DA4F6D"/>
    <w:rsid w:val="00DA7D8F"/>
    <w:rsid w:val="00DB52B5"/>
    <w:rsid w:val="00DC6D06"/>
    <w:rsid w:val="00DC7A36"/>
    <w:rsid w:val="00DD0B58"/>
    <w:rsid w:val="00DF75B2"/>
    <w:rsid w:val="00E00CB6"/>
    <w:rsid w:val="00E02618"/>
    <w:rsid w:val="00E035AF"/>
    <w:rsid w:val="00E13CDD"/>
    <w:rsid w:val="00E247F3"/>
    <w:rsid w:val="00E44F2F"/>
    <w:rsid w:val="00E460E3"/>
    <w:rsid w:val="00E46D27"/>
    <w:rsid w:val="00E470F1"/>
    <w:rsid w:val="00E639C1"/>
    <w:rsid w:val="00E75A42"/>
    <w:rsid w:val="00EA2DF3"/>
    <w:rsid w:val="00EC2B17"/>
    <w:rsid w:val="00EE31B3"/>
    <w:rsid w:val="00EE54A2"/>
    <w:rsid w:val="00EF676C"/>
    <w:rsid w:val="00F04482"/>
    <w:rsid w:val="00F106A4"/>
    <w:rsid w:val="00F1296F"/>
    <w:rsid w:val="00F2120E"/>
    <w:rsid w:val="00F46F9A"/>
    <w:rsid w:val="00F55CA6"/>
    <w:rsid w:val="00F650A4"/>
    <w:rsid w:val="00F773C8"/>
    <w:rsid w:val="00F86D33"/>
    <w:rsid w:val="00F93B51"/>
    <w:rsid w:val="00F96B08"/>
    <w:rsid w:val="00FB58B8"/>
    <w:rsid w:val="00FE6C33"/>
    <w:rsid w:val="00FF5E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79D88"/>
  <w15:docId w15:val="{FA1DBB3C-1CFD-49F9-8521-21508FBE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3DA5"/>
    <w:pPr>
      <w:bidi/>
      <w:spacing w:after="120" w:line="360" w:lineRule="auto"/>
      <w:jc w:val="both"/>
    </w:pPr>
    <w:rPr>
      <w:rFonts w:ascii="Times New Roman" w:eastAsia="Times New Roman" w:hAnsi="Times New Roman" w:cs="David"/>
      <w:sz w:val="24"/>
      <w:szCs w:val="24"/>
    </w:rPr>
  </w:style>
  <w:style w:type="paragraph" w:styleId="1">
    <w:name w:val="heading 1"/>
    <w:aliases w:val="H2,Art One,כותרת 1Heading 1"/>
    <w:basedOn w:val="a1"/>
    <w:link w:val="11"/>
    <w:qFormat/>
    <w:rsid w:val="00E639C1"/>
    <w:pPr>
      <w:keepNext/>
      <w:numPr>
        <w:numId w:val="1"/>
      </w:numPr>
      <w:spacing w:before="120"/>
      <w:outlineLvl w:val="0"/>
    </w:pPr>
    <w:rPr>
      <w:kern w:val="32"/>
    </w:rPr>
  </w:style>
  <w:style w:type="paragraph" w:styleId="2">
    <w:name w:val="heading 2"/>
    <w:aliases w:val="Heading,כותרת 1.1Heading 2"/>
    <w:basedOn w:val="a1"/>
    <w:link w:val="20"/>
    <w:qFormat/>
    <w:rsid w:val="00E639C1"/>
    <w:pPr>
      <w:numPr>
        <w:ilvl w:val="1"/>
        <w:numId w:val="1"/>
      </w:numPr>
      <w:outlineLvl w:val="1"/>
    </w:pPr>
  </w:style>
  <w:style w:type="paragraph" w:styleId="3">
    <w:name w:val="heading 3"/>
    <w:aliases w:val="כותרת 1.1.1Heading 3"/>
    <w:basedOn w:val="a1"/>
    <w:link w:val="30"/>
    <w:qFormat/>
    <w:rsid w:val="00E639C1"/>
    <w:pPr>
      <w:numPr>
        <w:ilvl w:val="2"/>
        <w:numId w:val="1"/>
      </w:numPr>
      <w:outlineLvl w:val="2"/>
    </w:pPr>
  </w:style>
  <w:style w:type="paragraph" w:styleId="4">
    <w:name w:val="heading 4"/>
    <w:basedOn w:val="a1"/>
    <w:link w:val="40"/>
    <w:qFormat/>
    <w:rsid w:val="00E639C1"/>
    <w:pPr>
      <w:numPr>
        <w:ilvl w:val="3"/>
        <w:numId w:val="1"/>
      </w:numPr>
      <w:outlineLvl w:val="3"/>
    </w:pPr>
  </w:style>
  <w:style w:type="paragraph" w:styleId="5">
    <w:name w:val="heading 5"/>
    <w:basedOn w:val="a1"/>
    <w:link w:val="50"/>
    <w:qFormat/>
    <w:rsid w:val="00E639C1"/>
    <w:pPr>
      <w:numPr>
        <w:ilvl w:val="4"/>
        <w:numId w:val="1"/>
      </w:numPr>
      <w:outlineLvl w:val="4"/>
    </w:pPr>
  </w:style>
  <w:style w:type="paragraph" w:styleId="6">
    <w:name w:val="heading 6"/>
    <w:basedOn w:val="a1"/>
    <w:link w:val="60"/>
    <w:qFormat/>
    <w:rsid w:val="00E639C1"/>
    <w:pPr>
      <w:numPr>
        <w:ilvl w:val="5"/>
        <w:numId w:val="1"/>
      </w:numPr>
      <w:outlineLvl w:val="5"/>
    </w:pPr>
  </w:style>
  <w:style w:type="paragraph" w:styleId="7">
    <w:name w:val="heading 7"/>
    <w:basedOn w:val="a1"/>
    <w:next w:val="a1"/>
    <w:link w:val="70"/>
    <w:qFormat/>
    <w:rsid w:val="00E639C1"/>
    <w:pPr>
      <w:spacing w:before="240" w:after="60"/>
      <w:outlineLvl w:val="6"/>
    </w:pPr>
    <w:rPr>
      <w:rFonts w:cs="Times New Roman"/>
    </w:rPr>
  </w:style>
  <w:style w:type="paragraph" w:styleId="8">
    <w:name w:val="heading 8"/>
    <w:basedOn w:val="a1"/>
    <w:next w:val="a1"/>
    <w:link w:val="80"/>
    <w:qFormat/>
    <w:rsid w:val="00E639C1"/>
    <w:pPr>
      <w:spacing w:before="240" w:after="60"/>
      <w:outlineLvl w:val="7"/>
    </w:pPr>
    <w:rPr>
      <w:rFonts w:cs="Times New Roman"/>
      <w:i/>
      <w:iCs/>
    </w:rPr>
  </w:style>
  <w:style w:type="paragraph" w:styleId="9">
    <w:name w:val="heading 9"/>
    <w:basedOn w:val="a1"/>
    <w:next w:val="a1"/>
    <w:link w:val="90"/>
    <w:qFormat/>
    <w:rsid w:val="00E639C1"/>
    <w:pPr>
      <w:spacing w:before="240" w:after="60"/>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Header תו,1 תו תו,1 תו תו תו תו תו תו,1 תו,כותרת עליונה1,Header תו1 תו תו תו תו תו תו תו תו תו תו"/>
    <w:basedOn w:val="a1"/>
    <w:link w:val="a6"/>
    <w:uiPriority w:val="99"/>
    <w:unhideWhenUsed/>
    <w:rsid w:val="00E639C1"/>
    <w:pPr>
      <w:tabs>
        <w:tab w:val="center" w:pos="4153"/>
        <w:tab w:val="right" w:pos="8306"/>
      </w:tabs>
      <w:spacing w:after="0" w:line="240" w:lineRule="auto"/>
    </w:pPr>
  </w:style>
  <w:style w:type="character" w:customStyle="1" w:styleId="a6">
    <w:name w:val="כותרת עליונה תו"/>
    <w:aliases w:val="Header תו תו,1 תו תו תו,1 תו תו תו תו תו תו תו,1 תו תו1,כותרת עליונה1 תו,Header תו1 תו תו תו תו תו תו תו תו תו תו תו"/>
    <w:basedOn w:val="a2"/>
    <w:link w:val="a5"/>
    <w:uiPriority w:val="99"/>
    <w:rsid w:val="00E639C1"/>
  </w:style>
  <w:style w:type="paragraph" w:styleId="a7">
    <w:name w:val="footer"/>
    <w:basedOn w:val="a1"/>
    <w:link w:val="a8"/>
    <w:unhideWhenUsed/>
    <w:rsid w:val="00E639C1"/>
    <w:pPr>
      <w:tabs>
        <w:tab w:val="center" w:pos="4153"/>
        <w:tab w:val="right" w:pos="8306"/>
      </w:tabs>
      <w:spacing w:after="0" w:line="240" w:lineRule="auto"/>
    </w:pPr>
  </w:style>
  <w:style w:type="character" w:customStyle="1" w:styleId="a8">
    <w:name w:val="כותרת תחתונה תו"/>
    <w:basedOn w:val="a2"/>
    <w:link w:val="a7"/>
    <w:rsid w:val="00E639C1"/>
  </w:style>
  <w:style w:type="character" w:customStyle="1" w:styleId="11">
    <w:name w:val="כותרת 1 תו"/>
    <w:aliases w:val="H2 תו,Art One תו,כותרת 1Heading 1 תו"/>
    <w:basedOn w:val="a2"/>
    <w:link w:val="1"/>
    <w:rsid w:val="00E639C1"/>
    <w:rPr>
      <w:rFonts w:ascii="Times New Roman" w:eastAsia="Times New Roman" w:hAnsi="Times New Roman" w:cs="David"/>
      <w:kern w:val="32"/>
      <w:sz w:val="24"/>
      <w:szCs w:val="24"/>
    </w:rPr>
  </w:style>
  <w:style w:type="character" w:customStyle="1" w:styleId="20">
    <w:name w:val="כותרת 2 תו"/>
    <w:aliases w:val="Heading תו,כותרת 1.1Heading 2 תו"/>
    <w:basedOn w:val="a2"/>
    <w:link w:val="2"/>
    <w:rsid w:val="00E639C1"/>
    <w:rPr>
      <w:rFonts w:ascii="Times New Roman" w:eastAsia="Times New Roman" w:hAnsi="Times New Roman" w:cs="David"/>
      <w:sz w:val="24"/>
      <w:szCs w:val="24"/>
    </w:rPr>
  </w:style>
  <w:style w:type="character" w:customStyle="1" w:styleId="30">
    <w:name w:val="כותרת 3 תו"/>
    <w:aliases w:val="כותרת 1.1.1Heading 3 תו"/>
    <w:basedOn w:val="a2"/>
    <w:link w:val="3"/>
    <w:rsid w:val="00E639C1"/>
    <w:rPr>
      <w:rFonts w:ascii="Times New Roman" w:eastAsia="Times New Roman" w:hAnsi="Times New Roman" w:cs="David"/>
      <w:sz w:val="24"/>
      <w:szCs w:val="24"/>
    </w:rPr>
  </w:style>
  <w:style w:type="character" w:customStyle="1" w:styleId="40">
    <w:name w:val="כותרת 4 תו"/>
    <w:basedOn w:val="a2"/>
    <w:link w:val="4"/>
    <w:rsid w:val="00E639C1"/>
    <w:rPr>
      <w:rFonts w:ascii="Times New Roman" w:eastAsia="Times New Roman" w:hAnsi="Times New Roman" w:cs="David"/>
      <w:sz w:val="24"/>
      <w:szCs w:val="24"/>
    </w:rPr>
  </w:style>
  <w:style w:type="character" w:customStyle="1" w:styleId="50">
    <w:name w:val="כותרת 5 תו"/>
    <w:basedOn w:val="a2"/>
    <w:link w:val="5"/>
    <w:rsid w:val="00E639C1"/>
    <w:rPr>
      <w:rFonts w:ascii="Times New Roman" w:eastAsia="Times New Roman" w:hAnsi="Times New Roman" w:cs="David"/>
      <w:sz w:val="24"/>
      <w:szCs w:val="24"/>
    </w:rPr>
  </w:style>
  <w:style w:type="character" w:customStyle="1" w:styleId="60">
    <w:name w:val="כותרת 6 תו"/>
    <w:basedOn w:val="a2"/>
    <w:link w:val="6"/>
    <w:rsid w:val="00E639C1"/>
    <w:rPr>
      <w:rFonts w:ascii="Times New Roman" w:eastAsia="Times New Roman" w:hAnsi="Times New Roman" w:cs="David"/>
      <w:sz w:val="24"/>
      <w:szCs w:val="24"/>
    </w:rPr>
  </w:style>
  <w:style w:type="character" w:customStyle="1" w:styleId="70">
    <w:name w:val="כותרת 7 תו"/>
    <w:basedOn w:val="a2"/>
    <w:link w:val="7"/>
    <w:rsid w:val="00E639C1"/>
    <w:rPr>
      <w:rFonts w:ascii="Times New Roman" w:eastAsia="Times New Roman" w:hAnsi="Times New Roman" w:cs="Times New Roman"/>
      <w:sz w:val="24"/>
      <w:szCs w:val="24"/>
    </w:rPr>
  </w:style>
  <w:style w:type="character" w:customStyle="1" w:styleId="80">
    <w:name w:val="כותרת 8 תו"/>
    <w:basedOn w:val="a2"/>
    <w:link w:val="8"/>
    <w:rsid w:val="00E639C1"/>
    <w:rPr>
      <w:rFonts w:ascii="Times New Roman" w:eastAsia="Times New Roman" w:hAnsi="Times New Roman" w:cs="Times New Roman"/>
      <w:i/>
      <w:iCs/>
      <w:sz w:val="24"/>
      <w:szCs w:val="24"/>
    </w:rPr>
  </w:style>
  <w:style w:type="character" w:customStyle="1" w:styleId="90">
    <w:name w:val="כותרת 9 תו"/>
    <w:basedOn w:val="a2"/>
    <w:link w:val="9"/>
    <w:rsid w:val="00E639C1"/>
    <w:rPr>
      <w:rFonts w:ascii="Arial" w:eastAsia="Times New Roman" w:hAnsi="Arial" w:cs="David"/>
      <w:sz w:val="24"/>
      <w:szCs w:val="24"/>
    </w:rPr>
  </w:style>
  <w:style w:type="paragraph" w:customStyle="1" w:styleId="a9">
    <w:name w:val="העתקים"/>
    <w:basedOn w:val="a1"/>
    <w:rsid w:val="00E639C1"/>
    <w:pPr>
      <w:tabs>
        <w:tab w:val="left" w:pos="941"/>
        <w:tab w:val="left" w:pos="1360"/>
      </w:tabs>
      <w:jc w:val="left"/>
    </w:pPr>
    <w:rPr>
      <w:sz w:val="20"/>
    </w:rPr>
  </w:style>
  <w:style w:type="character" w:styleId="aa">
    <w:name w:val="page number"/>
    <w:basedOn w:val="a2"/>
    <w:rsid w:val="00E639C1"/>
  </w:style>
  <w:style w:type="character" w:styleId="Hyperlink">
    <w:name w:val="Hyperlink"/>
    <w:basedOn w:val="a2"/>
    <w:rsid w:val="00E639C1"/>
    <w:rPr>
      <w:color w:val="0000FF"/>
      <w:u w:val="single"/>
    </w:rPr>
  </w:style>
  <w:style w:type="paragraph" w:customStyle="1" w:styleId="Normal1">
    <w:name w:val="Normal1"/>
    <w:basedOn w:val="1"/>
    <w:link w:val="Normal1Char"/>
    <w:rsid w:val="00E639C1"/>
    <w:pPr>
      <w:keepNext w:val="0"/>
      <w:numPr>
        <w:numId w:val="0"/>
      </w:numPr>
      <w:ind w:left="567"/>
      <w:outlineLvl w:val="9"/>
    </w:pPr>
  </w:style>
  <w:style w:type="paragraph" w:customStyle="1" w:styleId="Normal2">
    <w:name w:val="Normal2"/>
    <w:basedOn w:val="2"/>
    <w:link w:val="Normal2Char"/>
    <w:rsid w:val="00E639C1"/>
    <w:pPr>
      <w:numPr>
        <w:ilvl w:val="0"/>
        <w:numId w:val="0"/>
      </w:numPr>
      <w:ind w:left="1134"/>
      <w:outlineLvl w:val="9"/>
    </w:pPr>
  </w:style>
  <w:style w:type="paragraph" w:customStyle="1" w:styleId="Normal3">
    <w:name w:val="Normal3"/>
    <w:basedOn w:val="3"/>
    <w:rsid w:val="00E639C1"/>
    <w:pPr>
      <w:numPr>
        <w:ilvl w:val="0"/>
        <w:numId w:val="0"/>
      </w:numPr>
      <w:ind w:left="1814"/>
      <w:outlineLvl w:val="9"/>
    </w:pPr>
  </w:style>
  <w:style w:type="paragraph" w:customStyle="1" w:styleId="Normal4">
    <w:name w:val="Normal4"/>
    <w:basedOn w:val="4"/>
    <w:rsid w:val="00E639C1"/>
    <w:pPr>
      <w:numPr>
        <w:ilvl w:val="0"/>
        <w:numId w:val="0"/>
      </w:numPr>
      <w:ind w:left="2665"/>
      <w:outlineLvl w:val="9"/>
    </w:pPr>
  </w:style>
  <w:style w:type="paragraph" w:customStyle="1" w:styleId="Normal5">
    <w:name w:val="Normal5"/>
    <w:basedOn w:val="5"/>
    <w:rsid w:val="00E639C1"/>
    <w:pPr>
      <w:numPr>
        <w:ilvl w:val="0"/>
        <w:numId w:val="0"/>
      </w:numPr>
      <w:ind w:left="3232"/>
    </w:pPr>
  </w:style>
  <w:style w:type="paragraph" w:customStyle="1" w:styleId="Normal6">
    <w:name w:val="Normal6"/>
    <w:basedOn w:val="6"/>
    <w:rsid w:val="00E639C1"/>
    <w:pPr>
      <w:numPr>
        <w:ilvl w:val="0"/>
        <w:numId w:val="0"/>
      </w:numPr>
      <w:ind w:left="3799"/>
    </w:pPr>
  </w:style>
  <w:style w:type="paragraph" w:customStyle="1" w:styleId="ab">
    <w:name w:val="כותרת"/>
    <w:basedOn w:val="a1"/>
    <w:autoRedefine/>
    <w:rsid w:val="00E639C1"/>
    <w:pPr>
      <w:spacing w:line="240" w:lineRule="auto"/>
      <w:jc w:val="center"/>
    </w:pPr>
    <w:rPr>
      <w:b/>
      <w:bCs/>
      <w:caps/>
      <w:sz w:val="32"/>
      <w:szCs w:val="32"/>
      <w:u w:val="single"/>
    </w:rPr>
  </w:style>
  <w:style w:type="paragraph" w:styleId="ac">
    <w:name w:val="footnote text"/>
    <w:basedOn w:val="a1"/>
    <w:link w:val="ad"/>
    <w:semiHidden/>
    <w:rsid w:val="00E639C1"/>
    <w:rPr>
      <w:sz w:val="20"/>
      <w:szCs w:val="20"/>
    </w:rPr>
  </w:style>
  <w:style w:type="character" w:customStyle="1" w:styleId="ad">
    <w:name w:val="טקסט הערת שוליים תו"/>
    <w:basedOn w:val="a2"/>
    <w:link w:val="ac"/>
    <w:semiHidden/>
    <w:rsid w:val="00E639C1"/>
    <w:rPr>
      <w:rFonts w:ascii="Times New Roman" w:eastAsia="Times New Roman" w:hAnsi="Times New Roman" w:cs="David"/>
      <w:sz w:val="20"/>
      <w:szCs w:val="20"/>
    </w:rPr>
  </w:style>
  <w:style w:type="character" w:styleId="ae">
    <w:name w:val="footnote reference"/>
    <w:basedOn w:val="a2"/>
    <w:semiHidden/>
    <w:rsid w:val="00E639C1"/>
    <w:rPr>
      <w:color w:val="333399"/>
      <w:vertAlign w:val="superscript"/>
    </w:rPr>
  </w:style>
  <w:style w:type="paragraph" w:customStyle="1" w:styleId="12">
    <w:name w:val="היסט_כפול1"/>
    <w:basedOn w:val="a1"/>
    <w:rsid w:val="00E639C1"/>
    <w:pPr>
      <w:tabs>
        <w:tab w:val="left" w:pos="1134"/>
      </w:tabs>
      <w:spacing w:before="120" w:after="0"/>
      <w:ind w:left="1701" w:hanging="1701"/>
    </w:pPr>
  </w:style>
  <w:style w:type="paragraph" w:styleId="af">
    <w:name w:val="endnote text"/>
    <w:basedOn w:val="a1"/>
    <w:link w:val="af0"/>
    <w:semiHidden/>
    <w:rsid w:val="00E639C1"/>
    <w:rPr>
      <w:sz w:val="20"/>
      <w:szCs w:val="20"/>
    </w:rPr>
  </w:style>
  <w:style w:type="character" w:customStyle="1" w:styleId="af0">
    <w:name w:val="טקסט הערת סיום תו"/>
    <w:basedOn w:val="a2"/>
    <w:link w:val="af"/>
    <w:semiHidden/>
    <w:rsid w:val="00E639C1"/>
    <w:rPr>
      <w:rFonts w:ascii="Times New Roman" w:eastAsia="Times New Roman" w:hAnsi="Times New Roman" w:cs="David"/>
      <w:sz w:val="20"/>
      <w:szCs w:val="20"/>
    </w:rPr>
  </w:style>
  <w:style w:type="character" w:styleId="af1">
    <w:name w:val="endnote reference"/>
    <w:basedOn w:val="a2"/>
    <w:semiHidden/>
    <w:rsid w:val="00E639C1"/>
    <w:rPr>
      <w:color w:val="333399"/>
      <w:vertAlign w:val="superscript"/>
    </w:rPr>
  </w:style>
  <w:style w:type="paragraph" w:customStyle="1" w:styleId="13">
    <w:name w:val="ציטוט1"/>
    <w:basedOn w:val="Normal3"/>
    <w:rsid w:val="00E639C1"/>
    <w:pPr>
      <w:ind w:left="2268" w:right="567"/>
    </w:pPr>
    <w:rPr>
      <w:iCs/>
    </w:rPr>
  </w:style>
  <w:style w:type="paragraph" w:customStyle="1" w:styleId="outexhibit">
    <w:name w:val="outexhibit"/>
    <w:basedOn w:val="a1"/>
    <w:rsid w:val="00E639C1"/>
    <w:pPr>
      <w:bidi w:val="0"/>
      <w:ind w:left="1134" w:hanging="1701"/>
    </w:pPr>
  </w:style>
  <w:style w:type="table" w:styleId="af2">
    <w:name w:val="Table Grid"/>
    <w:basedOn w:val="a3"/>
    <w:uiPriority w:val="59"/>
    <w:rsid w:val="00E639C1"/>
    <w:pPr>
      <w:bidi/>
      <w:spacing w:after="120" w:line="300" w:lineRule="atLeast"/>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נספח"/>
    <w:basedOn w:val="12"/>
    <w:link w:val="Char"/>
    <w:rsid w:val="00E639C1"/>
    <w:pPr>
      <w:tabs>
        <w:tab w:val="clear" w:pos="1134"/>
      </w:tabs>
      <w:spacing w:before="0" w:after="240"/>
      <w:ind w:left="849" w:hanging="1416"/>
    </w:pPr>
  </w:style>
  <w:style w:type="paragraph" w:customStyle="1" w:styleId="Heading2Table">
    <w:name w:val="Heading 2Table"/>
    <w:basedOn w:val="2"/>
    <w:rsid w:val="00E639C1"/>
    <w:pPr>
      <w:spacing w:before="240"/>
    </w:pPr>
    <w:rPr>
      <w:b/>
      <w:bCs/>
    </w:rPr>
  </w:style>
  <w:style w:type="paragraph" w:styleId="TOC1">
    <w:name w:val="toc 1"/>
    <w:basedOn w:val="a1"/>
    <w:next w:val="a1"/>
    <w:autoRedefine/>
    <w:uiPriority w:val="39"/>
    <w:rsid w:val="00E639C1"/>
    <w:pPr>
      <w:tabs>
        <w:tab w:val="left" w:pos="480"/>
        <w:tab w:val="right" w:leader="dot" w:pos="8660"/>
      </w:tabs>
      <w:spacing w:before="60" w:after="60"/>
    </w:pPr>
  </w:style>
  <w:style w:type="paragraph" w:styleId="TOC2">
    <w:name w:val="toc 2"/>
    <w:basedOn w:val="a1"/>
    <w:next w:val="a1"/>
    <w:autoRedefine/>
    <w:uiPriority w:val="39"/>
    <w:rsid w:val="00E639C1"/>
    <w:pPr>
      <w:tabs>
        <w:tab w:val="right" w:pos="750"/>
        <w:tab w:val="left" w:pos="1200"/>
        <w:tab w:val="right" w:leader="dot" w:pos="8660"/>
      </w:tabs>
      <w:spacing w:after="0" w:line="240" w:lineRule="auto"/>
      <w:ind w:left="284"/>
    </w:pPr>
    <w:rPr>
      <w:sz w:val="16"/>
      <w:szCs w:val="18"/>
    </w:rPr>
  </w:style>
  <w:style w:type="paragraph" w:styleId="TOC3">
    <w:name w:val="toc 3"/>
    <w:basedOn w:val="a1"/>
    <w:next w:val="a1"/>
    <w:autoRedefine/>
    <w:rsid w:val="00E639C1"/>
    <w:pPr>
      <w:ind w:left="480"/>
    </w:pPr>
    <w:rPr>
      <w:szCs w:val="20"/>
    </w:rPr>
  </w:style>
  <w:style w:type="character" w:customStyle="1" w:styleId="Char">
    <w:name w:val="נספח Char"/>
    <w:basedOn w:val="a2"/>
    <w:link w:val="af3"/>
    <w:rsid w:val="00E639C1"/>
    <w:rPr>
      <w:rFonts w:ascii="Times New Roman" w:eastAsia="Times New Roman" w:hAnsi="Times New Roman" w:cs="David"/>
      <w:sz w:val="24"/>
      <w:szCs w:val="24"/>
    </w:rPr>
  </w:style>
  <w:style w:type="character" w:customStyle="1" w:styleId="Normal1Char">
    <w:name w:val="Normal1 Char"/>
    <w:basedOn w:val="11"/>
    <w:link w:val="Normal1"/>
    <w:locked/>
    <w:rsid w:val="00E639C1"/>
    <w:rPr>
      <w:rFonts w:ascii="Times New Roman" w:eastAsia="Times New Roman" w:hAnsi="Times New Roman" w:cs="David"/>
      <w:kern w:val="32"/>
      <w:sz w:val="24"/>
      <w:szCs w:val="24"/>
    </w:rPr>
  </w:style>
  <w:style w:type="paragraph" w:styleId="a0">
    <w:name w:val="List Paragraph"/>
    <w:basedOn w:val="a1"/>
    <w:link w:val="af4"/>
    <w:uiPriority w:val="34"/>
    <w:qFormat/>
    <w:rsid w:val="00E639C1"/>
    <w:pPr>
      <w:numPr>
        <w:numId w:val="2"/>
      </w:numPr>
      <w:contextualSpacing/>
    </w:pPr>
  </w:style>
  <w:style w:type="paragraph" w:customStyle="1" w:styleId="af5">
    <w:name w:val="ממוספר"/>
    <w:basedOn w:val="a1"/>
    <w:link w:val="af6"/>
    <w:rsid w:val="00E639C1"/>
    <w:pPr>
      <w:tabs>
        <w:tab w:val="num" w:pos="708"/>
      </w:tabs>
      <w:spacing w:before="240" w:after="0" w:line="240" w:lineRule="auto"/>
      <w:ind w:left="708" w:hanging="567"/>
    </w:pPr>
  </w:style>
  <w:style w:type="character" w:customStyle="1" w:styleId="af6">
    <w:name w:val="ממוספר תו"/>
    <w:basedOn w:val="a2"/>
    <w:link w:val="af5"/>
    <w:locked/>
    <w:rsid w:val="00E639C1"/>
    <w:rPr>
      <w:rFonts w:ascii="Times New Roman" w:eastAsia="Times New Roman" w:hAnsi="Times New Roman" w:cs="David"/>
      <w:sz w:val="24"/>
      <w:szCs w:val="24"/>
    </w:rPr>
  </w:style>
  <w:style w:type="character" w:customStyle="1" w:styleId="CharChar4">
    <w:name w:val="Char Char4"/>
    <w:basedOn w:val="a2"/>
    <w:rsid w:val="00E639C1"/>
    <w:rPr>
      <w:rFonts w:cs="David"/>
      <w:kern w:val="32"/>
      <w:sz w:val="24"/>
      <w:szCs w:val="24"/>
      <w:lang w:val="en-US" w:eastAsia="en-US" w:bidi="he-IL"/>
    </w:rPr>
  </w:style>
  <w:style w:type="paragraph" w:customStyle="1" w:styleId="msolistparagraph0">
    <w:name w:val="msolistparagraph"/>
    <w:basedOn w:val="a1"/>
    <w:rsid w:val="00E639C1"/>
    <w:pPr>
      <w:bidi w:val="0"/>
      <w:spacing w:after="0" w:line="240" w:lineRule="auto"/>
      <w:ind w:left="720"/>
      <w:jc w:val="left"/>
    </w:pPr>
    <w:rPr>
      <w:rFonts w:ascii="Calibri" w:eastAsia="Calibri" w:hAnsi="Calibri" w:cs="Times New Roman"/>
      <w:sz w:val="22"/>
      <w:szCs w:val="22"/>
    </w:rPr>
  </w:style>
  <w:style w:type="character" w:customStyle="1" w:styleId="CharChar2">
    <w:name w:val="Char Char2"/>
    <w:basedOn w:val="a2"/>
    <w:locked/>
    <w:rsid w:val="00E639C1"/>
    <w:rPr>
      <w:rFonts w:cs="David"/>
      <w:sz w:val="24"/>
      <w:szCs w:val="24"/>
      <w:lang w:val="en-US" w:eastAsia="en-US" w:bidi="he-IL"/>
    </w:rPr>
  </w:style>
  <w:style w:type="character" w:customStyle="1" w:styleId="CharChar1">
    <w:name w:val="Char Char1"/>
    <w:basedOn w:val="a2"/>
    <w:locked/>
    <w:rsid w:val="00E639C1"/>
    <w:rPr>
      <w:rFonts w:cs="David"/>
      <w:sz w:val="24"/>
      <w:szCs w:val="24"/>
      <w:lang w:val="en-US" w:eastAsia="en-US" w:bidi="he-IL"/>
    </w:rPr>
  </w:style>
  <w:style w:type="paragraph" w:customStyle="1" w:styleId="af7">
    <w:name w:val="מיספור אותיות"/>
    <w:basedOn w:val="a1"/>
    <w:rsid w:val="00E639C1"/>
    <w:pPr>
      <w:tabs>
        <w:tab w:val="num" w:pos="737"/>
      </w:tabs>
      <w:spacing w:before="240" w:after="0" w:line="240" w:lineRule="auto"/>
      <w:ind w:left="737" w:hanging="567"/>
    </w:pPr>
    <w:rPr>
      <w:sz w:val="22"/>
    </w:rPr>
  </w:style>
  <w:style w:type="paragraph" w:customStyle="1" w:styleId="14">
    <w:name w:val="פיסקת רשימה1"/>
    <w:basedOn w:val="a1"/>
    <w:qFormat/>
    <w:rsid w:val="00E639C1"/>
    <w:pPr>
      <w:spacing w:after="200" w:line="276" w:lineRule="auto"/>
      <w:ind w:left="720"/>
      <w:contextualSpacing/>
      <w:jc w:val="left"/>
    </w:pPr>
    <w:rPr>
      <w:rFonts w:ascii="Calibri" w:eastAsia="Calibri" w:hAnsi="Calibri"/>
    </w:rPr>
  </w:style>
  <w:style w:type="character" w:customStyle="1" w:styleId="default">
    <w:name w:val="default"/>
    <w:basedOn w:val="a2"/>
    <w:rsid w:val="00E639C1"/>
    <w:rPr>
      <w:rFonts w:ascii="Times New Roman" w:hAnsi="Times New Roman" w:cs="Times New Roman"/>
      <w:sz w:val="26"/>
      <w:szCs w:val="26"/>
    </w:rPr>
  </w:style>
  <w:style w:type="paragraph" w:customStyle="1" w:styleId="10-">
    <w:name w:val="10-ãåã"/>
    <w:rsid w:val="00E639C1"/>
    <w:pPr>
      <w:widowControl w:val="0"/>
      <w:tabs>
        <w:tab w:val="left" w:pos="1440"/>
        <w:tab w:val="left" w:pos="1466"/>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line="300" w:lineRule="exact"/>
      <w:ind w:left="1440" w:hanging="1440"/>
    </w:pPr>
    <w:rPr>
      <w:rFonts w:ascii="Times New Roman" w:eastAsia="Times New Roman" w:hAnsi="Times New Roman" w:cs="David"/>
    </w:rPr>
  </w:style>
  <w:style w:type="character" w:customStyle="1" w:styleId="Normal2Char">
    <w:name w:val="Normal2 Char"/>
    <w:basedOn w:val="20"/>
    <w:link w:val="Normal2"/>
    <w:rsid w:val="00E639C1"/>
    <w:rPr>
      <w:rFonts w:ascii="Times New Roman" w:eastAsia="Times New Roman" w:hAnsi="Times New Roman" w:cs="David"/>
      <w:sz w:val="24"/>
      <w:szCs w:val="24"/>
    </w:rPr>
  </w:style>
  <w:style w:type="paragraph" w:styleId="af8">
    <w:name w:val="Balloon Text"/>
    <w:basedOn w:val="a1"/>
    <w:link w:val="af9"/>
    <w:rsid w:val="00E639C1"/>
    <w:pPr>
      <w:spacing w:after="0" w:line="240" w:lineRule="auto"/>
    </w:pPr>
    <w:rPr>
      <w:rFonts w:ascii="Tahoma" w:hAnsi="Tahoma" w:cs="Tahoma"/>
      <w:sz w:val="16"/>
      <w:szCs w:val="16"/>
    </w:rPr>
  </w:style>
  <w:style w:type="character" w:customStyle="1" w:styleId="af9">
    <w:name w:val="טקסט בלונים תו"/>
    <w:basedOn w:val="a2"/>
    <w:link w:val="af8"/>
    <w:rsid w:val="00E639C1"/>
    <w:rPr>
      <w:rFonts w:ascii="Tahoma" w:eastAsia="Times New Roman" w:hAnsi="Tahoma" w:cs="Tahoma"/>
      <w:sz w:val="16"/>
      <w:szCs w:val="16"/>
    </w:rPr>
  </w:style>
  <w:style w:type="paragraph" w:customStyle="1" w:styleId="afa">
    <w:name w:val="ביטול"/>
    <w:basedOn w:val="a1"/>
    <w:link w:val="afb"/>
    <w:rsid w:val="00E639C1"/>
    <w:pPr>
      <w:spacing w:before="240" w:after="0" w:line="240" w:lineRule="auto"/>
      <w:jc w:val="left"/>
    </w:pPr>
    <w:rPr>
      <w:sz w:val="26"/>
    </w:rPr>
  </w:style>
  <w:style w:type="character" w:customStyle="1" w:styleId="afb">
    <w:name w:val="ביטול תו"/>
    <w:basedOn w:val="a2"/>
    <w:link w:val="afa"/>
    <w:rsid w:val="00E639C1"/>
    <w:rPr>
      <w:rFonts w:ascii="Times New Roman" w:eastAsia="Times New Roman" w:hAnsi="Times New Roman" w:cs="David"/>
      <w:sz w:val="26"/>
      <w:szCs w:val="24"/>
    </w:rPr>
  </w:style>
  <w:style w:type="paragraph" w:customStyle="1" w:styleId="21">
    <w:name w:val="ציטוט2"/>
    <w:basedOn w:val="Normal3"/>
    <w:rsid w:val="00723DA5"/>
    <w:pPr>
      <w:ind w:left="2268" w:right="567"/>
    </w:pPr>
    <w:rPr>
      <w:iCs/>
    </w:rPr>
  </w:style>
  <w:style w:type="paragraph" w:customStyle="1" w:styleId="15">
    <w:name w:val="סגנון1 תו"/>
    <w:basedOn w:val="a1"/>
    <w:link w:val="16"/>
    <w:rsid w:val="00723DA5"/>
    <w:pPr>
      <w:widowControl w:val="0"/>
      <w:adjustRightInd w:val="0"/>
      <w:spacing w:after="0"/>
      <w:textAlignment w:val="baseline"/>
    </w:pPr>
    <w:rPr>
      <w:rFonts w:ascii="Arial" w:hAnsi="Arial"/>
      <w:b/>
      <w:bCs/>
      <w:noProof/>
      <w:sz w:val="20"/>
      <w:szCs w:val="36"/>
      <w:u w:val="single"/>
      <w:lang w:eastAsia="he-IL"/>
    </w:rPr>
  </w:style>
  <w:style w:type="character" w:customStyle="1" w:styleId="16">
    <w:name w:val="סגנון1 תו תו"/>
    <w:link w:val="15"/>
    <w:rsid w:val="00723DA5"/>
    <w:rPr>
      <w:rFonts w:ascii="Arial" w:eastAsia="Times New Roman" w:hAnsi="Arial" w:cs="David"/>
      <w:b/>
      <w:bCs/>
      <w:noProof/>
      <w:szCs w:val="36"/>
      <w:u w:val="single"/>
      <w:lang w:eastAsia="he-IL"/>
    </w:rPr>
  </w:style>
  <w:style w:type="paragraph" w:customStyle="1" w:styleId="17">
    <w:name w:val="סגנון1"/>
    <w:basedOn w:val="a1"/>
    <w:rsid w:val="00723DA5"/>
    <w:pPr>
      <w:widowControl w:val="0"/>
      <w:adjustRightInd w:val="0"/>
      <w:spacing w:after="0"/>
      <w:textAlignment w:val="baseline"/>
    </w:pPr>
    <w:rPr>
      <w:rFonts w:ascii="Arial" w:hAnsi="Arial"/>
      <w:b/>
      <w:bCs/>
      <w:noProof/>
      <w:sz w:val="20"/>
      <w:szCs w:val="36"/>
      <w:u w:val="single"/>
      <w:lang w:eastAsia="he-IL"/>
    </w:rPr>
  </w:style>
  <w:style w:type="paragraph" w:customStyle="1" w:styleId="22">
    <w:name w:val="פיסקת רשימה2"/>
    <w:basedOn w:val="a1"/>
    <w:qFormat/>
    <w:rsid w:val="00723DA5"/>
    <w:pPr>
      <w:ind w:left="720"/>
      <w:contextualSpacing/>
    </w:pPr>
  </w:style>
  <w:style w:type="character" w:customStyle="1" w:styleId="af4">
    <w:name w:val="פיסקת רשימה תו"/>
    <w:link w:val="a0"/>
    <w:uiPriority w:val="34"/>
    <w:locked/>
    <w:rsid w:val="007D4967"/>
    <w:rPr>
      <w:rFonts w:ascii="Times New Roman" w:eastAsia="Times New Roman" w:hAnsi="Times New Roman" w:cs="David"/>
      <w:sz w:val="24"/>
      <w:szCs w:val="24"/>
    </w:rPr>
  </w:style>
  <w:style w:type="paragraph" w:customStyle="1" w:styleId="afc">
    <w:name w:val="נספח א"/>
    <w:basedOn w:val="a1"/>
    <w:rsid w:val="00956FC9"/>
    <w:pPr>
      <w:tabs>
        <w:tab w:val="num" w:pos="567"/>
      </w:tabs>
      <w:spacing w:before="240" w:after="0" w:line="240" w:lineRule="auto"/>
      <w:ind w:left="567" w:hanging="567"/>
    </w:pPr>
    <w:rPr>
      <w:b/>
      <w:bCs/>
      <w:noProof/>
      <w:sz w:val="22"/>
      <w:szCs w:val="22"/>
      <w:lang w:eastAsia="he-IL"/>
    </w:rPr>
  </w:style>
  <w:style w:type="paragraph" w:styleId="a">
    <w:name w:val="Body Text"/>
    <w:basedOn w:val="a1"/>
    <w:link w:val="afd"/>
    <w:rsid w:val="00956FC9"/>
    <w:pPr>
      <w:numPr>
        <w:numId w:val="7"/>
      </w:numPr>
      <w:tabs>
        <w:tab w:val="clear" w:pos="1134"/>
      </w:tabs>
      <w:spacing w:after="0" w:line="240" w:lineRule="auto"/>
      <w:ind w:left="0" w:right="0" w:firstLine="0"/>
      <w:jc w:val="left"/>
    </w:pPr>
    <w:rPr>
      <w:rFonts w:cs="Miriam"/>
      <w:sz w:val="20"/>
    </w:rPr>
  </w:style>
  <w:style w:type="character" w:customStyle="1" w:styleId="afd">
    <w:name w:val="גוף טקסט תו"/>
    <w:basedOn w:val="a2"/>
    <w:link w:val="a"/>
    <w:rsid w:val="00956FC9"/>
    <w:rPr>
      <w:rFonts w:ascii="Times New Roman" w:eastAsia="Times New Roman" w:hAnsi="Times New Roman" w:cs="Miriam"/>
      <w:szCs w:val="24"/>
    </w:rPr>
  </w:style>
  <w:style w:type="paragraph" w:customStyle="1" w:styleId="afe">
    <w:name w:val="ראשונה"/>
    <w:basedOn w:val="a1"/>
    <w:rsid w:val="00956FC9"/>
    <w:pPr>
      <w:spacing w:after="0" w:line="240" w:lineRule="auto"/>
      <w:ind w:left="566" w:hanging="567"/>
    </w:pPr>
    <w:rPr>
      <w:rFonts w:cs="TopType David"/>
      <w:szCs w:val="22"/>
    </w:rPr>
  </w:style>
  <w:style w:type="paragraph" w:customStyle="1" w:styleId="aff">
    <w:name w:val="שניה"/>
    <w:basedOn w:val="afe"/>
    <w:rsid w:val="00956FC9"/>
    <w:pPr>
      <w:ind w:left="1416" w:hanging="850"/>
    </w:pPr>
  </w:style>
  <w:style w:type="character" w:styleId="aff0">
    <w:name w:val="Strong"/>
    <w:qFormat/>
    <w:rsid w:val="00956FC9"/>
    <w:rPr>
      <w:b/>
      <w:bCs/>
    </w:rPr>
  </w:style>
  <w:style w:type="paragraph" w:styleId="NormalWeb">
    <w:name w:val="Normal (Web)"/>
    <w:basedOn w:val="a1"/>
    <w:rsid w:val="00956FC9"/>
    <w:pPr>
      <w:bidi w:val="0"/>
      <w:spacing w:before="100" w:beforeAutospacing="1" w:after="100" w:afterAutospacing="1" w:line="240" w:lineRule="auto"/>
      <w:jc w:val="left"/>
    </w:pPr>
    <w:rPr>
      <w:rFonts w:cs="Times New Roman"/>
      <w:color w:val="000000"/>
    </w:rPr>
  </w:style>
  <w:style w:type="paragraph" w:styleId="aff1">
    <w:name w:val="Block Text"/>
    <w:basedOn w:val="a1"/>
    <w:rsid w:val="00956FC9"/>
    <w:pPr>
      <w:spacing w:after="0" w:line="240" w:lineRule="auto"/>
      <w:ind w:left="340"/>
      <w:jc w:val="left"/>
    </w:pPr>
    <w:rPr>
      <w:color w:val="FF00FF"/>
      <w:szCs w:val="28"/>
    </w:rPr>
  </w:style>
  <w:style w:type="paragraph" w:customStyle="1" w:styleId="NormalPar">
    <w:name w:val="NormalPar"/>
    <w:rsid w:val="00956FC9"/>
    <w:pPr>
      <w:autoSpaceDE w:val="0"/>
      <w:autoSpaceDN w:val="0"/>
      <w:bidi/>
      <w:adjustRightInd w:val="0"/>
      <w:jc w:val="right"/>
    </w:pPr>
    <w:rPr>
      <w:rFonts w:ascii="Times New Roman" w:eastAsia="Times New Roman" w:hAnsi="Times New Roman" w:cs="David"/>
      <w:sz w:val="24"/>
      <w:szCs w:val="24"/>
      <w:lang w:eastAsia="he-IL"/>
    </w:rPr>
  </w:style>
  <w:style w:type="paragraph" w:customStyle="1" w:styleId="QtxDos">
    <w:name w:val="QtxDos"/>
    <w:rsid w:val="00956FC9"/>
    <w:pPr>
      <w:widowControl w:val="0"/>
      <w:overflowPunct w:val="0"/>
      <w:autoSpaceDE w:val="0"/>
      <w:autoSpaceDN w:val="0"/>
      <w:adjustRightInd w:val="0"/>
      <w:textAlignment w:val="baseline"/>
    </w:pPr>
    <w:rPr>
      <w:rFonts w:ascii="Arial" w:eastAsia="Times New Roman" w:hAnsi="Arial" w:cs="Times New Roman"/>
      <w:lang w:eastAsia="he-IL"/>
    </w:rPr>
  </w:style>
  <w:style w:type="paragraph" w:styleId="23">
    <w:name w:val="Body Text 2"/>
    <w:basedOn w:val="a1"/>
    <w:link w:val="24"/>
    <w:rsid w:val="00956FC9"/>
    <w:pPr>
      <w:overflowPunct w:val="0"/>
      <w:autoSpaceDE w:val="0"/>
      <w:autoSpaceDN w:val="0"/>
      <w:bidi w:val="0"/>
      <w:adjustRightInd w:val="0"/>
      <w:spacing w:line="480" w:lineRule="auto"/>
      <w:jc w:val="left"/>
      <w:textAlignment w:val="baseline"/>
    </w:pPr>
    <w:rPr>
      <w:rFonts w:cs="Times New Roman"/>
      <w:sz w:val="20"/>
      <w:szCs w:val="20"/>
      <w:lang w:eastAsia="he-IL"/>
    </w:rPr>
  </w:style>
  <w:style w:type="character" w:customStyle="1" w:styleId="24">
    <w:name w:val="גוף טקסט 2 תו"/>
    <w:basedOn w:val="a2"/>
    <w:link w:val="23"/>
    <w:rsid w:val="00956FC9"/>
    <w:rPr>
      <w:rFonts w:ascii="Times New Roman" w:eastAsia="Times New Roman" w:hAnsi="Times New Roman" w:cs="Times New Roman"/>
      <w:lang w:eastAsia="he-IL"/>
    </w:rPr>
  </w:style>
  <w:style w:type="paragraph" w:styleId="25">
    <w:name w:val="Body Text Indent 2"/>
    <w:basedOn w:val="a1"/>
    <w:link w:val="26"/>
    <w:rsid w:val="00956FC9"/>
    <w:pPr>
      <w:overflowPunct w:val="0"/>
      <w:autoSpaceDE w:val="0"/>
      <w:autoSpaceDN w:val="0"/>
      <w:bidi w:val="0"/>
      <w:adjustRightInd w:val="0"/>
      <w:spacing w:before="120"/>
      <w:ind w:hanging="567"/>
      <w:textAlignment w:val="baseline"/>
    </w:pPr>
    <w:rPr>
      <w:rFonts w:cs="Times New Roman"/>
      <w:sz w:val="20"/>
      <w:szCs w:val="20"/>
      <w:lang w:eastAsia="he-IL"/>
    </w:rPr>
  </w:style>
  <w:style w:type="character" w:customStyle="1" w:styleId="26">
    <w:name w:val="כניסה בגוף טקסט 2 תו"/>
    <w:basedOn w:val="a2"/>
    <w:link w:val="25"/>
    <w:rsid w:val="00956FC9"/>
    <w:rPr>
      <w:rFonts w:ascii="Times New Roman" w:eastAsia="Times New Roman" w:hAnsi="Times New Roman" w:cs="Times New Roman"/>
      <w:lang w:eastAsia="he-IL"/>
    </w:rPr>
  </w:style>
  <w:style w:type="paragraph" w:styleId="31">
    <w:name w:val="Body Text 3"/>
    <w:basedOn w:val="a1"/>
    <w:link w:val="32"/>
    <w:rsid w:val="00956FC9"/>
    <w:pPr>
      <w:overflowPunct w:val="0"/>
      <w:autoSpaceDE w:val="0"/>
      <w:autoSpaceDN w:val="0"/>
      <w:bidi w:val="0"/>
      <w:adjustRightInd w:val="0"/>
      <w:spacing w:after="0" w:line="240" w:lineRule="auto"/>
      <w:jc w:val="left"/>
      <w:textAlignment w:val="baseline"/>
    </w:pPr>
    <w:rPr>
      <w:sz w:val="28"/>
      <w:szCs w:val="28"/>
    </w:rPr>
  </w:style>
  <w:style w:type="character" w:customStyle="1" w:styleId="32">
    <w:name w:val="גוף טקסט 3 תו"/>
    <w:basedOn w:val="a2"/>
    <w:link w:val="31"/>
    <w:rsid w:val="00956FC9"/>
    <w:rPr>
      <w:rFonts w:ascii="Times New Roman" w:eastAsia="Times New Roman" w:hAnsi="Times New Roman" w:cs="David"/>
      <w:sz w:val="28"/>
      <w:szCs w:val="28"/>
    </w:rPr>
  </w:style>
  <w:style w:type="paragraph" w:styleId="aff2">
    <w:name w:val="Body Text Indent"/>
    <w:basedOn w:val="a1"/>
    <w:link w:val="aff3"/>
    <w:rsid w:val="00956FC9"/>
    <w:pPr>
      <w:numPr>
        <w:ilvl w:val="12"/>
      </w:numPr>
      <w:overflowPunct w:val="0"/>
      <w:autoSpaceDE w:val="0"/>
      <w:autoSpaceDN w:val="0"/>
      <w:adjustRightInd w:val="0"/>
      <w:spacing w:after="0"/>
      <w:ind w:right="142" w:hanging="357"/>
      <w:textAlignment w:val="baseline"/>
    </w:pPr>
    <w:rPr>
      <w:sz w:val="18"/>
      <w:lang w:eastAsia="he-IL"/>
    </w:rPr>
  </w:style>
  <w:style w:type="character" w:customStyle="1" w:styleId="aff3">
    <w:name w:val="כניסה בגוף טקסט תו"/>
    <w:basedOn w:val="a2"/>
    <w:link w:val="aff2"/>
    <w:rsid w:val="00956FC9"/>
    <w:rPr>
      <w:rFonts w:ascii="Times New Roman" w:eastAsia="Times New Roman" w:hAnsi="Times New Roman" w:cs="David"/>
      <w:sz w:val="18"/>
      <w:szCs w:val="24"/>
      <w:lang w:eastAsia="he-IL"/>
    </w:rPr>
  </w:style>
  <w:style w:type="paragraph" w:styleId="33">
    <w:name w:val="Body Text Indent 3"/>
    <w:basedOn w:val="a1"/>
    <w:link w:val="34"/>
    <w:rsid w:val="00956FC9"/>
    <w:pPr>
      <w:numPr>
        <w:ilvl w:val="12"/>
      </w:numPr>
      <w:overflowPunct w:val="0"/>
      <w:autoSpaceDE w:val="0"/>
      <w:autoSpaceDN w:val="0"/>
      <w:adjustRightInd w:val="0"/>
      <w:spacing w:after="0"/>
      <w:ind w:left="1077" w:hanging="357"/>
      <w:textAlignment w:val="baseline"/>
    </w:pPr>
    <w:rPr>
      <w:sz w:val="18"/>
    </w:rPr>
  </w:style>
  <w:style w:type="character" w:customStyle="1" w:styleId="34">
    <w:name w:val="כניסה בגוף טקסט 3 תו"/>
    <w:basedOn w:val="a2"/>
    <w:link w:val="33"/>
    <w:rsid w:val="00956FC9"/>
    <w:rPr>
      <w:rFonts w:ascii="Times New Roman" w:eastAsia="Times New Roman" w:hAnsi="Times New Roman" w:cs="David"/>
      <w:sz w:val="18"/>
      <w:szCs w:val="24"/>
    </w:rPr>
  </w:style>
  <w:style w:type="paragraph" w:styleId="aff4">
    <w:name w:val="caption"/>
    <w:basedOn w:val="a1"/>
    <w:next w:val="a1"/>
    <w:qFormat/>
    <w:rsid w:val="00956FC9"/>
    <w:pPr>
      <w:overflowPunct w:val="0"/>
      <w:autoSpaceDE w:val="0"/>
      <w:autoSpaceDN w:val="0"/>
      <w:adjustRightInd w:val="0"/>
      <w:spacing w:after="0" w:line="240" w:lineRule="auto"/>
      <w:textAlignment w:val="baseline"/>
    </w:pPr>
    <w:rPr>
      <w:rFonts w:cs="Times New Roman"/>
      <w:sz w:val="20"/>
      <w:szCs w:val="20"/>
    </w:rPr>
  </w:style>
  <w:style w:type="character" w:customStyle="1" w:styleId="HebrewChar">
    <w:name w:val="Hebrew_Char"/>
    <w:rsid w:val="00956FC9"/>
    <w:rPr>
      <w:rFonts w:cs="David"/>
      <w:noProof w:val="0"/>
      <w:lang w:bidi="he-IL"/>
    </w:rPr>
  </w:style>
  <w:style w:type="paragraph" w:customStyle="1" w:styleId="111">
    <w:name w:val="תו תו1 תו תו תו1 תו תו תו1 תו תו תו תו"/>
    <w:basedOn w:val="a1"/>
    <w:rsid w:val="00956FC9"/>
    <w:pPr>
      <w:bidi w:val="0"/>
      <w:spacing w:after="160" w:line="240" w:lineRule="exact"/>
      <w:jc w:val="left"/>
    </w:pPr>
    <w:rPr>
      <w:rFonts w:ascii="Tahoma" w:hAnsi="Tahoma" w:cs="Times New Roman"/>
      <w:sz w:val="20"/>
      <w:szCs w:val="20"/>
      <w:lang w:bidi="ar-SA"/>
    </w:rPr>
  </w:style>
  <w:style w:type="table" w:customStyle="1" w:styleId="TableGrid1">
    <w:name w:val="Table Grid1"/>
    <w:basedOn w:val="a3"/>
    <w:next w:val="af2"/>
    <w:rsid w:val="00956FC9"/>
    <w:pPr>
      <w:widowControl w:val="0"/>
      <w:bidi/>
      <w:adjustRightInd w:val="0"/>
      <w:spacing w:line="360" w:lineRule="atLeast"/>
      <w:jc w:val="both"/>
      <w:textAlignment w:val="baseline"/>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itle"/>
    <w:basedOn w:val="a1"/>
    <w:link w:val="aff6"/>
    <w:qFormat/>
    <w:rsid w:val="00956FC9"/>
    <w:pPr>
      <w:spacing w:after="0" w:line="240" w:lineRule="auto"/>
      <w:jc w:val="center"/>
    </w:pPr>
    <w:rPr>
      <w:b/>
      <w:bCs/>
      <w:sz w:val="72"/>
      <w:szCs w:val="72"/>
      <w:lang w:eastAsia="he-IL"/>
    </w:rPr>
  </w:style>
  <w:style w:type="character" w:customStyle="1" w:styleId="aff6">
    <w:name w:val="כותרת טקסט תו"/>
    <w:basedOn w:val="a2"/>
    <w:link w:val="aff5"/>
    <w:rsid w:val="00956FC9"/>
    <w:rPr>
      <w:rFonts w:ascii="Times New Roman" w:eastAsia="Times New Roman" w:hAnsi="Times New Roman" w:cs="David"/>
      <w:b/>
      <w:bCs/>
      <w:sz w:val="72"/>
      <w:szCs w:val="72"/>
      <w:lang w:eastAsia="he-IL"/>
    </w:rPr>
  </w:style>
  <w:style w:type="paragraph" w:customStyle="1" w:styleId="18">
    <w:name w:val="1."/>
    <w:basedOn w:val="a1"/>
    <w:rsid w:val="00956FC9"/>
    <w:pPr>
      <w:overflowPunct w:val="0"/>
      <w:autoSpaceDE w:val="0"/>
      <w:autoSpaceDN w:val="0"/>
      <w:adjustRightInd w:val="0"/>
      <w:spacing w:after="0" w:line="240" w:lineRule="auto"/>
      <w:ind w:left="567" w:hanging="567"/>
      <w:textAlignment w:val="baseline"/>
    </w:pPr>
    <w:rPr>
      <w:noProof/>
      <w:lang w:eastAsia="he-IL"/>
    </w:rPr>
  </w:style>
  <w:style w:type="paragraph" w:customStyle="1" w:styleId="110">
    <w:name w:val="1.1"/>
    <w:basedOn w:val="18"/>
    <w:rsid w:val="00956FC9"/>
    <w:pPr>
      <w:ind w:left="1134"/>
    </w:pPr>
  </w:style>
  <w:style w:type="paragraph" w:customStyle="1" w:styleId="aff7">
    <w:name w:val="לכבוד"/>
    <w:basedOn w:val="a1"/>
    <w:rsid w:val="00956FC9"/>
    <w:pPr>
      <w:tabs>
        <w:tab w:val="left" w:pos="2552"/>
      </w:tabs>
      <w:overflowPunct w:val="0"/>
      <w:autoSpaceDE w:val="0"/>
      <w:autoSpaceDN w:val="0"/>
      <w:adjustRightInd w:val="0"/>
      <w:spacing w:after="0" w:line="240" w:lineRule="auto"/>
      <w:textAlignment w:val="baseline"/>
    </w:pPr>
    <w:rPr>
      <w:noProof/>
      <w:lang w:eastAsia="he-IL"/>
    </w:rPr>
  </w:style>
  <w:style w:type="table" w:customStyle="1" w:styleId="19">
    <w:name w:val="טבלת רשת1"/>
    <w:basedOn w:val="a3"/>
    <w:next w:val="af2"/>
    <w:uiPriority w:val="59"/>
    <w:rsid w:val="00CB3782"/>
    <w:pPr>
      <w:bidi/>
      <w:spacing w:after="120" w:line="300" w:lineRule="atLeast"/>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כותרת1"/>
    <w:basedOn w:val="a1"/>
    <w:next w:val="a1"/>
    <w:uiPriority w:val="99"/>
    <w:qFormat/>
    <w:rsid w:val="00074EAE"/>
    <w:pPr>
      <w:numPr>
        <w:numId w:val="13"/>
      </w:numPr>
      <w:spacing w:after="0"/>
      <w:jc w:val="left"/>
      <w:outlineLvl w:val="3"/>
    </w:pPr>
    <w:rPr>
      <w:b/>
      <w:bCs/>
      <w:sz w:val="36"/>
      <w:szCs w:val="36"/>
      <w:u w:val="single"/>
      <w:lang w:eastAsia="he-IL"/>
    </w:rPr>
  </w:style>
  <w:style w:type="paragraph" w:customStyle="1" w:styleId="Level1">
    <w:name w:val="Level 1"/>
    <w:basedOn w:val="10"/>
    <w:link w:val="Level1Char"/>
    <w:qFormat/>
    <w:rsid w:val="00074EAE"/>
  </w:style>
  <w:style w:type="character" w:customStyle="1" w:styleId="Level1Char">
    <w:name w:val="Level 1 Char"/>
    <w:link w:val="Level1"/>
    <w:rsid w:val="00074EAE"/>
    <w:rPr>
      <w:rFonts w:ascii="Times New Roman" w:eastAsia="Times New Roman" w:hAnsi="Times New Roman" w:cs="David"/>
      <w:b/>
      <w:bCs/>
      <w:sz w:val="36"/>
      <w:szCs w:val="36"/>
      <w:u w:val="single"/>
      <w:lang w:eastAsia="he-IL"/>
    </w:rPr>
  </w:style>
  <w:style w:type="paragraph" w:customStyle="1" w:styleId="210">
    <w:name w:val="כותרת 21"/>
    <w:basedOn w:val="a1"/>
    <w:link w:val="2Char"/>
    <w:qFormat/>
    <w:rsid w:val="000C1669"/>
    <w:pPr>
      <w:spacing w:after="0"/>
      <w:ind w:left="1141" w:hanging="432"/>
      <w:jc w:val="left"/>
      <w:outlineLvl w:val="3"/>
    </w:pPr>
    <w:rPr>
      <w:b/>
      <w:bCs/>
      <w:sz w:val="28"/>
      <w:szCs w:val="28"/>
      <w:u w:val="single"/>
      <w:lang w:eastAsia="he-IL"/>
    </w:rPr>
  </w:style>
  <w:style w:type="character" w:customStyle="1" w:styleId="2Char">
    <w:name w:val="כותרת 2 Char"/>
    <w:link w:val="210"/>
    <w:rsid w:val="000C1669"/>
    <w:rPr>
      <w:rFonts w:ascii="Times New Roman" w:eastAsia="Times New Roman" w:hAnsi="Times New Roman" w:cs="David"/>
      <w:b/>
      <w:bCs/>
      <w:sz w:val="28"/>
      <w:szCs w:val="28"/>
      <w:u w:val="single"/>
      <w:lang w:eastAsia="he-IL"/>
    </w:rPr>
  </w:style>
  <w:style w:type="character" w:customStyle="1" w:styleId="UnresolvedMention">
    <w:name w:val="Unresolved Mention"/>
    <w:basedOn w:val="a2"/>
    <w:uiPriority w:val="99"/>
    <w:semiHidden/>
    <w:unhideWhenUsed/>
    <w:rsid w:val="00926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8402">
      <w:bodyDiv w:val="1"/>
      <w:marLeft w:val="0"/>
      <w:marRight w:val="0"/>
      <w:marTop w:val="0"/>
      <w:marBottom w:val="0"/>
      <w:divBdr>
        <w:top w:val="none" w:sz="0" w:space="0" w:color="auto"/>
        <w:left w:val="none" w:sz="0" w:space="0" w:color="auto"/>
        <w:bottom w:val="none" w:sz="0" w:space="0" w:color="auto"/>
        <w:right w:val="none" w:sz="0" w:space="0" w:color="auto"/>
      </w:divBdr>
    </w:div>
    <w:div w:id="55403189">
      <w:bodyDiv w:val="1"/>
      <w:marLeft w:val="0"/>
      <w:marRight w:val="0"/>
      <w:marTop w:val="0"/>
      <w:marBottom w:val="0"/>
      <w:divBdr>
        <w:top w:val="none" w:sz="0" w:space="0" w:color="auto"/>
        <w:left w:val="none" w:sz="0" w:space="0" w:color="auto"/>
        <w:bottom w:val="none" w:sz="0" w:space="0" w:color="auto"/>
        <w:right w:val="none" w:sz="0" w:space="0" w:color="auto"/>
      </w:divBdr>
    </w:div>
    <w:div w:id="65761289">
      <w:bodyDiv w:val="1"/>
      <w:marLeft w:val="0"/>
      <w:marRight w:val="0"/>
      <w:marTop w:val="0"/>
      <w:marBottom w:val="0"/>
      <w:divBdr>
        <w:top w:val="none" w:sz="0" w:space="0" w:color="auto"/>
        <w:left w:val="none" w:sz="0" w:space="0" w:color="auto"/>
        <w:bottom w:val="none" w:sz="0" w:space="0" w:color="auto"/>
        <w:right w:val="none" w:sz="0" w:space="0" w:color="auto"/>
      </w:divBdr>
    </w:div>
    <w:div w:id="122886311">
      <w:bodyDiv w:val="1"/>
      <w:marLeft w:val="0"/>
      <w:marRight w:val="0"/>
      <w:marTop w:val="0"/>
      <w:marBottom w:val="0"/>
      <w:divBdr>
        <w:top w:val="none" w:sz="0" w:space="0" w:color="auto"/>
        <w:left w:val="none" w:sz="0" w:space="0" w:color="auto"/>
        <w:bottom w:val="none" w:sz="0" w:space="0" w:color="auto"/>
        <w:right w:val="none" w:sz="0" w:space="0" w:color="auto"/>
      </w:divBdr>
    </w:div>
    <w:div w:id="164785940">
      <w:bodyDiv w:val="1"/>
      <w:marLeft w:val="0"/>
      <w:marRight w:val="0"/>
      <w:marTop w:val="0"/>
      <w:marBottom w:val="0"/>
      <w:divBdr>
        <w:top w:val="none" w:sz="0" w:space="0" w:color="auto"/>
        <w:left w:val="none" w:sz="0" w:space="0" w:color="auto"/>
        <w:bottom w:val="none" w:sz="0" w:space="0" w:color="auto"/>
        <w:right w:val="none" w:sz="0" w:space="0" w:color="auto"/>
      </w:divBdr>
    </w:div>
    <w:div w:id="189681096">
      <w:bodyDiv w:val="1"/>
      <w:marLeft w:val="0"/>
      <w:marRight w:val="0"/>
      <w:marTop w:val="0"/>
      <w:marBottom w:val="0"/>
      <w:divBdr>
        <w:top w:val="none" w:sz="0" w:space="0" w:color="auto"/>
        <w:left w:val="none" w:sz="0" w:space="0" w:color="auto"/>
        <w:bottom w:val="none" w:sz="0" w:space="0" w:color="auto"/>
        <w:right w:val="none" w:sz="0" w:space="0" w:color="auto"/>
      </w:divBdr>
    </w:div>
    <w:div w:id="197623345">
      <w:bodyDiv w:val="1"/>
      <w:marLeft w:val="0"/>
      <w:marRight w:val="0"/>
      <w:marTop w:val="0"/>
      <w:marBottom w:val="0"/>
      <w:divBdr>
        <w:top w:val="none" w:sz="0" w:space="0" w:color="auto"/>
        <w:left w:val="none" w:sz="0" w:space="0" w:color="auto"/>
        <w:bottom w:val="none" w:sz="0" w:space="0" w:color="auto"/>
        <w:right w:val="none" w:sz="0" w:space="0" w:color="auto"/>
      </w:divBdr>
    </w:div>
    <w:div w:id="219368950">
      <w:bodyDiv w:val="1"/>
      <w:marLeft w:val="0"/>
      <w:marRight w:val="0"/>
      <w:marTop w:val="0"/>
      <w:marBottom w:val="0"/>
      <w:divBdr>
        <w:top w:val="none" w:sz="0" w:space="0" w:color="auto"/>
        <w:left w:val="none" w:sz="0" w:space="0" w:color="auto"/>
        <w:bottom w:val="none" w:sz="0" w:space="0" w:color="auto"/>
        <w:right w:val="none" w:sz="0" w:space="0" w:color="auto"/>
      </w:divBdr>
    </w:div>
    <w:div w:id="225797507">
      <w:bodyDiv w:val="1"/>
      <w:marLeft w:val="0"/>
      <w:marRight w:val="0"/>
      <w:marTop w:val="0"/>
      <w:marBottom w:val="0"/>
      <w:divBdr>
        <w:top w:val="none" w:sz="0" w:space="0" w:color="auto"/>
        <w:left w:val="none" w:sz="0" w:space="0" w:color="auto"/>
        <w:bottom w:val="none" w:sz="0" w:space="0" w:color="auto"/>
        <w:right w:val="none" w:sz="0" w:space="0" w:color="auto"/>
      </w:divBdr>
    </w:div>
    <w:div w:id="226841783">
      <w:bodyDiv w:val="1"/>
      <w:marLeft w:val="0"/>
      <w:marRight w:val="0"/>
      <w:marTop w:val="0"/>
      <w:marBottom w:val="0"/>
      <w:divBdr>
        <w:top w:val="none" w:sz="0" w:space="0" w:color="auto"/>
        <w:left w:val="none" w:sz="0" w:space="0" w:color="auto"/>
        <w:bottom w:val="none" w:sz="0" w:space="0" w:color="auto"/>
        <w:right w:val="none" w:sz="0" w:space="0" w:color="auto"/>
      </w:divBdr>
    </w:div>
    <w:div w:id="335890187">
      <w:bodyDiv w:val="1"/>
      <w:marLeft w:val="0"/>
      <w:marRight w:val="0"/>
      <w:marTop w:val="0"/>
      <w:marBottom w:val="0"/>
      <w:divBdr>
        <w:top w:val="none" w:sz="0" w:space="0" w:color="auto"/>
        <w:left w:val="none" w:sz="0" w:space="0" w:color="auto"/>
        <w:bottom w:val="none" w:sz="0" w:space="0" w:color="auto"/>
        <w:right w:val="none" w:sz="0" w:space="0" w:color="auto"/>
      </w:divBdr>
    </w:div>
    <w:div w:id="339742286">
      <w:bodyDiv w:val="1"/>
      <w:marLeft w:val="0"/>
      <w:marRight w:val="0"/>
      <w:marTop w:val="0"/>
      <w:marBottom w:val="0"/>
      <w:divBdr>
        <w:top w:val="none" w:sz="0" w:space="0" w:color="auto"/>
        <w:left w:val="none" w:sz="0" w:space="0" w:color="auto"/>
        <w:bottom w:val="none" w:sz="0" w:space="0" w:color="auto"/>
        <w:right w:val="none" w:sz="0" w:space="0" w:color="auto"/>
      </w:divBdr>
    </w:div>
    <w:div w:id="357776195">
      <w:bodyDiv w:val="1"/>
      <w:marLeft w:val="0"/>
      <w:marRight w:val="0"/>
      <w:marTop w:val="0"/>
      <w:marBottom w:val="0"/>
      <w:divBdr>
        <w:top w:val="none" w:sz="0" w:space="0" w:color="auto"/>
        <w:left w:val="none" w:sz="0" w:space="0" w:color="auto"/>
        <w:bottom w:val="none" w:sz="0" w:space="0" w:color="auto"/>
        <w:right w:val="none" w:sz="0" w:space="0" w:color="auto"/>
      </w:divBdr>
    </w:div>
    <w:div w:id="390231518">
      <w:bodyDiv w:val="1"/>
      <w:marLeft w:val="0"/>
      <w:marRight w:val="0"/>
      <w:marTop w:val="0"/>
      <w:marBottom w:val="0"/>
      <w:divBdr>
        <w:top w:val="none" w:sz="0" w:space="0" w:color="auto"/>
        <w:left w:val="none" w:sz="0" w:space="0" w:color="auto"/>
        <w:bottom w:val="none" w:sz="0" w:space="0" w:color="auto"/>
        <w:right w:val="none" w:sz="0" w:space="0" w:color="auto"/>
      </w:divBdr>
    </w:div>
    <w:div w:id="405499108">
      <w:bodyDiv w:val="1"/>
      <w:marLeft w:val="0"/>
      <w:marRight w:val="0"/>
      <w:marTop w:val="0"/>
      <w:marBottom w:val="0"/>
      <w:divBdr>
        <w:top w:val="none" w:sz="0" w:space="0" w:color="auto"/>
        <w:left w:val="none" w:sz="0" w:space="0" w:color="auto"/>
        <w:bottom w:val="none" w:sz="0" w:space="0" w:color="auto"/>
        <w:right w:val="none" w:sz="0" w:space="0" w:color="auto"/>
      </w:divBdr>
    </w:div>
    <w:div w:id="408574909">
      <w:bodyDiv w:val="1"/>
      <w:marLeft w:val="0"/>
      <w:marRight w:val="0"/>
      <w:marTop w:val="0"/>
      <w:marBottom w:val="0"/>
      <w:divBdr>
        <w:top w:val="none" w:sz="0" w:space="0" w:color="auto"/>
        <w:left w:val="none" w:sz="0" w:space="0" w:color="auto"/>
        <w:bottom w:val="none" w:sz="0" w:space="0" w:color="auto"/>
        <w:right w:val="none" w:sz="0" w:space="0" w:color="auto"/>
      </w:divBdr>
    </w:div>
    <w:div w:id="461116167">
      <w:bodyDiv w:val="1"/>
      <w:marLeft w:val="0"/>
      <w:marRight w:val="0"/>
      <w:marTop w:val="0"/>
      <w:marBottom w:val="0"/>
      <w:divBdr>
        <w:top w:val="none" w:sz="0" w:space="0" w:color="auto"/>
        <w:left w:val="none" w:sz="0" w:space="0" w:color="auto"/>
        <w:bottom w:val="none" w:sz="0" w:space="0" w:color="auto"/>
        <w:right w:val="none" w:sz="0" w:space="0" w:color="auto"/>
      </w:divBdr>
    </w:div>
    <w:div w:id="461727317">
      <w:bodyDiv w:val="1"/>
      <w:marLeft w:val="0"/>
      <w:marRight w:val="0"/>
      <w:marTop w:val="0"/>
      <w:marBottom w:val="0"/>
      <w:divBdr>
        <w:top w:val="none" w:sz="0" w:space="0" w:color="auto"/>
        <w:left w:val="none" w:sz="0" w:space="0" w:color="auto"/>
        <w:bottom w:val="none" w:sz="0" w:space="0" w:color="auto"/>
        <w:right w:val="none" w:sz="0" w:space="0" w:color="auto"/>
      </w:divBdr>
    </w:div>
    <w:div w:id="469399287">
      <w:bodyDiv w:val="1"/>
      <w:marLeft w:val="0"/>
      <w:marRight w:val="0"/>
      <w:marTop w:val="0"/>
      <w:marBottom w:val="0"/>
      <w:divBdr>
        <w:top w:val="none" w:sz="0" w:space="0" w:color="auto"/>
        <w:left w:val="none" w:sz="0" w:space="0" w:color="auto"/>
        <w:bottom w:val="none" w:sz="0" w:space="0" w:color="auto"/>
        <w:right w:val="none" w:sz="0" w:space="0" w:color="auto"/>
      </w:divBdr>
    </w:div>
    <w:div w:id="492332530">
      <w:bodyDiv w:val="1"/>
      <w:marLeft w:val="0"/>
      <w:marRight w:val="0"/>
      <w:marTop w:val="0"/>
      <w:marBottom w:val="0"/>
      <w:divBdr>
        <w:top w:val="none" w:sz="0" w:space="0" w:color="auto"/>
        <w:left w:val="none" w:sz="0" w:space="0" w:color="auto"/>
        <w:bottom w:val="none" w:sz="0" w:space="0" w:color="auto"/>
        <w:right w:val="none" w:sz="0" w:space="0" w:color="auto"/>
      </w:divBdr>
    </w:div>
    <w:div w:id="532302742">
      <w:bodyDiv w:val="1"/>
      <w:marLeft w:val="0"/>
      <w:marRight w:val="0"/>
      <w:marTop w:val="0"/>
      <w:marBottom w:val="0"/>
      <w:divBdr>
        <w:top w:val="none" w:sz="0" w:space="0" w:color="auto"/>
        <w:left w:val="none" w:sz="0" w:space="0" w:color="auto"/>
        <w:bottom w:val="none" w:sz="0" w:space="0" w:color="auto"/>
        <w:right w:val="none" w:sz="0" w:space="0" w:color="auto"/>
      </w:divBdr>
    </w:div>
    <w:div w:id="534661710">
      <w:bodyDiv w:val="1"/>
      <w:marLeft w:val="0"/>
      <w:marRight w:val="0"/>
      <w:marTop w:val="0"/>
      <w:marBottom w:val="0"/>
      <w:divBdr>
        <w:top w:val="none" w:sz="0" w:space="0" w:color="auto"/>
        <w:left w:val="none" w:sz="0" w:space="0" w:color="auto"/>
        <w:bottom w:val="none" w:sz="0" w:space="0" w:color="auto"/>
        <w:right w:val="none" w:sz="0" w:space="0" w:color="auto"/>
      </w:divBdr>
    </w:div>
    <w:div w:id="690841453">
      <w:bodyDiv w:val="1"/>
      <w:marLeft w:val="0"/>
      <w:marRight w:val="0"/>
      <w:marTop w:val="0"/>
      <w:marBottom w:val="0"/>
      <w:divBdr>
        <w:top w:val="none" w:sz="0" w:space="0" w:color="auto"/>
        <w:left w:val="none" w:sz="0" w:space="0" w:color="auto"/>
        <w:bottom w:val="none" w:sz="0" w:space="0" w:color="auto"/>
        <w:right w:val="none" w:sz="0" w:space="0" w:color="auto"/>
      </w:divBdr>
    </w:div>
    <w:div w:id="724642558">
      <w:bodyDiv w:val="1"/>
      <w:marLeft w:val="0"/>
      <w:marRight w:val="0"/>
      <w:marTop w:val="0"/>
      <w:marBottom w:val="0"/>
      <w:divBdr>
        <w:top w:val="none" w:sz="0" w:space="0" w:color="auto"/>
        <w:left w:val="none" w:sz="0" w:space="0" w:color="auto"/>
        <w:bottom w:val="none" w:sz="0" w:space="0" w:color="auto"/>
        <w:right w:val="none" w:sz="0" w:space="0" w:color="auto"/>
      </w:divBdr>
    </w:div>
    <w:div w:id="814295272">
      <w:bodyDiv w:val="1"/>
      <w:marLeft w:val="0"/>
      <w:marRight w:val="0"/>
      <w:marTop w:val="0"/>
      <w:marBottom w:val="0"/>
      <w:divBdr>
        <w:top w:val="none" w:sz="0" w:space="0" w:color="auto"/>
        <w:left w:val="none" w:sz="0" w:space="0" w:color="auto"/>
        <w:bottom w:val="none" w:sz="0" w:space="0" w:color="auto"/>
        <w:right w:val="none" w:sz="0" w:space="0" w:color="auto"/>
      </w:divBdr>
    </w:div>
    <w:div w:id="993997307">
      <w:bodyDiv w:val="1"/>
      <w:marLeft w:val="0"/>
      <w:marRight w:val="0"/>
      <w:marTop w:val="0"/>
      <w:marBottom w:val="0"/>
      <w:divBdr>
        <w:top w:val="none" w:sz="0" w:space="0" w:color="auto"/>
        <w:left w:val="none" w:sz="0" w:space="0" w:color="auto"/>
        <w:bottom w:val="none" w:sz="0" w:space="0" w:color="auto"/>
        <w:right w:val="none" w:sz="0" w:space="0" w:color="auto"/>
      </w:divBdr>
    </w:div>
    <w:div w:id="999843980">
      <w:bodyDiv w:val="1"/>
      <w:marLeft w:val="0"/>
      <w:marRight w:val="0"/>
      <w:marTop w:val="0"/>
      <w:marBottom w:val="0"/>
      <w:divBdr>
        <w:top w:val="none" w:sz="0" w:space="0" w:color="auto"/>
        <w:left w:val="none" w:sz="0" w:space="0" w:color="auto"/>
        <w:bottom w:val="none" w:sz="0" w:space="0" w:color="auto"/>
        <w:right w:val="none" w:sz="0" w:space="0" w:color="auto"/>
      </w:divBdr>
    </w:div>
    <w:div w:id="1018628150">
      <w:bodyDiv w:val="1"/>
      <w:marLeft w:val="0"/>
      <w:marRight w:val="0"/>
      <w:marTop w:val="0"/>
      <w:marBottom w:val="0"/>
      <w:divBdr>
        <w:top w:val="none" w:sz="0" w:space="0" w:color="auto"/>
        <w:left w:val="none" w:sz="0" w:space="0" w:color="auto"/>
        <w:bottom w:val="none" w:sz="0" w:space="0" w:color="auto"/>
        <w:right w:val="none" w:sz="0" w:space="0" w:color="auto"/>
      </w:divBdr>
    </w:div>
    <w:div w:id="1050768029">
      <w:bodyDiv w:val="1"/>
      <w:marLeft w:val="0"/>
      <w:marRight w:val="0"/>
      <w:marTop w:val="0"/>
      <w:marBottom w:val="0"/>
      <w:divBdr>
        <w:top w:val="none" w:sz="0" w:space="0" w:color="auto"/>
        <w:left w:val="none" w:sz="0" w:space="0" w:color="auto"/>
        <w:bottom w:val="none" w:sz="0" w:space="0" w:color="auto"/>
        <w:right w:val="none" w:sz="0" w:space="0" w:color="auto"/>
      </w:divBdr>
    </w:div>
    <w:div w:id="1088037539">
      <w:bodyDiv w:val="1"/>
      <w:marLeft w:val="0"/>
      <w:marRight w:val="0"/>
      <w:marTop w:val="0"/>
      <w:marBottom w:val="0"/>
      <w:divBdr>
        <w:top w:val="none" w:sz="0" w:space="0" w:color="auto"/>
        <w:left w:val="none" w:sz="0" w:space="0" w:color="auto"/>
        <w:bottom w:val="none" w:sz="0" w:space="0" w:color="auto"/>
        <w:right w:val="none" w:sz="0" w:space="0" w:color="auto"/>
      </w:divBdr>
      <w:divsChild>
        <w:div w:id="1422796924">
          <w:marLeft w:val="0"/>
          <w:marRight w:val="0"/>
          <w:marTop w:val="0"/>
          <w:marBottom w:val="0"/>
          <w:divBdr>
            <w:top w:val="none" w:sz="0" w:space="0" w:color="auto"/>
            <w:left w:val="none" w:sz="0" w:space="0" w:color="auto"/>
            <w:bottom w:val="none" w:sz="0" w:space="0" w:color="auto"/>
            <w:right w:val="none" w:sz="0" w:space="0" w:color="auto"/>
          </w:divBdr>
        </w:div>
      </w:divsChild>
    </w:div>
    <w:div w:id="1114326751">
      <w:bodyDiv w:val="1"/>
      <w:marLeft w:val="0"/>
      <w:marRight w:val="0"/>
      <w:marTop w:val="0"/>
      <w:marBottom w:val="0"/>
      <w:divBdr>
        <w:top w:val="none" w:sz="0" w:space="0" w:color="auto"/>
        <w:left w:val="none" w:sz="0" w:space="0" w:color="auto"/>
        <w:bottom w:val="none" w:sz="0" w:space="0" w:color="auto"/>
        <w:right w:val="none" w:sz="0" w:space="0" w:color="auto"/>
      </w:divBdr>
    </w:div>
    <w:div w:id="1130441850">
      <w:bodyDiv w:val="1"/>
      <w:marLeft w:val="0"/>
      <w:marRight w:val="0"/>
      <w:marTop w:val="0"/>
      <w:marBottom w:val="0"/>
      <w:divBdr>
        <w:top w:val="none" w:sz="0" w:space="0" w:color="auto"/>
        <w:left w:val="none" w:sz="0" w:space="0" w:color="auto"/>
        <w:bottom w:val="none" w:sz="0" w:space="0" w:color="auto"/>
        <w:right w:val="none" w:sz="0" w:space="0" w:color="auto"/>
      </w:divBdr>
    </w:div>
    <w:div w:id="1151368603">
      <w:bodyDiv w:val="1"/>
      <w:marLeft w:val="0"/>
      <w:marRight w:val="0"/>
      <w:marTop w:val="0"/>
      <w:marBottom w:val="0"/>
      <w:divBdr>
        <w:top w:val="none" w:sz="0" w:space="0" w:color="auto"/>
        <w:left w:val="none" w:sz="0" w:space="0" w:color="auto"/>
        <w:bottom w:val="none" w:sz="0" w:space="0" w:color="auto"/>
        <w:right w:val="none" w:sz="0" w:space="0" w:color="auto"/>
      </w:divBdr>
    </w:div>
    <w:div w:id="1152406814">
      <w:bodyDiv w:val="1"/>
      <w:marLeft w:val="0"/>
      <w:marRight w:val="0"/>
      <w:marTop w:val="0"/>
      <w:marBottom w:val="0"/>
      <w:divBdr>
        <w:top w:val="none" w:sz="0" w:space="0" w:color="auto"/>
        <w:left w:val="none" w:sz="0" w:space="0" w:color="auto"/>
        <w:bottom w:val="none" w:sz="0" w:space="0" w:color="auto"/>
        <w:right w:val="none" w:sz="0" w:space="0" w:color="auto"/>
      </w:divBdr>
    </w:div>
    <w:div w:id="1177504167">
      <w:bodyDiv w:val="1"/>
      <w:marLeft w:val="0"/>
      <w:marRight w:val="0"/>
      <w:marTop w:val="0"/>
      <w:marBottom w:val="0"/>
      <w:divBdr>
        <w:top w:val="none" w:sz="0" w:space="0" w:color="auto"/>
        <w:left w:val="none" w:sz="0" w:space="0" w:color="auto"/>
        <w:bottom w:val="none" w:sz="0" w:space="0" w:color="auto"/>
        <w:right w:val="none" w:sz="0" w:space="0" w:color="auto"/>
      </w:divBdr>
    </w:div>
    <w:div w:id="1182663411">
      <w:bodyDiv w:val="1"/>
      <w:marLeft w:val="0"/>
      <w:marRight w:val="0"/>
      <w:marTop w:val="0"/>
      <w:marBottom w:val="0"/>
      <w:divBdr>
        <w:top w:val="none" w:sz="0" w:space="0" w:color="auto"/>
        <w:left w:val="none" w:sz="0" w:space="0" w:color="auto"/>
        <w:bottom w:val="none" w:sz="0" w:space="0" w:color="auto"/>
        <w:right w:val="none" w:sz="0" w:space="0" w:color="auto"/>
      </w:divBdr>
    </w:div>
    <w:div w:id="1232081842">
      <w:bodyDiv w:val="1"/>
      <w:marLeft w:val="0"/>
      <w:marRight w:val="0"/>
      <w:marTop w:val="0"/>
      <w:marBottom w:val="0"/>
      <w:divBdr>
        <w:top w:val="none" w:sz="0" w:space="0" w:color="auto"/>
        <w:left w:val="none" w:sz="0" w:space="0" w:color="auto"/>
        <w:bottom w:val="none" w:sz="0" w:space="0" w:color="auto"/>
        <w:right w:val="none" w:sz="0" w:space="0" w:color="auto"/>
      </w:divBdr>
    </w:div>
    <w:div w:id="1299804072">
      <w:bodyDiv w:val="1"/>
      <w:marLeft w:val="0"/>
      <w:marRight w:val="0"/>
      <w:marTop w:val="0"/>
      <w:marBottom w:val="0"/>
      <w:divBdr>
        <w:top w:val="none" w:sz="0" w:space="0" w:color="auto"/>
        <w:left w:val="none" w:sz="0" w:space="0" w:color="auto"/>
        <w:bottom w:val="none" w:sz="0" w:space="0" w:color="auto"/>
        <w:right w:val="none" w:sz="0" w:space="0" w:color="auto"/>
      </w:divBdr>
    </w:div>
    <w:div w:id="1306621851">
      <w:bodyDiv w:val="1"/>
      <w:marLeft w:val="0"/>
      <w:marRight w:val="0"/>
      <w:marTop w:val="0"/>
      <w:marBottom w:val="0"/>
      <w:divBdr>
        <w:top w:val="none" w:sz="0" w:space="0" w:color="auto"/>
        <w:left w:val="none" w:sz="0" w:space="0" w:color="auto"/>
        <w:bottom w:val="none" w:sz="0" w:space="0" w:color="auto"/>
        <w:right w:val="none" w:sz="0" w:space="0" w:color="auto"/>
      </w:divBdr>
    </w:div>
    <w:div w:id="1336106686">
      <w:bodyDiv w:val="1"/>
      <w:marLeft w:val="0"/>
      <w:marRight w:val="0"/>
      <w:marTop w:val="0"/>
      <w:marBottom w:val="0"/>
      <w:divBdr>
        <w:top w:val="none" w:sz="0" w:space="0" w:color="auto"/>
        <w:left w:val="none" w:sz="0" w:space="0" w:color="auto"/>
        <w:bottom w:val="none" w:sz="0" w:space="0" w:color="auto"/>
        <w:right w:val="none" w:sz="0" w:space="0" w:color="auto"/>
      </w:divBdr>
    </w:div>
    <w:div w:id="1346638887">
      <w:bodyDiv w:val="1"/>
      <w:marLeft w:val="0"/>
      <w:marRight w:val="0"/>
      <w:marTop w:val="0"/>
      <w:marBottom w:val="0"/>
      <w:divBdr>
        <w:top w:val="none" w:sz="0" w:space="0" w:color="auto"/>
        <w:left w:val="none" w:sz="0" w:space="0" w:color="auto"/>
        <w:bottom w:val="none" w:sz="0" w:space="0" w:color="auto"/>
        <w:right w:val="none" w:sz="0" w:space="0" w:color="auto"/>
      </w:divBdr>
    </w:div>
    <w:div w:id="1358190778">
      <w:bodyDiv w:val="1"/>
      <w:marLeft w:val="0"/>
      <w:marRight w:val="0"/>
      <w:marTop w:val="0"/>
      <w:marBottom w:val="0"/>
      <w:divBdr>
        <w:top w:val="none" w:sz="0" w:space="0" w:color="auto"/>
        <w:left w:val="none" w:sz="0" w:space="0" w:color="auto"/>
        <w:bottom w:val="none" w:sz="0" w:space="0" w:color="auto"/>
        <w:right w:val="none" w:sz="0" w:space="0" w:color="auto"/>
      </w:divBdr>
    </w:div>
    <w:div w:id="1396852842">
      <w:bodyDiv w:val="1"/>
      <w:marLeft w:val="0"/>
      <w:marRight w:val="0"/>
      <w:marTop w:val="0"/>
      <w:marBottom w:val="0"/>
      <w:divBdr>
        <w:top w:val="none" w:sz="0" w:space="0" w:color="auto"/>
        <w:left w:val="none" w:sz="0" w:space="0" w:color="auto"/>
        <w:bottom w:val="none" w:sz="0" w:space="0" w:color="auto"/>
        <w:right w:val="none" w:sz="0" w:space="0" w:color="auto"/>
      </w:divBdr>
    </w:div>
    <w:div w:id="1409424973">
      <w:bodyDiv w:val="1"/>
      <w:marLeft w:val="0"/>
      <w:marRight w:val="0"/>
      <w:marTop w:val="0"/>
      <w:marBottom w:val="0"/>
      <w:divBdr>
        <w:top w:val="none" w:sz="0" w:space="0" w:color="auto"/>
        <w:left w:val="none" w:sz="0" w:space="0" w:color="auto"/>
        <w:bottom w:val="none" w:sz="0" w:space="0" w:color="auto"/>
        <w:right w:val="none" w:sz="0" w:space="0" w:color="auto"/>
      </w:divBdr>
    </w:div>
    <w:div w:id="1416589439">
      <w:bodyDiv w:val="1"/>
      <w:marLeft w:val="0"/>
      <w:marRight w:val="0"/>
      <w:marTop w:val="0"/>
      <w:marBottom w:val="0"/>
      <w:divBdr>
        <w:top w:val="none" w:sz="0" w:space="0" w:color="auto"/>
        <w:left w:val="none" w:sz="0" w:space="0" w:color="auto"/>
        <w:bottom w:val="none" w:sz="0" w:space="0" w:color="auto"/>
        <w:right w:val="none" w:sz="0" w:space="0" w:color="auto"/>
      </w:divBdr>
    </w:div>
    <w:div w:id="1435242982">
      <w:bodyDiv w:val="1"/>
      <w:marLeft w:val="0"/>
      <w:marRight w:val="0"/>
      <w:marTop w:val="0"/>
      <w:marBottom w:val="0"/>
      <w:divBdr>
        <w:top w:val="none" w:sz="0" w:space="0" w:color="auto"/>
        <w:left w:val="none" w:sz="0" w:space="0" w:color="auto"/>
        <w:bottom w:val="none" w:sz="0" w:space="0" w:color="auto"/>
        <w:right w:val="none" w:sz="0" w:space="0" w:color="auto"/>
      </w:divBdr>
    </w:div>
    <w:div w:id="1452939723">
      <w:bodyDiv w:val="1"/>
      <w:marLeft w:val="0"/>
      <w:marRight w:val="0"/>
      <w:marTop w:val="0"/>
      <w:marBottom w:val="0"/>
      <w:divBdr>
        <w:top w:val="none" w:sz="0" w:space="0" w:color="auto"/>
        <w:left w:val="none" w:sz="0" w:space="0" w:color="auto"/>
        <w:bottom w:val="none" w:sz="0" w:space="0" w:color="auto"/>
        <w:right w:val="none" w:sz="0" w:space="0" w:color="auto"/>
      </w:divBdr>
    </w:div>
    <w:div w:id="1474834975">
      <w:bodyDiv w:val="1"/>
      <w:marLeft w:val="0"/>
      <w:marRight w:val="0"/>
      <w:marTop w:val="0"/>
      <w:marBottom w:val="0"/>
      <w:divBdr>
        <w:top w:val="none" w:sz="0" w:space="0" w:color="auto"/>
        <w:left w:val="none" w:sz="0" w:space="0" w:color="auto"/>
        <w:bottom w:val="none" w:sz="0" w:space="0" w:color="auto"/>
        <w:right w:val="none" w:sz="0" w:space="0" w:color="auto"/>
      </w:divBdr>
    </w:div>
    <w:div w:id="1519126714">
      <w:bodyDiv w:val="1"/>
      <w:marLeft w:val="0"/>
      <w:marRight w:val="0"/>
      <w:marTop w:val="0"/>
      <w:marBottom w:val="0"/>
      <w:divBdr>
        <w:top w:val="none" w:sz="0" w:space="0" w:color="auto"/>
        <w:left w:val="none" w:sz="0" w:space="0" w:color="auto"/>
        <w:bottom w:val="none" w:sz="0" w:space="0" w:color="auto"/>
        <w:right w:val="none" w:sz="0" w:space="0" w:color="auto"/>
      </w:divBdr>
    </w:div>
    <w:div w:id="1527136192">
      <w:bodyDiv w:val="1"/>
      <w:marLeft w:val="0"/>
      <w:marRight w:val="0"/>
      <w:marTop w:val="0"/>
      <w:marBottom w:val="0"/>
      <w:divBdr>
        <w:top w:val="none" w:sz="0" w:space="0" w:color="auto"/>
        <w:left w:val="none" w:sz="0" w:space="0" w:color="auto"/>
        <w:bottom w:val="none" w:sz="0" w:space="0" w:color="auto"/>
        <w:right w:val="none" w:sz="0" w:space="0" w:color="auto"/>
      </w:divBdr>
    </w:div>
    <w:div w:id="1554077597">
      <w:bodyDiv w:val="1"/>
      <w:marLeft w:val="0"/>
      <w:marRight w:val="0"/>
      <w:marTop w:val="0"/>
      <w:marBottom w:val="0"/>
      <w:divBdr>
        <w:top w:val="none" w:sz="0" w:space="0" w:color="auto"/>
        <w:left w:val="none" w:sz="0" w:space="0" w:color="auto"/>
        <w:bottom w:val="none" w:sz="0" w:space="0" w:color="auto"/>
        <w:right w:val="none" w:sz="0" w:space="0" w:color="auto"/>
      </w:divBdr>
    </w:div>
    <w:div w:id="1574004289">
      <w:bodyDiv w:val="1"/>
      <w:marLeft w:val="0"/>
      <w:marRight w:val="0"/>
      <w:marTop w:val="0"/>
      <w:marBottom w:val="0"/>
      <w:divBdr>
        <w:top w:val="none" w:sz="0" w:space="0" w:color="auto"/>
        <w:left w:val="none" w:sz="0" w:space="0" w:color="auto"/>
        <w:bottom w:val="none" w:sz="0" w:space="0" w:color="auto"/>
        <w:right w:val="none" w:sz="0" w:space="0" w:color="auto"/>
      </w:divBdr>
    </w:div>
    <w:div w:id="1614022455">
      <w:bodyDiv w:val="1"/>
      <w:marLeft w:val="0"/>
      <w:marRight w:val="0"/>
      <w:marTop w:val="0"/>
      <w:marBottom w:val="0"/>
      <w:divBdr>
        <w:top w:val="none" w:sz="0" w:space="0" w:color="auto"/>
        <w:left w:val="none" w:sz="0" w:space="0" w:color="auto"/>
        <w:bottom w:val="none" w:sz="0" w:space="0" w:color="auto"/>
        <w:right w:val="none" w:sz="0" w:space="0" w:color="auto"/>
      </w:divBdr>
    </w:div>
    <w:div w:id="1627540411">
      <w:bodyDiv w:val="1"/>
      <w:marLeft w:val="0"/>
      <w:marRight w:val="0"/>
      <w:marTop w:val="0"/>
      <w:marBottom w:val="0"/>
      <w:divBdr>
        <w:top w:val="none" w:sz="0" w:space="0" w:color="auto"/>
        <w:left w:val="none" w:sz="0" w:space="0" w:color="auto"/>
        <w:bottom w:val="none" w:sz="0" w:space="0" w:color="auto"/>
        <w:right w:val="none" w:sz="0" w:space="0" w:color="auto"/>
      </w:divBdr>
    </w:div>
    <w:div w:id="1634410379">
      <w:bodyDiv w:val="1"/>
      <w:marLeft w:val="0"/>
      <w:marRight w:val="0"/>
      <w:marTop w:val="0"/>
      <w:marBottom w:val="0"/>
      <w:divBdr>
        <w:top w:val="none" w:sz="0" w:space="0" w:color="auto"/>
        <w:left w:val="none" w:sz="0" w:space="0" w:color="auto"/>
        <w:bottom w:val="none" w:sz="0" w:space="0" w:color="auto"/>
        <w:right w:val="none" w:sz="0" w:space="0" w:color="auto"/>
      </w:divBdr>
    </w:div>
    <w:div w:id="1635595435">
      <w:bodyDiv w:val="1"/>
      <w:marLeft w:val="0"/>
      <w:marRight w:val="0"/>
      <w:marTop w:val="0"/>
      <w:marBottom w:val="0"/>
      <w:divBdr>
        <w:top w:val="none" w:sz="0" w:space="0" w:color="auto"/>
        <w:left w:val="none" w:sz="0" w:space="0" w:color="auto"/>
        <w:bottom w:val="none" w:sz="0" w:space="0" w:color="auto"/>
        <w:right w:val="none" w:sz="0" w:space="0" w:color="auto"/>
      </w:divBdr>
    </w:div>
    <w:div w:id="1652057615">
      <w:bodyDiv w:val="1"/>
      <w:marLeft w:val="0"/>
      <w:marRight w:val="0"/>
      <w:marTop w:val="0"/>
      <w:marBottom w:val="0"/>
      <w:divBdr>
        <w:top w:val="none" w:sz="0" w:space="0" w:color="auto"/>
        <w:left w:val="none" w:sz="0" w:space="0" w:color="auto"/>
        <w:bottom w:val="none" w:sz="0" w:space="0" w:color="auto"/>
        <w:right w:val="none" w:sz="0" w:space="0" w:color="auto"/>
      </w:divBdr>
    </w:div>
    <w:div w:id="1665859710">
      <w:bodyDiv w:val="1"/>
      <w:marLeft w:val="0"/>
      <w:marRight w:val="0"/>
      <w:marTop w:val="0"/>
      <w:marBottom w:val="0"/>
      <w:divBdr>
        <w:top w:val="none" w:sz="0" w:space="0" w:color="auto"/>
        <w:left w:val="none" w:sz="0" w:space="0" w:color="auto"/>
        <w:bottom w:val="none" w:sz="0" w:space="0" w:color="auto"/>
        <w:right w:val="none" w:sz="0" w:space="0" w:color="auto"/>
      </w:divBdr>
    </w:div>
    <w:div w:id="1690906488">
      <w:bodyDiv w:val="1"/>
      <w:marLeft w:val="0"/>
      <w:marRight w:val="0"/>
      <w:marTop w:val="0"/>
      <w:marBottom w:val="0"/>
      <w:divBdr>
        <w:top w:val="none" w:sz="0" w:space="0" w:color="auto"/>
        <w:left w:val="none" w:sz="0" w:space="0" w:color="auto"/>
        <w:bottom w:val="none" w:sz="0" w:space="0" w:color="auto"/>
        <w:right w:val="none" w:sz="0" w:space="0" w:color="auto"/>
      </w:divBdr>
    </w:div>
    <w:div w:id="1733968488">
      <w:bodyDiv w:val="1"/>
      <w:marLeft w:val="0"/>
      <w:marRight w:val="0"/>
      <w:marTop w:val="0"/>
      <w:marBottom w:val="0"/>
      <w:divBdr>
        <w:top w:val="none" w:sz="0" w:space="0" w:color="auto"/>
        <w:left w:val="none" w:sz="0" w:space="0" w:color="auto"/>
        <w:bottom w:val="none" w:sz="0" w:space="0" w:color="auto"/>
        <w:right w:val="none" w:sz="0" w:space="0" w:color="auto"/>
      </w:divBdr>
    </w:div>
    <w:div w:id="1897206842">
      <w:bodyDiv w:val="1"/>
      <w:marLeft w:val="0"/>
      <w:marRight w:val="0"/>
      <w:marTop w:val="0"/>
      <w:marBottom w:val="0"/>
      <w:divBdr>
        <w:top w:val="none" w:sz="0" w:space="0" w:color="auto"/>
        <w:left w:val="none" w:sz="0" w:space="0" w:color="auto"/>
        <w:bottom w:val="none" w:sz="0" w:space="0" w:color="auto"/>
        <w:right w:val="none" w:sz="0" w:space="0" w:color="auto"/>
      </w:divBdr>
    </w:div>
    <w:div w:id="1933513943">
      <w:bodyDiv w:val="1"/>
      <w:marLeft w:val="0"/>
      <w:marRight w:val="0"/>
      <w:marTop w:val="0"/>
      <w:marBottom w:val="0"/>
      <w:divBdr>
        <w:top w:val="none" w:sz="0" w:space="0" w:color="auto"/>
        <w:left w:val="none" w:sz="0" w:space="0" w:color="auto"/>
        <w:bottom w:val="none" w:sz="0" w:space="0" w:color="auto"/>
        <w:right w:val="none" w:sz="0" w:space="0" w:color="auto"/>
      </w:divBdr>
    </w:div>
    <w:div w:id="1980110893">
      <w:bodyDiv w:val="1"/>
      <w:marLeft w:val="0"/>
      <w:marRight w:val="0"/>
      <w:marTop w:val="0"/>
      <w:marBottom w:val="0"/>
      <w:divBdr>
        <w:top w:val="none" w:sz="0" w:space="0" w:color="auto"/>
        <w:left w:val="none" w:sz="0" w:space="0" w:color="auto"/>
        <w:bottom w:val="none" w:sz="0" w:space="0" w:color="auto"/>
        <w:right w:val="none" w:sz="0" w:space="0" w:color="auto"/>
      </w:divBdr>
    </w:div>
    <w:div w:id="1989239307">
      <w:bodyDiv w:val="1"/>
      <w:marLeft w:val="0"/>
      <w:marRight w:val="0"/>
      <w:marTop w:val="0"/>
      <w:marBottom w:val="0"/>
      <w:divBdr>
        <w:top w:val="none" w:sz="0" w:space="0" w:color="auto"/>
        <w:left w:val="none" w:sz="0" w:space="0" w:color="auto"/>
        <w:bottom w:val="none" w:sz="0" w:space="0" w:color="auto"/>
        <w:right w:val="none" w:sz="0" w:space="0" w:color="auto"/>
      </w:divBdr>
    </w:div>
    <w:div w:id="2042513054">
      <w:bodyDiv w:val="1"/>
      <w:marLeft w:val="0"/>
      <w:marRight w:val="0"/>
      <w:marTop w:val="0"/>
      <w:marBottom w:val="0"/>
      <w:divBdr>
        <w:top w:val="none" w:sz="0" w:space="0" w:color="auto"/>
        <w:left w:val="none" w:sz="0" w:space="0" w:color="auto"/>
        <w:bottom w:val="none" w:sz="0" w:space="0" w:color="auto"/>
        <w:right w:val="none" w:sz="0" w:space="0" w:color="auto"/>
      </w:divBdr>
      <w:divsChild>
        <w:div w:id="788862290">
          <w:marLeft w:val="0"/>
          <w:marRight w:val="0"/>
          <w:marTop w:val="0"/>
          <w:marBottom w:val="0"/>
          <w:divBdr>
            <w:top w:val="none" w:sz="0" w:space="0" w:color="auto"/>
            <w:left w:val="none" w:sz="0" w:space="0" w:color="auto"/>
            <w:bottom w:val="none" w:sz="0" w:space="0" w:color="auto"/>
            <w:right w:val="none" w:sz="0" w:space="0" w:color="auto"/>
          </w:divBdr>
        </w:div>
      </w:divsChild>
    </w:div>
    <w:div w:id="2061661548">
      <w:bodyDiv w:val="1"/>
      <w:marLeft w:val="0"/>
      <w:marRight w:val="0"/>
      <w:marTop w:val="0"/>
      <w:marBottom w:val="0"/>
      <w:divBdr>
        <w:top w:val="none" w:sz="0" w:space="0" w:color="auto"/>
        <w:left w:val="none" w:sz="0" w:space="0" w:color="auto"/>
        <w:bottom w:val="none" w:sz="0" w:space="0" w:color="auto"/>
        <w:right w:val="none" w:sz="0" w:space="0" w:color="auto"/>
      </w:divBdr>
      <w:divsChild>
        <w:div w:id="1115634298">
          <w:marLeft w:val="0"/>
          <w:marRight w:val="0"/>
          <w:marTop w:val="0"/>
          <w:marBottom w:val="0"/>
          <w:divBdr>
            <w:top w:val="none" w:sz="0" w:space="0" w:color="auto"/>
            <w:left w:val="none" w:sz="0" w:space="0" w:color="auto"/>
            <w:bottom w:val="none" w:sz="0" w:space="0" w:color="auto"/>
            <w:right w:val="none" w:sz="0" w:space="0" w:color="auto"/>
          </w:divBdr>
        </w:div>
      </w:divsChild>
    </w:div>
    <w:div w:id="2116825238">
      <w:bodyDiv w:val="1"/>
      <w:marLeft w:val="0"/>
      <w:marRight w:val="0"/>
      <w:marTop w:val="0"/>
      <w:marBottom w:val="0"/>
      <w:divBdr>
        <w:top w:val="none" w:sz="0" w:space="0" w:color="auto"/>
        <w:left w:val="none" w:sz="0" w:space="0" w:color="auto"/>
        <w:bottom w:val="none" w:sz="0" w:space="0" w:color="auto"/>
        <w:right w:val="none" w:sz="0" w:space="0" w:color="auto"/>
      </w:divBdr>
    </w:div>
    <w:div w:id="21195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wfeekj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pps\masig\templates\&#1512;&#1490;&#1497;&#15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FAD7E-D31E-46C6-921A-185007E8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רגיל</Template>
  <TotalTime>13</TotalTime>
  <Pages>38</Pages>
  <Words>9205</Words>
  <Characters>52474</Characters>
  <Application>Microsoft Office Word</Application>
  <DocSecurity>0</DocSecurity>
  <Lines>437</Lines>
  <Paragraphs>123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sbh</dc:creator>
  <cp:lastModifiedBy>Windows User</cp:lastModifiedBy>
  <cp:revision>10</cp:revision>
  <cp:lastPrinted>2017-04-12T10:43:00Z</cp:lastPrinted>
  <dcterms:created xsi:type="dcterms:W3CDTF">2020-08-27T13:11:00Z</dcterms:created>
  <dcterms:modified xsi:type="dcterms:W3CDTF">2020-09-09T11:32:00Z</dcterms:modified>
</cp:coreProperties>
</file>